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F26D3" w:rsidP="0001694B" w:rsidRDefault="006623E4" w14:paraId="60B7B331" w14:textId="6E6433F3">
      <w:pPr>
        <w:pStyle w:val="paragraph"/>
        <w:ind w:left="426"/>
        <w:rPr>
          <w:rStyle w:val="normaltextrun"/>
          <w:rFonts w:ascii="Calibri" w:hAnsi="Calibri" w:cs="Calibri"/>
          <w:color w:val="1F2A44"/>
          <w:sz w:val="76"/>
          <w:szCs w:val="76"/>
        </w:rPr>
      </w:pPr>
      <w:bookmarkStart w:name="_Hlk203489752" w:id="0"/>
      <w:bookmarkEnd w:id="0"/>
      <w:r>
        <w:rPr>
          <w:rFonts w:ascii="Calibri" w:hAnsi="Calibri" w:cs="Calibri"/>
          <w:noProof/>
          <w:color w:val="1F2A44"/>
          <w:sz w:val="76"/>
          <w:szCs w:val="76"/>
        </w:rPr>
        <w:drawing>
          <wp:inline distT="0" distB="0" distL="0" distR="0" wp14:anchorId="1529D622" wp14:editId="76DAAFBE">
            <wp:extent cx="3362998" cy="2712720"/>
            <wp:effectExtent l="0" t="0" r="8890" b="0"/>
            <wp:docPr id="1351751649" name="Picture 1" descr="Bangor U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751649" name="Picture 1" descr="Bangor Uni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91461" cy="2735680"/>
                    </a:xfrm>
                    <a:prstGeom prst="rect">
                      <a:avLst/>
                    </a:prstGeom>
                  </pic:spPr>
                </pic:pic>
              </a:graphicData>
            </a:graphic>
          </wp:inline>
        </w:drawing>
      </w:r>
    </w:p>
    <w:p w:rsidR="00881ED2" w:rsidP="003E0EEB" w:rsidRDefault="00881ED2" w14:paraId="46A42844" w14:textId="77777777">
      <w:pPr>
        <w:pStyle w:val="paragraph"/>
        <w:spacing w:before="0" w:beforeAutospacing="0" w:after="0" w:afterAutospacing="0"/>
        <w:rPr>
          <w:rStyle w:val="normaltextrun"/>
          <w:rFonts w:ascii="Calibri" w:hAnsi="Calibri" w:cs="Calibri"/>
          <w:color w:val="1F2A44"/>
          <w:sz w:val="76"/>
          <w:szCs w:val="76"/>
        </w:rPr>
      </w:pPr>
    </w:p>
    <w:p w:rsidRPr="00222EE0" w:rsidR="00D21AFD" w:rsidP="006623E4" w:rsidRDefault="00D21AFD" w14:paraId="7E76C2D4" w14:textId="6F77166C">
      <w:pPr>
        <w:pStyle w:val="paragraph"/>
        <w:spacing w:before="0" w:beforeAutospacing="0" w:after="0" w:afterAutospacing="0"/>
        <w:jc w:val="right"/>
        <w:rPr>
          <w:rStyle w:val="normaltextrun"/>
          <w:rFonts w:ascii="Calibri" w:hAnsi="Calibri" w:cs="Calibri"/>
          <w:color w:val="1F2A44"/>
          <w:sz w:val="76"/>
          <w:szCs w:val="76"/>
        </w:rPr>
      </w:pPr>
      <w:r w:rsidRPr="3878DC38">
        <w:rPr>
          <w:rStyle w:val="normaltextrun"/>
          <w:rFonts w:ascii="Calibri" w:hAnsi="Calibri" w:cs="Calibri"/>
          <w:color w:val="1F2A44"/>
          <w:sz w:val="76"/>
          <w:szCs w:val="76"/>
        </w:rPr>
        <w:t>Module Handbook</w:t>
      </w:r>
    </w:p>
    <w:p w:rsidR="007C02C1" w:rsidP="006623E4" w:rsidRDefault="007C02C1" w14:paraId="2C679E33" w14:textId="6AC6DEAD">
      <w:pPr>
        <w:pStyle w:val="paragraph"/>
        <w:spacing w:before="0" w:beforeAutospacing="0" w:after="0" w:afterAutospacing="0"/>
        <w:jc w:val="right"/>
        <w:rPr>
          <w:rStyle w:val="normaltextrun"/>
          <w:rFonts w:ascii="Calibri" w:hAnsi="Calibri" w:cs="Calibri"/>
          <w:color w:val="1F2A44"/>
          <w:sz w:val="76"/>
          <w:szCs w:val="76"/>
        </w:rPr>
      </w:pPr>
      <w:r w:rsidRPr="3878DC38">
        <w:rPr>
          <w:rStyle w:val="normaltextrun"/>
          <w:rFonts w:ascii="Calibri" w:hAnsi="Calibri" w:cs="Calibri"/>
          <w:color w:val="1F2A44"/>
          <w:sz w:val="76"/>
          <w:szCs w:val="76"/>
        </w:rPr>
        <w:t>X</w:t>
      </w:r>
      <w:r w:rsidRPr="3878DC38" w:rsidR="006D5DEC">
        <w:rPr>
          <w:rStyle w:val="normaltextrun"/>
          <w:rFonts w:ascii="Calibri" w:hAnsi="Calibri" w:cs="Calibri"/>
          <w:color w:val="1F2A44"/>
          <w:sz w:val="76"/>
          <w:szCs w:val="76"/>
        </w:rPr>
        <w:t>C</w:t>
      </w:r>
      <w:r w:rsidRPr="3878DC38">
        <w:rPr>
          <w:rStyle w:val="normaltextrun"/>
          <w:rFonts w:ascii="Calibri" w:hAnsi="Calibri" w:cs="Calibri"/>
          <w:color w:val="1F2A44"/>
          <w:sz w:val="76"/>
          <w:szCs w:val="76"/>
        </w:rPr>
        <w:t>E-</w:t>
      </w:r>
      <w:r w:rsidRPr="3878DC38" w:rsidR="3AB85CF9">
        <w:rPr>
          <w:rStyle w:val="normaltextrun"/>
          <w:rFonts w:ascii="Calibri" w:hAnsi="Calibri" w:cs="Calibri"/>
          <w:color w:val="1F2A44"/>
          <w:sz w:val="76"/>
          <w:szCs w:val="76"/>
        </w:rPr>
        <w:t>2210</w:t>
      </w:r>
    </w:p>
    <w:p w:rsidRPr="00222EE0" w:rsidR="006D07B8" w:rsidP="006623E4" w:rsidRDefault="005A45E6" w14:paraId="24B78930" w14:textId="674280BE">
      <w:pPr>
        <w:pStyle w:val="paragraph"/>
        <w:spacing w:before="0" w:beforeAutospacing="0" w:after="0" w:afterAutospacing="0"/>
        <w:jc w:val="right"/>
        <w:rPr>
          <w:rStyle w:val="normaltextrun"/>
          <w:rFonts w:ascii="Calibri" w:hAnsi="Calibri" w:cs="Calibri"/>
          <w:color w:val="1F2A44"/>
          <w:sz w:val="76"/>
          <w:szCs w:val="76"/>
        </w:rPr>
      </w:pPr>
      <w:r w:rsidRPr="3878DC38">
        <w:rPr>
          <w:rStyle w:val="normaltextrun"/>
          <w:rFonts w:ascii="Calibri" w:hAnsi="Calibri" w:cs="Calibri"/>
          <w:color w:val="1F2A44"/>
          <w:sz w:val="76"/>
          <w:szCs w:val="76"/>
        </w:rPr>
        <w:t>BA Year 2</w:t>
      </w:r>
    </w:p>
    <w:p w:rsidR="32DF846D" w:rsidP="006623E4" w:rsidRDefault="32DF846D" w14:paraId="166E679F" w14:textId="4060B976">
      <w:pPr>
        <w:pStyle w:val="paragraph"/>
        <w:tabs>
          <w:tab w:val="right" w:pos="15136"/>
        </w:tabs>
        <w:spacing w:before="0" w:beforeAutospacing="0" w:after="0" w:afterAutospacing="0"/>
        <w:jc w:val="right"/>
      </w:pPr>
      <w:r w:rsidRPr="3878DC38">
        <w:rPr>
          <w:rStyle w:val="normaltextrun"/>
          <w:rFonts w:ascii="Calibri" w:hAnsi="Calibri" w:cs="Calibri"/>
          <w:color w:val="1F2A44"/>
          <w:sz w:val="76"/>
          <w:szCs w:val="76"/>
        </w:rPr>
        <w:t>School Experience</w:t>
      </w:r>
    </w:p>
    <w:p w:rsidRPr="0017204A" w:rsidR="00BF26D3" w:rsidP="006623E4" w:rsidRDefault="006D5330" w14:paraId="60ECF091" w14:textId="7FE6ABE1">
      <w:pPr>
        <w:pStyle w:val="paragraph"/>
        <w:tabs>
          <w:tab w:val="right" w:pos="15136"/>
        </w:tabs>
        <w:spacing w:before="0" w:beforeAutospacing="0" w:after="0" w:afterAutospacing="0"/>
        <w:jc w:val="right"/>
        <w:rPr>
          <w:rStyle w:val="normaltextrun"/>
          <w:rFonts w:ascii="Calibri" w:hAnsi="Calibri" w:cs="Calibri"/>
          <w:color w:val="1F2A44"/>
          <w:sz w:val="76"/>
          <w:szCs w:val="76"/>
        </w:rPr>
      </w:pPr>
      <w:r w:rsidRPr="186488DE">
        <w:rPr>
          <w:rStyle w:val="normaltextrun"/>
          <w:rFonts w:ascii="Calibri" w:hAnsi="Calibri" w:cs="Calibri"/>
          <w:color w:val="1F2A44"/>
          <w:sz w:val="76"/>
          <w:szCs w:val="76"/>
        </w:rPr>
        <w:t>202</w:t>
      </w:r>
      <w:r w:rsidR="006623E4">
        <w:rPr>
          <w:rStyle w:val="normaltextrun"/>
          <w:rFonts w:ascii="Calibri" w:hAnsi="Calibri" w:cs="Calibri"/>
          <w:color w:val="1F2A44"/>
          <w:sz w:val="76"/>
          <w:szCs w:val="76"/>
        </w:rPr>
        <w:t>5</w:t>
      </w:r>
      <w:r w:rsidRPr="186488DE">
        <w:rPr>
          <w:rStyle w:val="normaltextrun"/>
          <w:rFonts w:ascii="Calibri" w:hAnsi="Calibri" w:cs="Calibri"/>
          <w:color w:val="1F2A44"/>
          <w:sz w:val="76"/>
          <w:szCs w:val="76"/>
        </w:rPr>
        <w:t>-2</w:t>
      </w:r>
      <w:r w:rsidR="006623E4">
        <w:rPr>
          <w:rStyle w:val="normaltextrun"/>
          <w:rFonts w:ascii="Calibri" w:hAnsi="Calibri" w:cs="Calibri"/>
          <w:color w:val="1F2A44"/>
          <w:sz w:val="76"/>
          <w:szCs w:val="76"/>
        </w:rPr>
        <w:t>6</w:t>
      </w:r>
    </w:p>
    <w:p w:rsidRPr="0017204A" w:rsidR="00BF26D3" w:rsidP="00E85D7B" w:rsidRDefault="00BF26D3" w14:paraId="01B4DA25" w14:textId="55F797A8">
      <w:pPr>
        <w:pStyle w:val="Heading1"/>
        <w:tabs>
          <w:tab w:val="right" w:pos="15593"/>
        </w:tabs>
      </w:pPr>
      <w:r>
        <w:lastRenderedPageBreak/>
        <w:t xml:space="preserve">BA Year 2 School Experience </w:t>
      </w:r>
      <w:r w:rsidR="00E85D7B">
        <w:tab/>
      </w:r>
      <w:r>
        <w:t>XCE-2210</w:t>
      </w:r>
    </w:p>
    <w:p w:rsidRPr="002026DA" w:rsidR="00BF26D3" w:rsidP="00F50501" w:rsidRDefault="00BF26D3" w14:paraId="25DF495F" w14:textId="1E2A4D52">
      <w:r w:rsidRPr="00034146">
        <w:t xml:space="preserve">School experience is an essential aspect of all initial teacher education courses. This module is your opportunity to observe learners and teachers in school, to try </w:t>
      </w:r>
      <w:r w:rsidRPr="00ED118A">
        <w:t>out new ideas and professional experiences and, most importantly, to reflect and improve on your own practice.</w:t>
      </w:r>
      <w:r w:rsidR="00F42BDE">
        <w:br/>
      </w:r>
      <w:r>
        <w:t>In your</w:t>
      </w:r>
      <w:r w:rsidRPr="00ED118A">
        <w:t xml:space="preserve"> </w:t>
      </w:r>
      <w:r>
        <w:t>Y</w:t>
      </w:r>
      <w:r w:rsidRPr="00ED118A">
        <w:t xml:space="preserve">ear 2 placement </w:t>
      </w:r>
      <w:r w:rsidR="0043296B">
        <w:t xml:space="preserve">you </w:t>
      </w:r>
      <w:r w:rsidRPr="00ED118A">
        <w:t xml:space="preserve">will be based in </w:t>
      </w:r>
      <w:r>
        <w:t>Y</w:t>
      </w:r>
      <w:r w:rsidRPr="00ED118A">
        <w:t>ear 3</w:t>
      </w:r>
      <w:r>
        <w:t xml:space="preserve"> </w:t>
      </w:r>
      <w:r w:rsidRPr="00ED118A">
        <w:t>-</w:t>
      </w:r>
      <w:r>
        <w:t xml:space="preserve"> </w:t>
      </w:r>
      <w:r w:rsidRPr="00ED118A">
        <w:t>6</w:t>
      </w:r>
      <w:r>
        <w:t xml:space="preserve"> class</w:t>
      </w:r>
      <w:r w:rsidRPr="00ED118A">
        <w:t>. The pedagogy of your Year 2 placement will focus on the progression of skills</w:t>
      </w:r>
      <w:r w:rsidR="00EF26BB">
        <w:t>.</w:t>
      </w:r>
    </w:p>
    <w:p w:rsidRPr="00940ACF" w:rsidR="00BF26D3" w:rsidP="00F50501" w:rsidRDefault="00BF26D3" w14:paraId="020E77C4" w14:textId="77777777">
      <w:pPr>
        <w:pStyle w:val="Heading2"/>
      </w:pPr>
      <w:r w:rsidRPr="00940ACF">
        <w:t xml:space="preserve">Overall aims and purpose </w:t>
      </w:r>
    </w:p>
    <w:p w:rsidRPr="00034146" w:rsidR="00BF26D3" w:rsidP="00F50501" w:rsidRDefault="00BF26D3" w14:paraId="00153ACD" w14:textId="77777777">
      <w:r w:rsidRPr="00034146">
        <w:t xml:space="preserve">This module will: </w:t>
      </w:r>
    </w:p>
    <w:p w:rsidRPr="00034146" w:rsidR="00BF26D3" w:rsidP="00C61F21" w:rsidRDefault="00BF26D3" w14:paraId="497D7E7A" w14:textId="77777777">
      <w:pPr>
        <w:pStyle w:val="ListParagraph"/>
        <w:numPr>
          <w:ilvl w:val="0"/>
          <w:numId w:val="6"/>
        </w:numPr>
      </w:pPr>
      <w:r w:rsidRPr="00034146">
        <w:t xml:space="preserve">Support you to develop a range of skills autonomously (including building on your knowledge of the Welsh language to promote ‘Cymraeg </w:t>
      </w:r>
      <w:r>
        <w:t>B</w:t>
      </w:r>
      <w:r w:rsidRPr="00034146">
        <w:t xml:space="preserve">ob Dydd’) and reflective practice to satisfy the requirements of the Professional Standards for Teaching and Leadership (PSTL) to become a qualified teacher and contribute to the learning community; </w:t>
      </w:r>
    </w:p>
    <w:p w:rsidRPr="00034146" w:rsidR="00BF26D3" w:rsidP="00C61F21" w:rsidRDefault="00BF26D3" w14:paraId="6E69DB0A" w14:textId="77777777">
      <w:pPr>
        <w:pStyle w:val="ListParagraph"/>
        <w:numPr>
          <w:ilvl w:val="0"/>
          <w:numId w:val="6"/>
        </w:numPr>
      </w:pPr>
      <w:r w:rsidRPr="00034146">
        <w:t>Ensure you are thoroughly aware of how the application of knowledge and reflective practice provides enriched learning experiences for learners</w:t>
      </w:r>
      <w:r>
        <w:t>’</w:t>
      </w:r>
      <w:r w:rsidRPr="00034146">
        <w:t xml:space="preserve">; </w:t>
      </w:r>
    </w:p>
    <w:p w:rsidRPr="00034146" w:rsidR="00BF26D3" w:rsidP="00C61F21" w:rsidRDefault="00BF26D3" w14:paraId="6E04FDE6" w14:textId="77777777">
      <w:pPr>
        <w:pStyle w:val="ListParagraph"/>
        <w:numPr>
          <w:ilvl w:val="0"/>
          <w:numId w:val="6"/>
        </w:numPr>
      </w:pPr>
      <w:r w:rsidRPr="00034146">
        <w:t xml:space="preserve">Support you to independently identify a wide range of techniques to become critically reflective about you own professional development and integrate into the school environment; </w:t>
      </w:r>
    </w:p>
    <w:p w:rsidRPr="00034146" w:rsidR="00BF26D3" w:rsidP="00C61F21" w:rsidRDefault="00BF26D3" w14:paraId="508D56B7" w14:textId="77777777">
      <w:pPr>
        <w:pStyle w:val="ListParagraph"/>
        <w:numPr>
          <w:ilvl w:val="0"/>
          <w:numId w:val="6"/>
        </w:numPr>
      </w:pPr>
      <w:r w:rsidRPr="00034146">
        <w:t xml:space="preserve">Provide opportunities for you to develop understanding of the content, principles and foci of </w:t>
      </w:r>
      <w:r>
        <w:t>your other Year 2 modules</w:t>
      </w:r>
      <w:r w:rsidRPr="00034146">
        <w:t xml:space="preserve"> in context.</w:t>
      </w:r>
    </w:p>
    <w:p w:rsidRPr="00BF26D3" w:rsidR="00A72F19" w:rsidP="00F50501" w:rsidRDefault="002D3431" w14:paraId="623E1314" w14:textId="50780F57">
      <w:pPr>
        <w:pStyle w:val="Heading2"/>
      </w:pPr>
      <w:r w:rsidRPr="00BF26D3">
        <w:t>Module Content</w:t>
      </w:r>
    </w:p>
    <w:p w:rsidRPr="00881ED2" w:rsidR="00BF26D3" w:rsidP="3878DC38" w:rsidRDefault="007F7FE9" w14:paraId="7F5A022A" w14:textId="2D3B0518">
      <w:pPr>
        <w:pStyle w:val="paragraph"/>
        <w:spacing w:before="0" w:beforeAutospacing="0" w:after="0" w:afterAutospacing="0"/>
        <w:rPr>
          <w:rFonts w:ascii="Calibri" w:hAnsi="Calibri" w:cs="Calibri"/>
          <w:sz w:val="22"/>
          <w:szCs w:val="22"/>
        </w:rPr>
      </w:pPr>
      <w:r w:rsidRPr="3878DC38">
        <w:rPr>
          <w:rStyle w:val="normaltextrun"/>
          <w:rFonts w:ascii="Calibri" w:hAnsi="Calibri" w:cs="Calibri"/>
          <w:sz w:val="22"/>
          <w:szCs w:val="22"/>
        </w:rPr>
        <w:t>You will  start learning how to become practitioners through experiences gained in lead and network schools This will involve:</w:t>
      </w:r>
      <w:r w:rsidRPr="3878DC38">
        <w:rPr>
          <w:rStyle w:val="eop"/>
          <w:rFonts w:ascii="Calibri" w:hAnsi="Calibri" w:cs="Calibri"/>
          <w:sz w:val="22"/>
          <w:szCs w:val="22"/>
        </w:rPr>
        <w:t> </w:t>
      </w:r>
    </w:p>
    <w:p w:rsidR="007F7FE9" w:rsidP="00C61F21" w:rsidRDefault="007F7FE9" w14:paraId="6FE7D0BD" w14:textId="77777777">
      <w:pPr>
        <w:pStyle w:val="paragraph"/>
        <w:numPr>
          <w:ilvl w:val="0"/>
          <w:numId w:val="8"/>
        </w:numPr>
      </w:pPr>
      <w:r>
        <w:rPr>
          <w:rStyle w:val="normaltextrun"/>
          <w:rFonts w:ascii="Calibri" w:hAnsi="Calibri" w:cs="Calibri"/>
          <w:sz w:val="22"/>
          <w:szCs w:val="22"/>
        </w:rPr>
        <w:t>weekly cluster teaching and review events</w:t>
      </w:r>
      <w:r>
        <w:rPr>
          <w:rStyle w:val="eop"/>
          <w:rFonts w:ascii="Calibri" w:hAnsi="Calibri" w:cs="Calibri"/>
          <w:sz w:val="22"/>
          <w:szCs w:val="22"/>
        </w:rPr>
        <w:t> </w:t>
      </w:r>
    </w:p>
    <w:p w:rsidR="00881ED2" w:rsidP="00C61F21" w:rsidRDefault="007F7FE9" w14:paraId="32172C63" w14:textId="77777777">
      <w:pPr>
        <w:pStyle w:val="paragraph"/>
        <w:numPr>
          <w:ilvl w:val="0"/>
          <w:numId w:val="8"/>
        </w:numPr>
      </w:pPr>
      <w:r>
        <w:rPr>
          <w:rStyle w:val="normaltextrun"/>
          <w:rFonts w:ascii="Calibri" w:hAnsi="Calibri" w:cs="Calibri"/>
          <w:sz w:val="22"/>
          <w:szCs w:val="22"/>
        </w:rPr>
        <w:t>observations and preparatory development</w:t>
      </w:r>
      <w:r>
        <w:rPr>
          <w:rStyle w:val="eop"/>
          <w:rFonts w:ascii="Calibri" w:hAnsi="Calibri" w:cs="Calibri"/>
          <w:sz w:val="22"/>
          <w:szCs w:val="22"/>
        </w:rPr>
        <w:t> </w:t>
      </w:r>
    </w:p>
    <w:p w:rsidR="00881ED2" w:rsidP="00C61F21" w:rsidRDefault="007F7FE9" w14:paraId="08542209" w14:textId="77777777">
      <w:pPr>
        <w:pStyle w:val="paragraph"/>
        <w:numPr>
          <w:ilvl w:val="0"/>
          <w:numId w:val="8"/>
        </w:numPr>
      </w:pPr>
      <w:r w:rsidRPr="00881ED2">
        <w:rPr>
          <w:rStyle w:val="normaltextrun"/>
          <w:rFonts w:ascii="Calibri" w:hAnsi="Calibri" w:cs="Calibri"/>
          <w:sz w:val="22"/>
          <w:szCs w:val="22"/>
        </w:rPr>
        <w:t>close to practice research (small scale inquiries)</w:t>
      </w:r>
      <w:r w:rsidRPr="00881ED2">
        <w:rPr>
          <w:rStyle w:val="eop"/>
          <w:rFonts w:ascii="Calibri" w:hAnsi="Calibri" w:cs="Calibri"/>
          <w:sz w:val="22"/>
          <w:szCs w:val="22"/>
        </w:rPr>
        <w:t> </w:t>
      </w:r>
    </w:p>
    <w:p w:rsidRPr="00881ED2" w:rsidR="00881ED2" w:rsidP="00C61F21" w:rsidRDefault="007F7FE9" w14:paraId="2752E4D1" w14:textId="77777777">
      <w:pPr>
        <w:pStyle w:val="paragraph"/>
        <w:numPr>
          <w:ilvl w:val="0"/>
          <w:numId w:val="8"/>
        </w:numPr>
        <w:rPr>
          <w:rStyle w:val="eop"/>
        </w:rPr>
      </w:pPr>
      <w:r w:rsidRPr="00881ED2">
        <w:rPr>
          <w:rStyle w:val="normaltextrun"/>
          <w:rFonts w:ascii="Calibri" w:hAnsi="Calibri" w:cs="Calibri"/>
          <w:sz w:val="22"/>
          <w:szCs w:val="22"/>
        </w:rPr>
        <w:t>integration into the teaching environment</w:t>
      </w:r>
    </w:p>
    <w:p w:rsidRPr="00881ED2" w:rsidR="003A3D54" w:rsidP="00C61F21" w:rsidRDefault="007F7FE9" w14:paraId="4AA908BE" w14:textId="34B3A9E7">
      <w:pPr>
        <w:pStyle w:val="paragraph"/>
        <w:numPr>
          <w:ilvl w:val="0"/>
          <w:numId w:val="8"/>
        </w:numPr>
        <w:rPr>
          <w:rStyle w:val="normaltextrun"/>
        </w:rPr>
      </w:pPr>
      <w:r w:rsidRPr="00881ED2">
        <w:rPr>
          <w:rStyle w:val="normaltextrun"/>
          <w:rFonts w:ascii="Calibri" w:hAnsi="Calibri" w:cs="Calibri"/>
          <w:sz w:val="22"/>
          <w:szCs w:val="22"/>
        </w:rPr>
        <w:t>mentoring and self-reflection</w:t>
      </w:r>
      <w:r w:rsidRPr="00881ED2">
        <w:rPr>
          <w:rStyle w:val="eop"/>
          <w:rFonts w:ascii="Calibri" w:hAnsi="Calibri" w:cs="Calibri"/>
          <w:sz w:val="22"/>
          <w:szCs w:val="22"/>
        </w:rPr>
        <w:t> </w:t>
      </w:r>
    </w:p>
    <w:p w:rsidRPr="00881ED2" w:rsidR="00BF26D3" w:rsidP="00F50501" w:rsidRDefault="00BF26D3" w14:paraId="3EDDC1D2" w14:textId="623903BC">
      <w:pPr>
        <w:pStyle w:val="paragraph"/>
        <w:rPr>
          <w:rFonts w:ascii="Calibri" w:hAnsi="Calibri" w:cs="Calibri"/>
          <w:sz w:val="22"/>
          <w:szCs w:val="22"/>
        </w:rPr>
      </w:pPr>
      <w:r w:rsidRPr="3878DC38">
        <w:rPr>
          <w:rStyle w:val="normaltextrun"/>
          <w:rFonts w:ascii="Calibri" w:hAnsi="Calibri" w:cs="Calibri"/>
          <w:sz w:val="22"/>
          <w:szCs w:val="22"/>
        </w:rPr>
        <w:t xml:space="preserve">Seminars and activities during Lead School and HEI days will link closely to the content of </w:t>
      </w:r>
      <w:r w:rsidRPr="3878DC38" w:rsidR="0199D33F">
        <w:rPr>
          <w:rStyle w:val="normaltextrun"/>
          <w:rFonts w:ascii="Calibri" w:hAnsi="Calibri" w:cs="Calibri"/>
          <w:sz w:val="22"/>
          <w:szCs w:val="22"/>
        </w:rPr>
        <w:t>all</w:t>
      </w:r>
      <w:r w:rsidRPr="3878DC38">
        <w:rPr>
          <w:rStyle w:val="normaltextrun"/>
          <w:rFonts w:ascii="Calibri" w:hAnsi="Calibri" w:cs="Calibri"/>
          <w:sz w:val="22"/>
          <w:szCs w:val="22"/>
        </w:rPr>
        <w:t xml:space="preserve"> your </w:t>
      </w:r>
      <w:r w:rsidRPr="3878DC38" w:rsidR="42132A05">
        <w:rPr>
          <w:rStyle w:val="normaltextrun"/>
          <w:rFonts w:ascii="Calibri" w:hAnsi="Calibri" w:cs="Calibri"/>
          <w:sz w:val="22"/>
          <w:szCs w:val="22"/>
        </w:rPr>
        <w:t>second-year</w:t>
      </w:r>
      <w:r w:rsidRPr="3878DC38">
        <w:rPr>
          <w:rStyle w:val="normaltextrun"/>
          <w:rFonts w:ascii="Calibri" w:hAnsi="Calibri" w:cs="Calibri"/>
          <w:sz w:val="22"/>
          <w:szCs w:val="22"/>
        </w:rPr>
        <w:t xml:space="preserve"> modules and build on your experiences from Year 1.</w:t>
      </w:r>
    </w:p>
    <w:p w:rsidRPr="00C672BB" w:rsidR="002D3431" w:rsidP="00F50501" w:rsidRDefault="002D3431" w14:paraId="0BCC5A60" w14:textId="77D094C4">
      <w:pPr>
        <w:rPr>
          <w:b/>
          <w:bCs/>
        </w:rPr>
      </w:pPr>
      <w:r w:rsidRPr="00940ACF">
        <w:rPr>
          <w:rStyle w:val="Heading2Char"/>
        </w:rPr>
        <w:t>Assessment</w:t>
      </w:r>
      <w:r w:rsidRPr="00BF26D3" w:rsidR="004802CC">
        <w:rPr>
          <w:b/>
        </w:rPr>
        <w:br/>
      </w:r>
      <w:r w:rsidRPr="00034146">
        <w:t>During the module you will continually reflect on your progress with your colleagues and mentor and upload relevant evidence to the P</w:t>
      </w:r>
      <w:r w:rsidR="00235882">
        <w:t>rofessional</w:t>
      </w:r>
      <w:r w:rsidRPr="00034146">
        <w:t xml:space="preserve"> Learning Passport</w:t>
      </w:r>
      <w:r w:rsidR="00235882">
        <w:t xml:space="preserve"> (PLP)</w:t>
      </w:r>
      <w:r w:rsidRPr="00034146">
        <w:t>. At the end of the module, you will demonstrate that you have made satisfactory progress against the Professional Standards for Teaching and Leadership. For this module, pass or fail is recorded at the exam board using the PSTL. All details of assessment against the PSTL are included in the PSTL Assessment Handbook and details of how to use the PLP are available online.</w:t>
      </w:r>
    </w:p>
    <w:p w:rsidR="0001694B" w:rsidRDefault="0001694B" w14:paraId="6038571F" w14:textId="77777777">
      <w:pPr>
        <w:rPr>
          <w:rFonts w:asciiTheme="majorHAnsi" w:hAnsiTheme="majorHAnsi" w:eastAsiaTheme="majorEastAsia" w:cstheme="majorBidi"/>
          <w:color w:val="2F5496" w:themeColor="accent1" w:themeShade="BF"/>
          <w:sz w:val="28"/>
          <w:szCs w:val="28"/>
        </w:rPr>
      </w:pPr>
      <w:r>
        <w:br w:type="page"/>
      </w:r>
    </w:p>
    <w:p w:rsidRPr="00BF26D3" w:rsidR="002D3431" w:rsidP="00F50501" w:rsidRDefault="002D3431" w14:paraId="39B3BA0A" w14:textId="350A1E47">
      <w:pPr>
        <w:pStyle w:val="Heading2"/>
      </w:pPr>
      <w:r w:rsidRPr="00BF26D3">
        <w:lastRenderedPageBreak/>
        <w:t>Learning outcomes</w:t>
      </w:r>
    </w:p>
    <w:p w:rsidRPr="00C672BB" w:rsidR="002D3431" w:rsidP="00F50501" w:rsidRDefault="002D3431" w14:paraId="3EF4EF12" w14:textId="48E99845">
      <w:pPr>
        <w:rPr>
          <w:sz w:val="22"/>
          <w:szCs w:val="22"/>
        </w:rPr>
      </w:pPr>
      <w:r w:rsidRPr="00C672BB">
        <w:rPr>
          <w:sz w:val="22"/>
          <w:szCs w:val="22"/>
        </w:rPr>
        <w:t>On successful completion of this module</w:t>
      </w:r>
      <w:r w:rsidRPr="00C672BB" w:rsidR="00A87C05">
        <w:rPr>
          <w:sz w:val="22"/>
          <w:szCs w:val="22"/>
        </w:rPr>
        <w:t>,</w:t>
      </w:r>
      <w:r w:rsidRPr="00C672BB">
        <w:rPr>
          <w:sz w:val="22"/>
          <w:szCs w:val="22"/>
        </w:rPr>
        <w:t xml:space="preserve"> you will have</w:t>
      </w:r>
      <w:r w:rsidRPr="00C672BB" w:rsidR="00AE470B">
        <w:rPr>
          <w:sz w:val="22"/>
          <w:szCs w:val="22"/>
        </w:rPr>
        <w:t>:</w:t>
      </w:r>
    </w:p>
    <w:p w:rsidRPr="00C672BB" w:rsidR="006428C6" w:rsidP="00C61F21" w:rsidRDefault="006428C6" w14:paraId="68AEAE14" w14:textId="22565945">
      <w:pPr>
        <w:pStyle w:val="ListParagraph"/>
        <w:numPr>
          <w:ilvl w:val="0"/>
          <w:numId w:val="9"/>
        </w:numPr>
        <w:rPr>
          <w:sz w:val="22"/>
          <w:szCs w:val="22"/>
        </w:rPr>
      </w:pPr>
      <w:r w:rsidRPr="00C672BB">
        <w:rPr>
          <w:sz w:val="22"/>
          <w:szCs w:val="22"/>
        </w:rPr>
        <w:t>Further developed a range of planning and assessment skills to ensure suitable opportunities for learners to develop key skills across the curriculum, cross curricular themes and subject based study;</w:t>
      </w:r>
    </w:p>
    <w:p w:rsidRPr="00C672BB" w:rsidR="006428C6" w:rsidP="00C61F21" w:rsidRDefault="006428C6" w14:paraId="5EB2BAE2" w14:textId="5A4FBC5F">
      <w:pPr>
        <w:pStyle w:val="ListParagraph"/>
        <w:numPr>
          <w:ilvl w:val="0"/>
          <w:numId w:val="9"/>
        </w:numPr>
        <w:rPr>
          <w:sz w:val="22"/>
          <w:szCs w:val="22"/>
        </w:rPr>
      </w:pPr>
      <w:r w:rsidRPr="00C672BB">
        <w:rPr>
          <w:sz w:val="22"/>
          <w:szCs w:val="22"/>
        </w:rPr>
        <w:t>Analysed and evaluated your professional practice and begun to show the ability to collaborate and establish professional relationships with mentors/tutors as a basis for autonomous development;</w:t>
      </w:r>
    </w:p>
    <w:p w:rsidRPr="00C672BB" w:rsidR="006428C6" w:rsidP="00C61F21" w:rsidRDefault="006428C6" w14:paraId="09B85F39" w14:textId="51C100D6">
      <w:pPr>
        <w:pStyle w:val="ListParagraph"/>
        <w:numPr>
          <w:ilvl w:val="0"/>
          <w:numId w:val="9"/>
        </w:numPr>
        <w:rPr>
          <w:sz w:val="22"/>
          <w:szCs w:val="22"/>
        </w:rPr>
      </w:pPr>
      <w:r w:rsidRPr="00C672BB">
        <w:rPr>
          <w:sz w:val="22"/>
          <w:szCs w:val="22"/>
        </w:rPr>
        <w:t>Reflected effectively on your progress in relation to the Professional Standards for Teaching and Leadership;</w:t>
      </w:r>
    </w:p>
    <w:p w:rsidRPr="00C672BB" w:rsidR="3D671A46" w:rsidP="00C61F21" w:rsidRDefault="006428C6" w14:paraId="309BC386" w14:textId="03C1CDBC">
      <w:pPr>
        <w:pStyle w:val="ListParagraph"/>
        <w:numPr>
          <w:ilvl w:val="0"/>
          <w:numId w:val="9"/>
        </w:numPr>
        <w:rPr>
          <w:sz w:val="22"/>
          <w:szCs w:val="22"/>
        </w:rPr>
      </w:pPr>
      <w:r w:rsidRPr="00C672BB">
        <w:rPr>
          <w:sz w:val="22"/>
          <w:szCs w:val="22"/>
        </w:rPr>
        <w:t>Collaboratively set appropriate targets to work towards and</w:t>
      </w:r>
      <w:r w:rsidRPr="00C672BB" w:rsidR="002105CE">
        <w:rPr>
          <w:sz w:val="22"/>
          <w:szCs w:val="22"/>
        </w:rPr>
        <w:t xml:space="preserve"> b</w:t>
      </w:r>
      <w:r w:rsidRPr="00C672BB" w:rsidR="00235882">
        <w:rPr>
          <w:sz w:val="22"/>
          <w:szCs w:val="22"/>
        </w:rPr>
        <w:t>eg</w:t>
      </w:r>
      <w:r w:rsidRPr="00C672BB" w:rsidR="002105CE">
        <w:rPr>
          <w:sz w:val="22"/>
          <w:szCs w:val="22"/>
        </w:rPr>
        <w:t>i</w:t>
      </w:r>
      <w:r w:rsidRPr="00C672BB" w:rsidR="00235882">
        <w:rPr>
          <w:sz w:val="22"/>
          <w:szCs w:val="22"/>
        </w:rPr>
        <w:t>n to meet the PSTL.</w:t>
      </w:r>
    </w:p>
    <w:p w:rsidRPr="00AE470B" w:rsidR="160BDDC7" w:rsidP="0001694B" w:rsidRDefault="160BDDC7" w14:paraId="7251C8D7" w14:textId="6A5F57A3">
      <w:pPr>
        <w:pStyle w:val="Heading2"/>
        <w:spacing w:before="0"/>
        <w:rPr>
          <w:rFonts w:eastAsia="Calibri"/>
        </w:rPr>
      </w:pPr>
      <w:bookmarkStart w:name="_Hlk107493520" w:id="1"/>
      <w:r w:rsidRPr="00AE470B">
        <w:rPr>
          <w:rFonts w:eastAsia="Calibri"/>
        </w:rPr>
        <w:t xml:space="preserve">Cymraeg Bob Dydd and </w:t>
      </w:r>
      <w:r w:rsidR="00AE470B">
        <w:rPr>
          <w:rFonts w:eastAsia="Calibri"/>
        </w:rPr>
        <w:t>the Welsh Dimension</w:t>
      </w:r>
    </w:p>
    <w:p w:rsidRPr="00C672BB" w:rsidR="160BDDC7" w:rsidP="00F50501" w:rsidRDefault="160BDDC7" w14:paraId="3B155956" w14:textId="70F0A7C4">
      <w:pPr>
        <w:rPr>
          <w:rFonts w:eastAsia="Calibri"/>
          <w:sz w:val="22"/>
          <w:szCs w:val="22"/>
        </w:rPr>
      </w:pPr>
      <w:r w:rsidRPr="00C672BB">
        <w:rPr>
          <w:rFonts w:eastAsia="Calibri"/>
          <w:sz w:val="22"/>
          <w:szCs w:val="22"/>
        </w:rPr>
        <w:t xml:space="preserve">Whilst on School Experience, you will be expected to promote the use of </w:t>
      </w:r>
      <w:r w:rsidRPr="00C672BB">
        <w:rPr>
          <w:rFonts w:eastAsia="Calibri"/>
          <w:i/>
          <w:iCs/>
          <w:sz w:val="22"/>
          <w:szCs w:val="22"/>
        </w:rPr>
        <w:t xml:space="preserve">Cymraeg Bob Dydd </w:t>
      </w:r>
      <w:r w:rsidRPr="00C672BB">
        <w:rPr>
          <w:rFonts w:eastAsia="Calibri"/>
          <w:sz w:val="22"/>
          <w:szCs w:val="22"/>
        </w:rPr>
        <w:t>whenever and wherever possible, across the curriculum. Welsh (Cymraeg Bob Dydd</w:t>
      </w:r>
      <w:r w:rsidRPr="00C672BB" w:rsidR="00940ACF">
        <w:rPr>
          <w:rFonts w:eastAsia="Calibri"/>
          <w:sz w:val="22"/>
          <w:szCs w:val="22"/>
        </w:rPr>
        <w:t xml:space="preserve">) </w:t>
      </w:r>
      <w:r w:rsidRPr="00C672BB">
        <w:rPr>
          <w:rFonts w:eastAsia="Calibri"/>
          <w:sz w:val="22"/>
          <w:szCs w:val="22"/>
        </w:rPr>
        <w:t xml:space="preserve">should be used naturally so that it forms an integral part of classroom/whole school activities/routines. </w:t>
      </w:r>
      <w:r w:rsidR="00C672BB">
        <w:rPr>
          <w:rFonts w:eastAsia="Calibri"/>
          <w:sz w:val="22"/>
          <w:szCs w:val="22"/>
        </w:rPr>
        <w:br/>
      </w:r>
      <w:r w:rsidRPr="00C672BB">
        <w:rPr>
          <w:rFonts w:eastAsia="Calibri"/>
          <w:sz w:val="22"/>
          <w:szCs w:val="22"/>
        </w:rPr>
        <w:t xml:space="preserve">You will also begin to include the </w:t>
      </w:r>
      <w:r w:rsidRPr="00C672BB" w:rsidR="00AE470B">
        <w:rPr>
          <w:rFonts w:eastAsia="Calibri"/>
          <w:sz w:val="22"/>
          <w:szCs w:val="22"/>
        </w:rPr>
        <w:t xml:space="preserve">Welsh Dimension </w:t>
      </w:r>
      <w:r w:rsidRPr="00C672BB">
        <w:rPr>
          <w:rFonts w:eastAsia="Calibri"/>
          <w:sz w:val="22"/>
          <w:szCs w:val="22"/>
        </w:rPr>
        <w:t>within subjects and AoLEs in your lessons.</w:t>
      </w:r>
    </w:p>
    <w:bookmarkEnd w:id="1"/>
    <w:p w:rsidRPr="00AE470B" w:rsidR="002D3431" w:rsidP="0001694B" w:rsidRDefault="002D3431" w14:paraId="492241A4" w14:textId="443585EB">
      <w:pPr>
        <w:pStyle w:val="Heading2"/>
        <w:spacing w:before="0"/>
      </w:pPr>
      <w:r w:rsidRPr="00AE470B">
        <w:t xml:space="preserve">Progression in Bilingualism </w:t>
      </w:r>
    </w:p>
    <w:p w:rsidRPr="00C672BB" w:rsidR="00E65B71" w:rsidP="3878DC38" w:rsidRDefault="002D3431" w14:paraId="510FECBC" w14:textId="49BB5FCF">
      <w:pPr>
        <w:rPr>
          <w:b/>
          <w:bCs/>
          <w:sz w:val="22"/>
          <w:szCs w:val="22"/>
        </w:rPr>
      </w:pPr>
      <w:r w:rsidRPr="00C672BB">
        <w:rPr>
          <w:sz w:val="22"/>
          <w:szCs w:val="22"/>
        </w:rPr>
        <w:t xml:space="preserve">You will </w:t>
      </w:r>
      <w:r w:rsidRPr="00C672BB" w:rsidR="006428C6">
        <w:rPr>
          <w:sz w:val="22"/>
          <w:szCs w:val="22"/>
        </w:rPr>
        <w:t>continue to study</w:t>
      </w:r>
      <w:r w:rsidRPr="00C672BB">
        <w:rPr>
          <w:sz w:val="22"/>
          <w:szCs w:val="22"/>
        </w:rPr>
        <w:t xml:space="preserve"> bilingualism in the context of the Welsh curriculum, and the different ways that this is addressed in the different school settings (Welsh medium, bilingual and English medium). You will also study the aims and goals of bilingual education from different perspectives, consider EAL education and look at the specific issues associated with assessment of bilinguals. Subsequently you will consider the expected and realistic outcomes for different types of bilinguals. You will be made aware of and come to understand language policies in operation in schools and specific strategies that are built into the curriculum to address learners' language skills.</w:t>
      </w:r>
      <w:r w:rsidRPr="00C672BB">
        <w:rPr>
          <w:b/>
          <w:bCs/>
          <w:sz w:val="22"/>
          <w:szCs w:val="22"/>
        </w:rPr>
        <w:t xml:space="preserve"> </w:t>
      </w:r>
    </w:p>
    <w:p w:rsidRPr="00F1437E" w:rsidR="00E65B71" w:rsidP="0001694B" w:rsidRDefault="00E65B71" w14:paraId="7F34F110" w14:textId="5949859C">
      <w:pPr>
        <w:spacing w:after="0"/>
        <w:rPr>
          <w:b/>
          <w:bCs/>
        </w:rPr>
      </w:pPr>
      <w:bookmarkStart w:name="_Hlk107493549" w:id="2"/>
      <w:r w:rsidRPr="3878DC38">
        <w:rPr>
          <w:rStyle w:val="Heading2Char"/>
        </w:rPr>
        <w:t>The Professional Journal</w:t>
      </w:r>
      <w:r w:rsidRPr="3878DC38" w:rsidR="00A87C05">
        <w:rPr>
          <w:rStyle w:val="Heading2Char"/>
        </w:rPr>
        <w:t xml:space="preserve"> (PJ)</w:t>
      </w:r>
    </w:p>
    <w:p w:rsidRPr="00C672BB" w:rsidR="00E65B71" w:rsidP="3878DC38" w:rsidRDefault="00E65B71" w14:paraId="2D10E29B" w14:textId="4C67800F">
      <w:pPr>
        <w:spacing w:after="80" w:line="252" w:lineRule="auto"/>
        <w:rPr>
          <w:rFonts w:ascii="Calibri" w:hAnsi="Calibri" w:eastAsia="Calibri" w:cs="Calibri"/>
          <w:b/>
          <w:bCs/>
          <w:sz w:val="22"/>
          <w:szCs w:val="22"/>
        </w:rPr>
      </w:pPr>
      <w:r w:rsidRPr="00C672BB">
        <w:rPr>
          <w:sz w:val="22"/>
          <w:szCs w:val="22"/>
        </w:rPr>
        <w:t xml:space="preserve">Throughout the module you will have many opportunities to observe, practice and reflect. You will keep research notes in a professional journal which is structured to support your progress as a new AT. </w:t>
      </w:r>
      <w:r w:rsidRPr="00C672BB" w:rsidR="4D905A38">
        <w:rPr>
          <w:rFonts w:ascii="Calibri" w:hAnsi="Calibri" w:eastAsia="Calibri" w:cs="Calibri"/>
          <w:b/>
          <w:bCs/>
          <w:sz w:val="22"/>
          <w:szCs w:val="22"/>
        </w:rPr>
        <w:t>This must be completed daily whilst on placement.</w:t>
      </w:r>
    </w:p>
    <w:p w:rsidR="00F1437E" w:rsidP="0001694B" w:rsidRDefault="00A87C05" w14:paraId="1E938452" w14:textId="24644AE8">
      <w:pPr>
        <w:pStyle w:val="Heading2"/>
        <w:spacing w:before="0"/>
      </w:pPr>
      <w:r>
        <w:t>Professional Learning Passport (</w:t>
      </w:r>
      <w:r w:rsidR="00F1437E">
        <w:t>PLP</w:t>
      </w:r>
      <w:r>
        <w:t>)</w:t>
      </w:r>
    </w:p>
    <w:bookmarkEnd w:id="2"/>
    <w:p w:rsidRPr="0001694B" w:rsidR="00E65B71" w:rsidP="3878DC38" w:rsidRDefault="6C88E5E8" w14:paraId="6DC06BE0" w14:textId="49BAB5FB">
      <w:pPr>
        <w:spacing w:after="80" w:line="252" w:lineRule="auto"/>
        <w:rPr>
          <w:sz w:val="22"/>
          <w:szCs w:val="22"/>
        </w:rPr>
      </w:pPr>
      <w:r w:rsidRPr="00C672BB">
        <w:rPr>
          <w:rFonts w:ascii="Calibri" w:hAnsi="Calibri" w:eastAsia="Calibri" w:cs="Calibri"/>
          <w:sz w:val="22"/>
          <w:szCs w:val="22"/>
        </w:rPr>
        <w:t xml:space="preserve">You will need to write and upload experiences to your PLP whilst on placement, as well as uploading supporting evidence (Please see the next few pages which note what type of evidence you could upload). </w:t>
      </w:r>
      <w:r w:rsidRPr="00C672BB">
        <w:rPr>
          <w:rFonts w:ascii="Calibri" w:hAnsi="Calibri" w:eastAsia="Calibri" w:cs="Calibri"/>
          <w:b/>
          <w:bCs/>
          <w:sz w:val="22"/>
          <w:szCs w:val="22"/>
        </w:rPr>
        <w:t>The Year 2 PLP must be completed by mid-May 2025 for a Pass to be awarded and for you to be able to</w:t>
      </w:r>
      <w:r w:rsidRPr="00C672BB" w:rsidR="24C734B6">
        <w:rPr>
          <w:rFonts w:ascii="Calibri" w:hAnsi="Calibri" w:eastAsia="Calibri" w:cs="Calibri"/>
          <w:b/>
          <w:bCs/>
          <w:sz w:val="22"/>
          <w:szCs w:val="22"/>
        </w:rPr>
        <w:t xml:space="preserve"> </w:t>
      </w:r>
      <w:r w:rsidRPr="00C672BB">
        <w:rPr>
          <w:rFonts w:ascii="Calibri" w:hAnsi="Calibri" w:eastAsia="Calibri" w:cs="Calibri"/>
          <w:b/>
          <w:bCs/>
          <w:sz w:val="22"/>
          <w:szCs w:val="22"/>
        </w:rPr>
        <w:t>progress to Year 3.</w:t>
      </w:r>
      <w:r w:rsidRPr="00C672BB">
        <w:rPr>
          <w:rFonts w:ascii="Calibri" w:hAnsi="Calibri" w:eastAsia="Calibri" w:cs="Calibri"/>
          <w:sz w:val="22"/>
          <w:szCs w:val="22"/>
        </w:rPr>
        <w:t xml:space="preserve"> </w:t>
      </w:r>
    </w:p>
    <w:p w:rsidR="00C672BB" w:rsidP="0001694B" w:rsidRDefault="00C672BB" w14:paraId="34E6D160" w14:textId="77777777">
      <w:pPr>
        <w:pStyle w:val="Heading2"/>
        <w:spacing w:before="0"/>
      </w:pPr>
      <w:r w:rsidRPr="00050E70">
        <w:t>Legal Requirements</w:t>
      </w:r>
    </w:p>
    <w:p w:rsidRPr="00C672BB" w:rsidR="00C672BB" w:rsidP="00C672BB" w:rsidRDefault="00C672BB" w14:paraId="15FB3255" w14:textId="77777777">
      <w:pPr>
        <w:spacing w:after="0"/>
        <w:rPr>
          <w:b/>
          <w:sz w:val="22"/>
          <w:szCs w:val="22"/>
        </w:rPr>
      </w:pPr>
      <w:r w:rsidRPr="00C672BB">
        <w:rPr>
          <w:b/>
          <w:sz w:val="22"/>
          <w:szCs w:val="22"/>
        </w:rPr>
        <w:t>You need to:</w:t>
      </w:r>
    </w:p>
    <w:p w:rsidRPr="00C672BB" w:rsidR="00C672BB" w:rsidP="00C672BB" w:rsidRDefault="00C672BB" w14:paraId="60C6B447" w14:textId="77777777">
      <w:pPr>
        <w:pStyle w:val="ListParagraph"/>
        <w:numPr>
          <w:ilvl w:val="0"/>
          <w:numId w:val="4"/>
        </w:numPr>
        <w:spacing w:line="240" w:lineRule="auto"/>
        <w:rPr>
          <w:sz w:val="22"/>
          <w:szCs w:val="22"/>
        </w:rPr>
      </w:pPr>
      <w:r w:rsidRPr="00C672BB">
        <w:rPr>
          <w:sz w:val="22"/>
          <w:szCs w:val="22"/>
        </w:rPr>
        <w:t>obtain a copy of school’s Child Protection, Anti-Bullying, Discipline and Restraint Policy (this may be an electronic or hard copy).</w:t>
      </w:r>
    </w:p>
    <w:p w:rsidRPr="00C672BB" w:rsidR="00C672BB" w:rsidP="00C672BB" w:rsidRDefault="00C672BB" w14:paraId="41FEF9FC" w14:textId="77777777">
      <w:pPr>
        <w:pStyle w:val="ListParagraph"/>
        <w:numPr>
          <w:ilvl w:val="0"/>
          <w:numId w:val="4"/>
        </w:numPr>
        <w:spacing w:line="240" w:lineRule="auto"/>
        <w:rPr>
          <w:sz w:val="22"/>
          <w:szCs w:val="22"/>
        </w:rPr>
      </w:pPr>
      <w:r w:rsidRPr="00C672BB">
        <w:rPr>
          <w:sz w:val="22"/>
          <w:szCs w:val="22"/>
        </w:rPr>
        <w:t>ensure you complete the child safeguarding page for both the Lead and the Network school in your Professional Journal.</w:t>
      </w:r>
    </w:p>
    <w:p w:rsidRPr="00C672BB" w:rsidR="00C672BB" w:rsidP="00C672BB" w:rsidRDefault="00C672BB" w14:paraId="6DC90B7D" w14:textId="77777777">
      <w:pPr>
        <w:pStyle w:val="ListParagraph"/>
        <w:numPr>
          <w:ilvl w:val="0"/>
          <w:numId w:val="4"/>
        </w:numPr>
        <w:spacing w:line="240" w:lineRule="auto"/>
        <w:rPr>
          <w:sz w:val="22"/>
          <w:szCs w:val="22"/>
        </w:rPr>
      </w:pPr>
      <w:r w:rsidRPr="00C672BB">
        <w:rPr>
          <w:sz w:val="22"/>
          <w:szCs w:val="22"/>
        </w:rPr>
        <w:t>Complete the code of professional conduct online before the placement starts.</w:t>
      </w:r>
    </w:p>
    <w:p w:rsidR="0001694B" w:rsidRDefault="0001694B" w14:paraId="4131C53F" w14:textId="77777777">
      <w:pPr>
        <w:rPr>
          <w:rFonts w:asciiTheme="majorHAnsi" w:hAnsiTheme="majorHAnsi" w:eastAsiaTheme="majorEastAsia" w:cstheme="majorBidi"/>
          <w:color w:val="2F5496" w:themeColor="accent1" w:themeShade="BF"/>
          <w:sz w:val="28"/>
          <w:szCs w:val="28"/>
        </w:rPr>
      </w:pPr>
      <w:r>
        <w:br w:type="page"/>
      </w:r>
    </w:p>
    <w:p w:rsidRPr="00AE470B" w:rsidR="00E65B71" w:rsidP="00C672BB" w:rsidRDefault="00E65B71" w14:paraId="7BD22E72" w14:textId="1AE43E2B">
      <w:pPr>
        <w:pStyle w:val="Heading2"/>
      </w:pPr>
      <w:r w:rsidRPr="3878DC38">
        <w:lastRenderedPageBreak/>
        <w:t>Observation and reflection</w:t>
      </w:r>
    </w:p>
    <w:p w:rsidRPr="00C672BB" w:rsidR="00E65B71" w:rsidP="00F50501" w:rsidRDefault="00E65B71" w14:paraId="494CB8F6" w14:textId="3BB6BBB9">
      <w:pPr>
        <w:rPr>
          <w:sz w:val="22"/>
          <w:szCs w:val="22"/>
        </w:rPr>
      </w:pPr>
      <w:r w:rsidRPr="00C672BB">
        <w:rPr>
          <w:sz w:val="22"/>
          <w:szCs w:val="22"/>
        </w:rPr>
        <w:t>In addition to the initial induction to effective teaching this module will focus on two essential practitioner research skills: observation and reflection. You will use these questions to frame your reflections on your own practice as well as your observation of others:</w:t>
      </w:r>
    </w:p>
    <w:p w:rsidRPr="00C672BB" w:rsidR="00E65B71" w:rsidP="00F50501" w:rsidRDefault="00E65B71" w14:paraId="1F607E6D" w14:textId="1C86068B">
      <w:pPr>
        <w:pStyle w:val="ListParagraph"/>
        <w:numPr>
          <w:ilvl w:val="0"/>
          <w:numId w:val="3"/>
        </w:numPr>
        <w:rPr>
          <w:sz w:val="22"/>
          <w:szCs w:val="22"/>
        </w:rPr>
      </w:pPr>
      <w:r w:rsidRPr="00C672BB">
        <w:rPr>
          <w:sz w:val="22"/>
          <w:szCs w:val="22"/>
        </w:rPr>
        <w:t xml:space="preserve">What did the pupils </w:t>
      </w:r>
      <w:r w:rsidRPr="00C672BB" w:rsidR="1062A1F5">
        <w:rPr>
          <w:sz w:val="22"/>
          <w:szCs w:val="22"/>
        </w:rPr>
        <w:t>do</w:t>
      </w:r>
      <w:r w:rsidRPr="00C672BB">
        <w:rPr>
          <w:sz w:val="22"/>
          <w:szCs w:val="22"/>
        </w:rPr>
        <w:t>?</w:t>
      </w:r>
    </w:p>
    <w:p w:rsidRPr="00C672BB" w:rsidR="00E65B71" w:rsidP="00F50501" w:rsidRDefault="00E65B71" w14:paraId="53DED2E5" w14:textId="300F479E">
      <w:pPr>
        <w:pStyle w:val="ListParagraph"/>
        <w:numPr>
          <w:ilvl w:val="0"/>
          <w:numId w:val="3"/>
        </w:numPr>
        <w:rPr>
          <w:sz w:val="22"/>
          <w:szCs w:val="22"/>
        </w:rPr>
      </w:pPr>
      <w:r w:rsidRPr="00C672BB">
        <w:rPr>
          <w:sz w:val="22"/>
          <w:szCs w:val="22"/>
        </w:rPr>
        <w:t>What were they learning?</w:t>
      </w:r>
    </w:p>
    <w:p w:rsidRPr="00C672BB" w:rsidR="00E65B71" w:rsidP="00F50501" w:rsidRDefault="00E65B71" w14:paraId="264D76FB" w14:textId="68A12FD2">
      <w:pPr>
        <w:pStyle w:val="ListParagraph"/>
        <w:numPr>
          <w:ilvl w:val="0"/>
          <w:numId w:val="3"/>
        </w:numPr>
        <w:rPr>
          <w:sz w:val="22"/>
          <w:szCs w:val="22"/>
        </w:rPr>
      </w:pPr>
      <w:r w:rsidRPr="00C672BB">
        <w:rPr>
          <w:sz w:val="22"/>
          <w:szCs w:val="22"/>
        </w:rPr>
        <w:t>How worthwhile was it?</w:t>
      </w:r>
    </w:p>
    <w:p w:rsidRPr="00C672BB" w:rsidR="00E65B71" w:rsidP="00F50501" w:rsidRDefault="00E65B71" w14:paraId="04DA4238" w14:textId="79471EDE">
      <w:pPr>
        <w:pStyle w:val="ListParagraph"/>
        <w:numPr>
          <w:ilvl w:val="0"/>
          <w:numId w:val="3"/>
        </w:numPr>
        <w:rPr>
          <w:sz w:val="22"/>
          <w:szCs w:val="22"/>
        </w:rPr>
      </w:pPr>
      <w:r w:rsidRPr="00C672BB">
        <w:rPr>
          <w:sz w:val="22"/>
          <w:szCs w:val="22"/>
        </w:rPr>
        <w:t>What did I do? (What did the teacher do?)</w:t>
      </w:r>
    </w:p>
    <w:p w:rsidRPr="00C672BB" w:rsidR="00E65B71" w:rsidP="00F50501" w:rsidRDefault="00E65B71" w14:paraId="442B1950" w14:textId="2AD34919">
      <w:pPr>
        <w:pStyle w:val="ListParagraph"/>
        <w:numPr>
          <w:ilvl w:val="0"/>
          <w:numId w:val="3"/>
        </w:numPr>
        <w:rPr>
          <w:sz w:val="22"/>
          <w:szCs w:val="22"/>
        </w:rPr>
      </w:pPr>
      <w:r w:rsidRPr="00C672BB">
        <w:rPr>
          <w:sz w:val="22"/>
          <w:szCs w:val="22"/>
        </w:rPr>
        <w:t>What did I learn?</w:t>
      </w:r>
    </w:p>
    <w:p w:rsidRPr="00C672BB" w:rsidR="00E65B71" w:rsidP="00F50501" w:rsidRDefault="00E65B71" w14:paraId="4476EA07" w14:textId="635F8946">
      <w:pPr>
        <w:pStyle w:val="ListParagraph"/>
        <w:numPr>
          <w:ilvl w:val="0"/>
          <w:numId w:val="3"/>
        </w:numPr>
        <w:rPr>
          <w:sz w:val="22"/>
          <w:szCs w:val="22"/>
        </w:rPr>
      </w:pPr>
      <w:r w:rsidRPr="00C672BB">
        <w:rPr>
          <w:sz w:val="22"/>
          <w:szCs w:val="22"/>
        </w:rPr>
        <w:t>What do I intend to do next?</w:t>
      </w:r>
    </w:p>
    <w:p w:rsidRPr="00C672BB" w:rsidR="00E65B71" w:rsidP="00F50501" w:rsidRDefault="00291F18" w14:paraId="20FCF1D3" w14:textId="086E25DF">
      <w:pPr>
        <w:rPr>
          <w:rFonts w:cstheme="minorHAnsi"/>
          <w:sz w:val="22"/>
          <w:szCs w:val="22"/>
          <w:shd w:val="clear" w:color="auto" w:fill="FFFFFF"/>
        </w:rPr>
      </w:pPr>
      <w:r w:rsidRPr="00C672BB">
        <w:rPr>
          <w:sz w:val="22"/>
          <w:szCs w:val="22"/>
        </w:rPr>
        <w:t xml:space="preserve"> </w:t>
      </w:r>
      <w:r w:rsidRPr="00C672BB" w:rsidR="00E65B71">
        <w:rPr>
          <w:sz w:val="22"/>
          <w:szCs w:val="22"/>
        </w:rPr>
        <w:t>(</w:t>
      </w:r>
      <w:proofErr w:type="spellStart"/>
      <w:r w:rsidRPr="00C672BB" w:rsidR="00E65B71">
        <w:rPr>
          <w:sz w:val="22"/>
          <w:szCs w:val="22"/>
        </w:rPr>
        <w:t>Ebbutt</w:t>
      </w:r>
      <w:proofErr w:type="spellEnd"/>
      <w:r w:rsidRPr="00C672BB" w:rsidR="00E65B71">
        <w:rPr>
          <w:sz w:val="22"/>
          <w:szCs w:val="22"/>
        </w:rPr>
        <w:t xml:space="preserve">, 1985, in </w:t>
      </w:r>
      <w:r w:rsidRPr="00C672BB" w:rsidR="00E65B71">
        <w:rPr>
          <w:sz w:val="22"/>
          <w:szCs w:val="22"/>
          <w:shd w:val="clear" w:color="auto" w:fill="FFFFFF"/>
        </w:rPr>
        <w:t>Hopkins, D., 2014. </w:t>
      </w:r>
      <w:r w:rsidRPr="00C672BB" w:rsidR="00E65B71">
        <w:rPr>
          <w:i/>
          <w:iCs/>
          <w:sz w:val="22"/>
          <w:szCs w:val="22"/>
          <w:shd w:val="clear" w:color="auto" w:fill="FFFFFF"/>
        </w:rPr>
        <w:t>A teacher's guide to classroom research</w:t>
      </w:r>
      <w:r w:rsidRPr="00C672BB" w:rsidR="00E65B71">
        <w:rPr>
          <w:sz w:val="22"/>
          <w:szCs w:val="22"/>
          <w:shd w:val="clear" w:color="auto" w:fill="FFFFFF"/>
        </w:rPr>
        <w:t>. London, UK: McGraw-Hill Education).</w:t>
      </w:r>
    </w:p>
    <w:p w:rsidRPr="00C672BB" w:rsidR="00C672BB" w:rsidP="00291F18" w:rsidRDefault="00C672BB" w14:paraId="1CD5CCEB" w14:textId="77777777">
      <w:pPr>
        <w:pStyle w:val="Heading2"/>
        <w:rPr>
          <w:sz w:val="22"/>
          <w:szCs w:val="22"/>
          <w:shd w:val="clear" w:color="auto" w:fill="FFFFFF"/>
        </w:rPr>
      </w:pPr>
    </w:p>
    <w:p w:rsidR="00291F18" w:rsidP="00291F18" w:rsidRDefault="00291F18" w14:paraId="0EB294F3" w14:textId="51232052">
      <w:pPr>
        <w:pStyle w:val="Heading2"/>
        <w:rPr>
          <w:shd w:val="clear" w:color="auto" w:fill="FFFFFF"/>
        </w:rPr>
      </w:pPr>
      <w:r>
        <w:rPr>
          <w:shd w:val="clear" w:color="auto" w:fill="FFFFFF"/>
        </w:rPr>
        <w:t>The Instructional Core</w:t>
      </w:r>
    </w:p>
    <w:p w:rsidRPr="00C672BB" w:rsidR="00940ACF" w:rsidP="00F50501" w:rsidRDefault="007D48AC" w14:paraId="7E0FF026" w14:textId="12C91E63">
      <w:pPr>
        <w:rPr>
          <w:sz w:val="22"/>
          <w:szCs w:val="22"/>
          <w:shd w:val="clear" w:color="auto" w:fill="FFFFFF"/>
        </w:rPr>
      </w:pPr>
      <w:r w:rsidRPr="00C672BB">
        <w:rPr>
          <w:color w:val="222222"/>
          <w:sz w:val="22"/>
          <w:szCs w:val="22"/>
          <w:shd w:val="clear" w:color="auto" w:fill="FFFFFF"/>
        </w:rPr>
        <w:t>A second analytical instrument used to analyse the complex context of classroom practice will be the Instructional Core (City, E.A., Elmore, R.F., Fiarman, S.E. and Teitel, L., 2009. </w:t>
      </w:r>
      <w:r w:rsidRPr="00C672BB">
        <w:rPr>
          <w:i/>
          <w:iCs/>
          <w:color w:val="222222"/>
          <w:sz w:val="22"/>
          <w:szCs w:val="22"/>
          <w:shd w:val="clear" w:color="auto" w:fill="FFFFFF"/>
        </w:rPr>
        <w:t>Instructional rounds in education</w:t>
      </w:r>
      <w:r w:rsidRPr="00C672BB">
        <w:rPr>
          <w:color w:val="222222"/>
          <w:sz w:val="22"/>
          <w:szCs w:val="22"/>
          <w:shd w:val="clear" w:color="auto" w:fill="FFFFFF"/>
        </w:rPr>
        <w:t xml:space="preserve">. Cambridge, MA: Harvard Education Press. </w:t>
      </w:r>
      <w:hyperlink w:history="1" r:id="rId12">
        <w:r w:rsidRPr="00C672BB">
          <w:rPr>
            <w:rStyle w:val="Hyperlink"/>
            <w:sz w:val="22"/>
            <w:szCs w:val="22"/>
            <w:shd w:val="clear" w:color="auto" w:fill="FFFFFF"/>
          </w:rPr>
          <w:t>http://www.macombfsi.net/uploads/1/5/4/4/1544586/instructional_rounds_-_principles.pdf</w:t>
        </w:r>
      </w:hyperlink>
    </w:p>
    <w:p w:rsidR="00291F18" w:rsidP="00C672BB" w:rsidRDefault="00C672BB" w14:paraId="7F5DD1BD" w14:textId="056460AF">
      <w:pPr>
        <w:jc w:val="center"/>
        <w:rPr>
          <w:sz w:val="22"/>
          <w:szCs w:val="22"/>
        </w:rPr>
      </w:pPr>
      <w:r>
        <w:rPr>
          <w:noProof/>
        </w:rPr>
        <w:drawing>
          <wp:inline distT="0" distB="0" distL="0" distR="0" wp14:anchorId="76DDC22F" wp14:editId="346F7026">
            <wp:extent cx="3063240" cy="2057400"/>
            <wp:effectExtent l="0" t="0" r="3810" b="0"/>
            <wp:docPr id="2" name="Llun 2" descr="The instructional 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lun 2" descr="The instructional Co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63240" cy="2057400"/>
                    </a:xfrm>
                    <a:prstGeom prst="rect">
                      <a:avLst/>
                    </a:prstGeom>
                    <a:noFill/>
                  </pic:spPr>
                </pic:pic>
              </a:graphicData>
            </a:graphic>
          </wp:inline>
        </w:drawing>
      </w:r>
    </w:p>
    <w:p w:rsidR="00291F18" w:rsidP="00291F18" w:rsidRDefault="00291F18" w14:paraId="4F278976" w14:textId="174B5284">
      <w:pPr>
        <w:pStyle w:val="Heading2"/>
      </w:pPr>
      <w:r>
        <w:t>Lesson Study</w:t>
      </w:r>
    </w:p>
    <w:p w:rsidRPr="00C672BB" w:rsidR="001326B1" w:rsidP="00F50501" w:rsidRDefault="00291F18" w14:paraId="72C66E65" w14:textId="6AE3A2BC">
      <w:pPr>
        <w:rPr>
          <w:b/>
          <w:bCs/>
          <w:sz w:val="22"/>
          <w:szCs w:val="22"/>
        </w:rPr>
      </w:pPr>
      <w:r w:rsidRPr="00C672BB">
        <w:rPr>
          <w:sz w:val="22"/>
          <w:szCs w:val="22"/>
        </w:rPr>
        <w:t>Finally</w:t>
      </w:r>
      <w:r w:rsidRPr="00C672BB" w:rsidR="001326B1">
        <w:rPr>
          <w:sz w:val="22"/>
          <w:szCs w:val="22"/>
        </w:rPr>
        <w:t>, y</w:t>
      </w:r>
      <w:r w:rsidRPr="00C672BB" w:rsidR="000B6B89">
        <w:rPr>
          <w:sz w:val="22"/>
          <w:szCs w:val="22"/>
        </w:rPr>
        <w:t>ou will, alongside your mentor</w:t>
      </w:r>
      <w:r w:rsidRPr="00C672BB" w:rsidR="001326B1">
        <w:rPr>
          <w:sz w:val="22"/>
          <w:szCs w:val="22"/>
        </w:rPr>
        <w:t>,</w:t>
      </w:r>
      <w:r w:rsidRPr="00C672BB" w:rsidR="000B6B89">
        <w:rPr>
          <w:sz w:val="22"/>
          <w:szCs w:val="22"/>
        </w:rPr>
        <w:t xml:space="preserve"> use a Lesson Study (</w:t>
      </w:r>
      <w:proofErr w:type="spellStart"/>
      <w:r w:rsidRPr="00C672BB" w:rsidR="000B6B89">
        <w:rPr>
          <w:sz w:val="22"/>
          <w:szCs w:val="22"/>
        </w:rPr>
        <w:t>Cajkler</w:t>
      </w:r>
      <w:proofErr w:type="spellEnd"/>
      <w:r w:rsidRPr="00C672BB" w:rsidR="000B6B89">
        <w:rPr>
          <w:sz w:val="22"/>
          <w:szCs w:val="22"/>
        </w:rPr>
        <w:t xml:space="preserve"> et al., 2013) approach.</w:t>
      </w:r>
      <w:r w:rsidR="00C672BB">
        <w:rPr>
          <w:sz w:val="22"/>
          <w:szCs w:val="22"/>
        </w:rPr>
        <w:t xml:space="preserve"> </w:t>
      </w:r>
      <w:r w:rsidRPr="00C672BB" w:rsidR="001326B1">
        <w:rPr>
          <w:sz w:val="22"/>
          <w:szCs w:val="22"/>
        </w:rPr>
        <w:t>The next page shows a summary of the Lesson Study Cycle</w:t>
      </w:r>
      <w:r w:rsidRPr="00C672BB" w:rsidR="00155FB4">
        <w:rPr>
          <w:sz w:val="22"/>
          <w:szCs w:val="22"/>
        </w:rPr>
        <w:t>.</w:t>
      </w:r>
    </w:p>
    <w:p w:rsidRPr="00C672BB" w:rsidR="004A74DF" w:rsidP="00F50501" w:rsidRDefault="00E65B71" w14:paraId="5ACE60F3" w14:textId="00164E4C">
      <w:pPr>
        <w:rPr>
          <w:sz w:val="22"/>
          <w:szCs w:val="22"/>
        </w:rPr>
      </w:pPr>
      <w:proofErr w:type="spellStart"/>
      <w:r w:rsidRPr="00C672BB">
        <w:rPr>
          <w:sz w:val="22"/>
          <w:szCs w:val="22"/>
        </w:rPr>
        <w:t>Cajkler</w:t>
      </w:r>
      <w:proofErr w:type="spellEnd"/>
      <w:r w:rsidRPr="00C672BB">
        <w:rPr>
          <w:sz w:val="22"/>
          <w:szCs w:val="22"/>
        </w:rPr>
        <w:t>, W., Wood, P., Norton, J. and Pedder, D., 2013. Lesson study: towards a collaborative approach to learning in initial teacher education. </w:t>
      </w:r>
      <w:r w:rsidRPr="00C672BB">
        <w:rPr>
          <w:i/>
          <w:sz w:val="22"/>
          <w:szCs w:val="22"/>
        </w:rPr>
        <w:t>Cambridge Journal of Education</w:t>
      </w:r>
      <w:r w:rsidRPr="00C672BB">
        <w:rPr>
          <w:sz w:val="22"/>
          <w:szCs w:val="22"/>
        </w:rPr>
        <w:t>, 43(4), pp.537-554.</w:t>
      </w:r>
    </w:p>
    <w:p w:rsidR="007E03EF" w:rsidP="00F50501" w:rsidRDefault="007E03EF" w14:paraId="7B1D9E51" w14:textId="2EA93E72">
      <w:r w:rsidRPr="00CD0C3F">
        <w:rPr>
          <w:bCs/>
          <w:noProof/>
          <w:lang w:eastAsia="en-GB"/>
        </w:rPr>
        <w:lastRenderedPageBreak/>
        <w:drawing>
          <wp:inline distT="0" distB="0" distL="0" distR="0" wp14:anchorId="18121AA8" wp14:editId="673778EC">
            <wp:extent cx="9815847" cy="6471920"/>
            <wp:effectExtent l="0" t="0" r="0" b="5080"/>
            <wp:docPr id="11" name="Picture 11" descr="Lesson Study Cycle info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esson Study Cycle infographic"/>
                    <pic:cNvPicPr/>
                  </pic:nvPicPr>
                  <pic:blipFill>
                    <a:blip r:embed="rId14">
                      <a:extLst>
                        <a:ext uri="{28A0092B-C50C-407E-A947-70E740481C1C}">
                          <a14:useLocalDpi xmlns:a14="http://schemas.microsoft.com/office/drawing/2010/main" val="0"/>
                        </a:ext>
                      </a:extLst>
                    </a:blip>
                    <a:stretch>
                      <a:fillRect/>
                    </a:stretch>
                  </pic:blipFill>
                  <pic:spPr>
                    <a:xfrm>
                      <a:off x="0" y="0"/>
                      <a:ext cx="9821142" cy="6475411"/>
                    </a:xfrm>
                    <a:prstGeom prst="rect">
                      <a:avLst/>
                    </a:prstGeom>
                  </pic:spPr>
                </pic:pic>
              </a:graphicData>
            </a:graphic>
          </wp:inline>
        </w:drawing>
      </w:r>
      <w:r>
        <w:br w:type="page"/>
      </w:r>
    </w:p>
    <w:p w:rsidR="00E555A0" w:rsidP="00C672BB" w:rsidRDefault="00E555A0" w14:paraId="26F75A48" w14:textId="77777777">
      <w:pPr>
        <w:pStyle w:val="Heading2"/>
        <w:rPr>
          <w:sz w:val="22"/>
          <w:szCs w:val="22"/>
        </w:rPr>
      </w:pPr>
      <w:r>
        <w:lastRenderedPageBreak/>
        <w:t>The Knowledge Quartet</w:t>
      </w:r>
      <w:r w:rsidRPr="186488DE">
        <w:rPr>
          <w:sz w:val="22"/>
          <w:szCs w:val="22"/>
        </w:rPr>
        <w:t xml:space="preserve"> </w:t>
      </w:r>
    </w:p>
    <w:p w:rsidRPr="00E555A0" w:rsidR="00AE470B" w:rsidP="00F50501" w:rsidRDefault="007E03EF" w14:paraId="2B7B5C04" w14:textId="3299A5EF">
      <w:r w:rsidRPr="00370528">
        <w:t xml:space="preserve">The </w:t>
      </w:r>
      <w:r w:rsidR="007D48AC">
        <w:t>fourth</w:t>
      </w:r>
      <w:r w:rsidRPr="00370528">
        <w:t xml:space="preserve"> </w:t>
      </w:r>
      <w:r>
        <w:t xml:space="preserve">reflective instrument is also a set of questions; this time they are classified according to four different types of knowledge known as the </w:t>
      </w:r>
      <w:r w:rsidRPr="46B88F4A">
        <w:rPr>
          <w:b/>
        </w:rPr>
        <w:t>Knowledge Quartet</w:t>
      </w:r>
      <w:r>
        <w:t xml:space="preserve"> (Rowland et al. 2005)</w:t>
      </w:r>
      <w:r w:rsidR="00AE470B">
        <w:t>.</w:t>
      </w:r>
    </w:p>
    <w:tbl>
      <w:tblPr>
        <w:tblStyle w:val="TableGrid"/>
        <w:tblW w:w="5000" w:type="pct"/>
        <w:tblCellMar>
          <w:top w:w="113" w:type="dxa"/>
          <w:bottom w:w="113" w:type="dxa"/>
        </w:tblCellMar>
        <w:tblLook w:val="04A0" w:firstRow="1" w:lastRow="0" w:firstColumn="1" w:lastColumn="0" w:noHBand="0" w:noVBand="1"/>
      </w:tblPr>
      <w:tblGrid>
        <w:gridCol w:w="7847"/>
        <w:gridCol w:w="7847"/>
      </w:tblGrid>
      <w:tr w:rsidRPr="00881ED2" w:rsidR="00E65B71" w:rsidTr="186488DE" w14:paraId="770B7828" w14:textId="77777777">
        <w:trPr>
          <w:trHeight w:val="90"/>
        </w:trPr>
        <w:tc>
          <w:tcPr>
            <w:tcW w:w="2500" w:type="pct"/>
            <w:shd w:val="clear" w:color="auto" w:fill="E7E6E6" w:themeFill="background2"/>
          </w:tcPr>
          <w:p w:rsidRPr="00881ED2" w:rsidR="00E65B71" w:rsidP="00F50501" w:rsidRDefault="00E65B71" w14:paraId="47BE1088" w14:textId="08DD2505">
            <w:pPr>
              <w:rPr>
                <w:b/>
                <w:bCs/>
                <w:sz w:val="22"/>
                <w:szCs w:val="22"/>
              </w:rPr>
            </w:pPr>
            <w:r w:rsidRPr="00881ED2">
              <w:rPr>
                <w:b/>
                <w:bCs/>
                <w:sz w:val="22"/>
                <w:szCs w:val="22"/>
              </w:rPr>
              <w:t xml:space="preserve">Foundation knowledge </w:t>
            </w:r>
          </w:p>
        </w:tc>
        <w:tc>
          <w:tcPr>
            <w:tcW w:w="2500" w:type="pct"/>
            <w:shd w:val="clear" w:color="auto" w:fill="E7E6E6" w:themeFill="background2"/>
          </w:tcPr>
          <w:p w:rsidRPr="00881ED2" w:rsidR="00E65B71" w:rsidP="00F50501" w:rsidRDefault="00E65B71" w14:paraId="7920B6A3" w14:textId="3FC941C4">
            <w:pPr>
              <w:rPr>
                <w:b/>
                <w:bCs/>
                <w:sz w:val="22"/>
                <w:szCs w:val="22"/>
              </w:rPr>
            </w:pPr>
            <w:r w:rsidRPr="00881ED2">
              <w:rPr>
                <w:b/>
                <w:bCs/>
                <w:sz w:val="22"/>
                <w:szCs w:val="22"/>
              </w:rPr>
              <w:t xml:space="preserve">Transformation knowledge </w:t>
            </w:r>
            <w:r w:rsidRPr="00881ED2" w:rsidR="004A74DF">
              <w:rPr>
                <w:b/>
                <w:bCs/>
                <w:sz w:val="22"/>
                <w:szCs w:val="22"/>
              </w:rPr>
              <w:t xml:space="preserve"> </w:t>
            </w:r>
          </w:p>
        </w:tc>
      </w:tr>
      <w:tr w:rsidRPr="00881ED2" w:rsidR="00E65B71" w:rsidTr="00C672BB" w14:paraId="5E98F372" w14:textId="77777777">
        <w:trPr>
          <w:trHeight w:val="2238"/>
        </w:trPr>
        <w:tc>
          <w:tcPr>
            <w:tcW w:w="2500" w:type="pct"/>
            <w:shd w:val="clear" w:color="auto" w:fill="auto"/>
          </w:tcPr>
          <w:p w:rsidRPr="00881ED2" w:rsidR="00E65B71" w:rsidP="00F50501" w:rsidRDefault="00E65B71" w14:paraId="0E0D9AEF" w14:textId="77777777">
            <w:pPr>
              <w:rPr>
                <w:sz w:val="22"/>
                <w:szCs w:val="22"/>
              </w:rPr>
            </w:pPr>
            <w:r w:rsidRPr="00881ED2">
              <w:rPr>
                <w:sz w:val="22"/>
                <w:szCs w:val="22"/>
              </w:rPr>
              <w:t xml:space="preserve">What did the teaching and learning in this lesson reveal about: </w:t>
            </w:r>
          </w:p>
          <w:p w:rsidRPr="00881ED2" w:rsidR="00E65B71" w:rsidP="00C61F21" w:rsidRDefault="00E65B71" w14:paraId="3AFD74CD" w14:textId="77777777">
            <w:pPr>
              <w:pStyle w:val="ListParagraph"/>
              <w:numPr>
                <w:ilvl w:val="0"/>
                <w:numId w:val="5"/>
              </w:numPr>
              <w:rPr>
                <w:sz w:val="22"/>
                <w:szCs w:val="22"/>
              </w:rPr>
            </w:pPr>
            <w:r w:rsidRPr="00881ED2">
              <w:rPr>
                <w:sz w:val="22"/>
                <w:szCs w:val="22"/>
              </w:rPr>
              <w:t>the teacher’s subject knowledge;</w:t>
            </w:r>
          </w:p>
          <w:p w:rsidRPr="00881ED2" w:rsidR="00E65B71" w:rsidP="00C61F21" w:rsidRDefault="00E65B71" w14:paraId="2876BC3C" w14:textId="77777777">
            <w:pPr>
              <w:pStyle w:val="ListParagraph"/>
              <w:numPr>
                <w:ilvl w:val="0"/>
                <w:numId w:val="5"/>
              </w:numPr>
              <w:rPr>
                <w:sz w:val="22"/>
                <w:szCs w:val="22"/>
              </w:rPr>
            </w:pPr>
            <w:r w:rsidRPr="00881ED2">
              <w:rPr>
                <w:sz w:val="22"/>
                <w:szCs w:val="22"/>
              </w:rPr>
              <w:t>their knowledge of the curriculum;</w:t>
            </w:r>
          </w:p>
          <w:p w:rsidRPr="00881ED2" w:rsidR="00E65B71" w:rsidP="00C61F21" w:rsidRDefault="00E65B71" w14:paraId="6E200284" w14:textId="77777777">
            <w:pPr>
              <w:pStyle w:val="ListParagraph"/>
              <w:numPr>
                <w:ilvl w:val="0"/>
                <w:numId w:val="5"/>
              </w:numPr>
              <w:rPr>
                <w:sz w:val="22"/>
                <w:szCs w:val="22"/>
              </w:rPr>
            </w:pPr>
            <w:r w:rsidRPr="00881ED2">
              <w:rPr>
                <w:sz w:val="22"/>
                <w:szCs w:val="22"/>
              </w:rPr>
              <w:t>their beliefs about the nature of the subject;</w:t>
            </w:r>
          </w:p>
          <w:p w:rsidRPr="00881ED2" w:rsidR="00E65B71" w:rsidP="00C61F21" w:rsidRDefault="00E65B71" w14:paraId="5D0D6F0C" w14:textId="77777777">
            <w:pPr>
              <w:pStyle w:val="ListParagraph"/>
              <w:numPr>
                <w:ilvl w:val="0"/>
                <w:numId w:val="5"/>
              </w:numPr>
              <w:rPr>
                <w:sz w:val="22"/>
                <w:szCs w:val="22"/>
              </w:rPr>
            </w:pPr>
            <w:r w:rsidRPr="00881ED2">
              <w:rPr>
                <w:sz w:val="22"/>
                <w:szCs w:val="22"/>
              </w:rPr>
              <w:t>their beliefs about teaching and learning;</w:t>
            </w:r>
          </w:p>
          <w:p w:rsidRPr="00881ED2" w:rsidR="00E65B71" w:rsidP="00C61F21" w:rsidRDefault="00E65B71" w14:paraId="676A0B2E" w14:textId="77777777">
            <w:pPr>
              <w:pStyle w:val="ListParagraph"/>
              <w:numPr>
                <w:ilvl w:val="0"/>
                <w:numId w:val="5"/>
              </w:numPr>
              <w:rPr>
                <w:sz w:val="22"/>
                <w:szCs w:val="22"/>
              </w:rPr>
            </w:pPr>
            <w:r w:rsidRPr="00881ED2">
              <w:rPr>
                <w:sz w:val="22"/>
                <w:szCs w:val="22"/>
              </w:rPr>
              <w:t xml:space="preserve">their knowledge of the pupils? </w:t>
            </w:r>
          </w:p>
        </w:tc>
        <w:tc>
          <w:tcPr>
            <w:tcW w:w="2500" w:type="pct"/>
            <w:shd w:val="clear" w:color="auto" w:fill="auto"/>
          </w:tcPr>
          <w:p w:rsidRPr="00881ED2" w:rsidR="00E65B71" w:rsidP="00F50501" w:rsidRDefault="00E65B71" w14:paraId="6A3BCC29" w14:textId="77777777">
            <w:pPr>
              <w:rPr>
                <w:sz w:val="22"/>
                <w:szCs w:val="22"/>
              </w:rPr>
            </w:pPr>
            <w:r w:rsidRPr="00881ED2">
              <w:rPr>
                <w:sz w:val="22"/>
                <w:szCs w:val="22"/>
              </w:rPr>
              <w:t xml:space="preserve">Which teacher activities (demonstrations, practical work, instructional materials and assessment) did the teacher use to facilitate the pupils’ learning? </w:t>
            </w:r>
          </w:p>
          <w:p w:rsidRPr="00881ED2" w:rsidR="00E65B71" w:rsidP="00F50501" w:rsidRDefault="00E65B71" w14:paraId="131422AE" w14:textId="77777777">
            <w:pPr>
              <w:rPr>
                <w:sz w:val="22"/>
                <w:szCs w:val="22"/>
              </w:rPr>
            </w:pPr>
            <w:r w:rsidRPr="00881ED2">
              <w:rPr>
                <w:sz w:val="22"/>
                <w:szCs w:val="22"/>
              </w:rPr>
              <w:t xml:space="preserve">Why did they choose these methods? </w:t>
            </w:r>
          </w:p>
          <w:p w:rsidRPr="00881ED2" w:rsidR="00E65B71" w:rsidP="00F50501" w:rsidRDefault="00E65B71" w14:paraId="06832244" w14:textId="77777777">
            <w:pPr>
              <w:rPr>
                <w:sz w:val="22"/>
                <w:szCs w:val="22"/>
              </w:rPr>
            </w:pPr>
            <w:r w:rsidRPr="00881ED2">
              <w:rPr>
                <w:sz w:val="22"/>
                <w:szCs w:val="22"/>
              </w:rPr>
              <w:t xml:space="preserve">Was it clear to pupils what they were supposed to be doing, why they were doing it and what they would be learning? </w:t>
            </w:r>
          </w:p>
          <w:p w:rsidRPr="00881ED2" w:rsidR="00E65B71" w:rsidP="00F50501" w:rsidRDefault="00E65B71" w14:paraId="6FC62EE4" w14:textId="77777777">
            <w:pPr>
              <w:rPr>
                <w:sz w:val="22"/>
                <w:szCs w:val="22"/>
              </w:rPr>
            </w:pPr>
            <w:r w:rsidRPr="00881ED2">
              <w:rPr>
                <w:sz w:val="22"/>
                <w:szCs w:val="22"/>
              </w:rPr>
              <w:t xml:space="preserve">How did the teacher support the pupils to understand concepts? </w:t>
            </w:r>
          </w:p>
          <w:p w:rsidRPr="00881ED2" w:rsidR="00E65B71" w:rsidP="00F50501" w:rsidRDefault="00E65B71" w14:paraId="2101D6C4" w14:textId="77777777">
            <w:pPr>
              <w:rPr>
                <w:sz w:val="22"/>
                <w:szCs w:val="22"/>
              </w:rPr>
            </w:pPr>
            <w:r w:rsidRPr="00881ED2">
              <w:rPr>
                <w:sz w:val="22"/>
                <w:szCs w:val="22"/>
              </w:rPr>
              <w:t>What helped the pupils to learn? (When did the pupils learn the most during the lesson?)</w:t>
            </w:r>
          </w:p>
        </w:tc>
      </w:tr>
      <w:tr w:rsidRPr="00881ED2" w:rsidR="00E65B71" w:rsidTr="186488DE" w14:paraId="33EC9D15" w14:textId="77777777">
        <w:trPr>
          <w:trHeight w:val="25"/>
        </w:trPr>
        <w:tc>
          <w:tcPr>
            <w:tcW w:w="2500" w:type="pct"/>
            <w:shd w:val="clear" w:color="auto" w:fill="E7E6E6" w:themeFill="background2"/>
          </w:tcPr>
          <w:p w:rsidRPr="00881ED2" w:rsidR="00E65B71" w:rsidP="00F50501" w:rsidRDefault="00E65B71" w14:paraId="2CC038E1" w14:textId="77777777">
            <w:pPr>
              <w:rPr>
                <w:b/>
                <w:bCs/>
                <w:sz w:val="22"/>
                <w:szCs w:val="22"/>
              </w:rPr>
            </w:pPr>
            <w:r w:rsidRPr="00881ED2">
              <w:rPr>
                <w:b/>
                <w:bCs/>
                <w:sz w:val="22"/>
                <w:szCs w:val="22"/>
              </w:rPr>
              <w:t>Connection knowledge</w:t>
            </w:r>
          </w:p>
        </w:tc>
        <w:tc>
          <w:tcPr>
            <w:tcW w:w="2500" w:type="pct"/>
            <w:shd w:val="clear" w:color="auto" w:fill="E7E6E6" w:themeFill="background2"/>
          </w:tcPr>
          <w:p w:rsidRPr="00881ED2" w:rsidR="00E65B71" w:rsidP="00F50501" w:rsidRDefault="00E65B71" w14:paraId="6552C8C2" w14:textId="77777777">
            <w:pPr>
              <w:rPr>
                <w:b/>
                <w:bCs/>
                <w:sz w:val="22"/>
                <w:szCs w:val="22"/>
              </w:rPr>
            </w:pPr>
            <w:r w:rsidRPr="00881ED2">
              <w:rPr>
                <w:b/>
                <w:bCs/>
                <w:sz w:val="22"/>
                <w:szCs w:val="22"/>
              </w:rPr>
              <w:t>Contingency knowledge</w:t>
            </w:r>
          </w:p>
        </w:tc>
      </w:tr>
      <w:tr w:rsidRPr="00881ED2" w:rsidR="00E65B71" w:rsidTr="00C672BB" w14:paraId="1DFEA02E" w14:textId="77777777">
        <w:trPr>
          <w:trHeight w:val="1529"/>
        </w:trPr>
        <w:tc>
          <w:tcPr>
            <w:tcW w:w="2500" w:type="pct"/>
            <w:shd w:val="clear" w:color="auto" w:fill="auto"/>
          </w:tcPr>
          <w:p w:rsidRPr="00881ED2" w:rsidR="00E65B71" w:rsidP="00F50501" w:rsidRDefault="00E65B71" w14:paraId="175309F8" w14:textId="77777777">
            <w:pPr>
              <w:rPr>
                <w:sz w:val="22"/>
                <w:szCs w:val="22"/>
              </w:rPr>
            </w:pPr>
            <w:r w:rsidRPr="00881ED2">
              <w:rPr>
                <w:sz w:val="22"/>
                <w:szCs w:val="22"/>
              </w:rPr>
              <w:t xml:space="preserve">How did the teacher make connections between activities </w:t>
            </w:r>
            <w:r w:rsidRPr="00881ED2">
              <w:rPr>
                <w:sz w:val="22"/>
                <w:szCs w:val="22"/>
                <w:u w:val="single"/>
              </w:rPr>
              <w:t>during the lesson</w:t>
            </w:r>
            <w:r w:rsidRPr="00881ED2">
              <w:rPr>
                <w:sz w:val="22"/>
                <w:szCs w:val="22"/>
              </w:rPr>
              <w:t>?</w:t>
            </w:r>
          </w:p>
          <w:p w:rsidRPr="00881ED2" w:rsidR="00E65B71" w:rsidP="00F50501" w:rsidRDefault="00E65B71" w14:paraId="67B232AD" w14:textId="77777777">
            <w:pPr>
              <w:rPr>
                <w:sz w:val="22"/>
                <w:szCs w:val="22"/>
              </w:rPr>
            </w:pPr>
            <w:r w:rsidRPr="00881ED2">
              <w:rPr>
                <w:sz w:val="22"/>
                <w:szCs w:val="22"/>
              </w:rPr>
              <w:t xml:space="preserve">How did the teacher ensure a logical sequence of activities? </w:t>
            </w:r>
          </w:p>
          <w:p w:rsidRPr="00881ED2" w:rsidR="00E65B71" w:rsidP="00F50501" w:rsidRDefault="00E65B71" w14:paraId="3A4F10E8" w14:textId="77777777">
            <w:pPr>
              <w:rPr>
                <w:sz w:val="22"/>
                <w:szCs w:val="22"/>
              </w:rPr>
            </w:pPr>
            <w:r w:rsidRPr="00881ED2">
              <w:rPr>
                <w:sz w:val="22"/>
                <w:szCs w:val="22"/>
              </w:rPr>
              <w:t>How did the teacher make connections with prior and future learning?</w:t>
            </w:r>
          </w:p>
          <w:p w:rsidRPr="00881ED2" w:rsidR="00E65B71" w:rsidP="00F50501" w:rsidRDefault="00E65B71" w14:paraId="06486A01" w14:textId="77777777">
            <w:pPr>
              <w:rPr>
                <w:sz w:val="22"/>
                <w:szCs w:val="22"/>
              </w:rPr>
            </w:pPr>
            <w:r w:rsidRPr="00881ED2">
              <w:rPr>
                <w:sz w:val="22"/>
                <w:szCs w:val="22"/>
              </w:rPr>
              <w:t>How did the teacher link the learning objectives with the activities?</w:t>
            </w:r>
          </w:p>
          <w:p w:rsidRPr="00881ED2" w:rsidR="00E65B71" w:rsidP="00F50501" w:rsidRDefault="00E65B71" w14:paraId="2317540C" w14:textId="6F43926A">
            <w:pPr>
              <w:rPr>
                <w:sz w:val="22"/>
                <w:szCs w:val="22"/>
              </w:rPr>
            </w:pPr>
            <w:r w:rsidRPr="186488DE">
              <w:rPr>
                <w:sz w:val="22"/>
                <w:szCs w:val="22"/>
              </w:rPr>
              <w:t>How did th</w:t>
            </w:r>
            <w:r w:rsidRPr="186488DE" w:rsidR="004A74DF">
              <w:rPr>
                <w:sz w:val="22"/>
                <w:szCs w:val="22"/>
              </w:rPr>
              <w:t xml:space="preserve">e </w:t>
            </w:r>
            <w:r w:rsidRPr="186488DE">
              <w:rPr>
                <w:sz w:val="22"/>
                <w:szCs w:val="22"/>
              </w:rPr>
              <w:t>teacher link the activities to the curriculum?</w:t>
            </w:r>
          </w:p>
        </w:tc>
        <w:tc>
          <w:tcPr>
            <w:tcW w:w="2500" w:type="pct"/>
            <w:shd w:val="clear" w:color="auto" w:fill="auto"/>
          </w:tcPr>
          <w:p w:rsidRPr="00881ED2" w:rsidR="00E65B71" w:rsidP="00F50501" w:rsidRDefault="00E65B71" w14:paraId="5100263A" w14:textId="77777777">
            <w:pPr>
              <w:rPr>
                <w:sz w:val="22"/>
                <w:szCs w:val="22"/>
              </w:rPr>
            </w:pPr>
            <w:r w:rsidRPr="00881ED2">
              <w:rPr>
                <w:sz w:val="22"/>
                <w:szCs w:val="22"/>
              </w:rPr>
              <w:t xml:space="preserve">How did the teacher respond to students’ ideas? </w:t>
            </w:r>
          </w:p>
          <w:p w:rsidRPr="00881ED2" w:rsidR="00E65B71" w:rsidP="00F50501" w:rsidRDefault="00E65B71" w14:paraId="0DC75F0F" w14:textId="77777777">
            <w:pPr>
              <w:rPr>
                <w:sz w:val="22"/>
                <w:szCs w:val="22"/>
              </w:rPr>
            </w:pPr>
            <w:r w:rsidRPr="00881ED2">
              <w:rPr>
                <w:sz w:val="22"/>
                <w:szCs w:val="22"/>
              </w:rPr>
              <w:t xml:space="preserve">Were there instances of unplanned events occurring: e.g. a student asking an unexpected question, a lack of resources or something ‘going wrong’? If so, what were they and what did they signify? </w:t>
            </w:r>
          </w:p>
          <w:p w:rsidRPr="00881ED2" w:rsidR="00E65B71" w:rsidP="00F50501" w:rsidRDefault="00E65B71" w14:paraId="1B04B0C8" w14:textId="74AB1D7F">
            <w:pPr>
              <w:rPr>
                <w:sz w:val="22"/>
                <w:szCs w:val="22"/>
              </w:rPr>
            </w:pPr>
            <w:r w:rsidRPr="00881ED2">
              <w:rPr>
                <w:sz w:val="22"/>
                <w:szCs w:val="22"/>
              </w:rPr>
              <w:t>How did the teacher respond/cope?</w:t>
            </w:r>
          </w:p>
        </w:tc>
      </w:tr>
    </w:tbl>
    <w:p w:rsidR="004A74DF" w:rsidP="00F50501" w:rsidRDefault="004A74DF" w14:paraId="1BEF9E09" w14:textId="77777777"/>
    <w:p w:rsidRPr="00881ED2" w:rsidR="009E33C1" w:rsidP="009E33C1" w:rsidRDefault="009E33C1" w14:paraId="609D0AF5" w14:textId="77777777">
      <w:pPr>
        <w:pStyle w:val="Heading2"/>
      </w:pPr>
      <w:r w:rsidRPr="00881ED2">
        <w:t>Professional Responsibilities</w:t>
      </w:r>
    </w:p>
    <w:p w:rsidRPr="00881ED2" w:rsidR="009E33C1" w:rsidP="009E33C1" w:rsidRDefault="009E33C1" w14:paraId="03BA334C" w14:textId="77777777">
      <w:pPr>
        <w:rPr>
          <w:sz w:val="22"/>
          <w:szCs w:val="22"/>
        </w:rPr>
      </w:pPr>
      <w:r w:rsidRPr="00881ED2">
        <w:rPr>
          <w:sz w:val="22"/>
          <w:szCs w:val="22"/>
        </w:rPr>
        <w:t>During your school placement, you should complete the following activities:</w:t>
      </w:r>
    </w:p>
    <w:p w:rsidRPr="00881ED2" w:rsidR="009E33C1" w:rsidP="009E33C1" w:rsidRDefault="009E33C1" w14:paraId="194E995E" w14:textId="77777777">
      <w:pPr>
        <w:pStyle w:val="ListParagraph"/>
        <w:numPr>
          <w:ilvl w:val="0"/>
          <w:numId w:val="4"/>
        </w:numPr>
        <w:rPr>
          <w:sz w:val="22"/>
          <w:szCs w:val="22"/>
        </w:rPr>
      </w:pPr>
      <w:r w:rsidRPr="00881ED2">
        <w:rPr>
          <w:sz w:val="22"/>
          <w:szCs w:val="22"/>
        </w:rPr>
        <w:t>Accompany a teacher on duty one day a week.</w:t>
      </w:r>
    </w:p>
    <w:p w:rsidRPr="00881ED2" w:rsidR="009E33C1" w:rsidP="009E33C1" w:rsidRDefault="009E33C1" w14:paraId="775E6BCF" w14:textId="77777777">
      <w:pPr>
        <w:pStyle w:val="ListParagraph"/>
        <w:numPr>
          <w:ilvl w:val="0"/>
          <w:numId w:val="4"/>
        </w:numPr>
        <w:rPr>
          <w:sz w:val="22"/>
          <w:szCs w:val="22"/>
        </w:rPr>
      </w:pPr>
      <w:r w:rsidRPr="00881ED2">
        <w:rPr>
          <w:sz w:val="22"/>
          <w:szCs w:val="22"/>
        </w:rPr>
        <w:t>Assist with the class’s administrative duties under the guidance of the mentor or form tutor.</w:t>
      </w:r>
    </w:p>
    <w:p w:rsidRPr="00881ED2" w:rsidR="009E33C1" w:rsidP="009E33C1" w:rsidRDefault="009E33C1" w14:paraId="7C5ADB08" w14:textId="77777777">
      <w:pPr>
        <w:pStyle w:val="ListParagraph"/>
        <w:numPr>
          <w:ilvl w:val="0"/>
          <w:numId w:val="4"/>
        </w:numPr>
        <w:rPr>
          <w:sz w:val="22"/>
          <w:szCs w:val="22"/>
        </w:rPr>
      </w:pPr>
      <w:r w:rsidRPr="00881ED2">
        <w:rPr>
          <w:sz w:val="22"/>
          <w:szCs w:val="22"/>
        </w:rPr>
        <w:t>Prepare a display of children’s work.</w:t>
      </w:r>
    </w:p>
    <w:p w:rsidR="009E33C1" w:rsidP="00F50501" w:rsidRDefault="009E33C1" w14:paraId="3AA9517D" w14:textId="77777777">
      <w:pPr>
        <w:pStyle w:val="Heading1"/>
        <w:rPr>
          <w:rFonts w:eastAsia="Times New Roman"/>
          <w:lang w:eastAsia="en-GB"/>
        </w:rPr>
      </w:pPr>
    </w:p>
    <w:p w:rsidR="009E33C1" w:rsidRDefault="009E33C1" w14:paraId="22ECEB21" w14:textId="77777777">
      <w:pPr>
        <w:rPr>
          <w:rFonts w:eastAsia="Times New Roman" w:asciiTheme="majorHAnsi" w:hAnsiTheme="majorHAnsi" w:cstheme="majorBidi"/>
          <w:color w:val="2F5496" w:themeColor="accent1" w:themeShade="BF"/>
          <w:sz w:val="32"/>
          <w:szCs w:val="32"/>
          <w:lang w:eastAsia="en-GB"/>
        </w:rPr>
      </w:pPr>
      <w:r>
        <w:rPr>
          <w:rFonts w:eastAsia="Times New Roman"/>
          <w:lang w:eastAsia="en-GB"/>
        </w:rPr>
        <w:br w:type="page"/>
      </w:r>
    </w:p>
    <w:p w:rsidRPr="00D96860" w:rsidR="00670C72" w:rsidP="00F50501" w:rsidRDefault="009E33C1" w14:paraId="11F305E4" w14:textId="2F4576F7">
      <w:pPr>
        <w:pStyle w:val="Heading1"/>
        <w:rPr>
          <w:sz w:val="22"/>
          <w:szCs w:val="22"/>
        </w:rPr>
      </w:pPr>
      <w:r>
        <w:rPr>
          <w:rFonts w:eastAsia="Times New Roman"/>
          <w:lang w:eastAsia="en-GB"/>
        </w:rPr>
        <w:lastRenderedPageBreak/>
        <w:t xml:space="preserve">School Experience </w:t>
      </w:r>
    </w:p>
    <w:p w:rsidRPr="00881ED2" w:rsidR="00670C72" w:rsidP="00F64776" w:rsidRDefault="009E33C1" w14:paraId="3335C290" w14:textId="6D3398A8">
      <w:pPr>
        <w:pStyle w:val="Heading2"/>
        <w:ind w:left="2410" w:hanging="2410"/>
        <w:rPr>
          <w:rFonts w:eastAsia="Times New Roman"/>
          <w:lang w:eastAsia="en-GB"/>
        </w:rPr>
      </w:pPr>
      <w:r>
        <w:rPr>
          <w:rFonts w:eastAsia="Times New Roman"/>
          <w:lang w:eastAsia="en-GB"/>
        </w:rPr>
        <w:t xml:space="preserve">Weeks 1 – 2 </w:t>
      </w:r>
    </w:p>
    <w:p w:rsidRPr="00881ED2" w:rsidR="00670C72" w:rsidP="00F64776" w:rsidRDefault="00670C72" w14:paraId="3075D3C6" w14:textId="23D84918">
      <w:pPr>
        <w:spacing w:after="80"/>
        <w:ind w:left="2410" w:hanging="2410"/>
        <w:rPr>
          <w:rFonts w:ascii="Segoe UI" w:hAnsi="Segoe UI" w:eastAsia="Times New Roman" w:cs="Segoe UI"/>
          <w:sz w:val="22"/>
          <w:szCs w:val="22"/>
          <w:lang w:eastAsia="en-GB"/>
        </w:rPr>
      </w:pPr>
      <w:r w:rsidRPr="00881ED2">
        <w:rPr>
          <w:rFonts w:eastAsia="Times New Roman"/>
          <w:i/>
          <w:iCs/>
          <w:sz w:val="22"/>
          <w:szCs w:val="22"/>
          <w:lang w:eastAsia="en-GB"/>
        </w:rPr>
        <w:t>Focus</w:t>
      </w:r>
      <w:r w:rsidRPr="00881ED2">
        <w:rPr>
          <w:rFonts w:eastAsia="Times New Roman"/>
          <w:sz w:val="22"/>
          <w:szCs w:val="22"/>
          <w:lang w:eastAsia="en-GB"/>
        </w:rPr>
        <w:t> </w:t>
      </w:r>
      <w:r w:rsidR="008F2222">
        <w:rPr>
          <w:rFonts w:eastAsia="Times New Roman"/>
          <w:sz w:val="22"/>
          <w:szCs w:val="22"/>
          <w:lang w:eastAsia="en-GB"/>
        </w:rPr>
        <w:tab/>
      </w:r>
      <w:r w:rsidRPr="00881ED2">
        <w:rPr>
          <w:rFonts w:eastAsia="Times New Roman"/>
          <w:sz w:val="22"/>
          <w:szCs w:val="22"/>
          <w:lang w:eastAsia="en-GB"/>
        </w:rPr>
        <w:t>Begin to understand how learning is planned for in different contexts and at different stages of development (holistic development)- supports assessment  </w:t>
      </w:r>
    </w:p>
    <w:p w:rsidRPr="00881ED2" w:rsidR="009E33C1" w:rsidP="00F64776" w:rsidRDefault="009E33C1" w14:paraId="75CB7FB5" w14:textId="77BF4AB1">
      <w:pPr>
        <w:pStyle w:val="Heading2"/>
        <w:ind w:left="2410" w:hanging="2410"/>
        <w:rPr>
          <w:rFonts w:eastAsia="Times New Roman"/>
          <w:lang w:eastAsia="en-GB"/>
        </w:rPr>
      </w:pPr>
      <w:r>
        <w:rPr>
          <w:rFonts w:eastAsia="Times New Roman"/>
          <w:lang w:eastAsia="en-GB"/>
        </w:rPr>
        <w:t xml:space="preserve">Weeks </w:t>
      </w:r>
      <w:r w:rsidR="001D5F0F">
        <w:rPr>
          <w:rFonts w:eastAsia="Times New Roman"/>
          <w:lang w:eastAsia="en-GB"/>
        </w:rPr>
        <w:t>3</w:t>
      </w:r>
      <w:r>
        <w:rPr>
          <w:rFonts w:eastAsia="Times New Roman"/>
          <w:lang w:eastAsia="en-GB"/>
        </w:rPr>
        <w:t xml:space="preserve"> – </w:t>
      </w:r>
      <w:r w:rsidR="001D5F0F">
        <w:rPr>
          <w:rFonts w:eastAsia="Times New Roman"/>
          <w:lang w:eastAsia="en-GB"/>
        </w:rPr>
        <w:t>4</w:t>
      </w:r>
      <w:r>
        <w:rPr>
          <w:rFonts w:eastAsia="Times New Roman"/>
          <w:lang w:eastAsia="en-GB"/>
        </w:rPr>
        <w:t xml:space="preserve"> </w:t>
      </w:r>
    </w:p>
    <w:p w:rsidRPr="00881ED2" w:rsidR="00670C72" w:rsidP="00F64776" w:rsidRDefault="00670C72" w14:paraId="48188685" w14:textId="5606BBD4">
      <w:pPr>
        <w:tabs>
          <w:tab w:val="left" w:pos="1418"/>
        </w:tabs>
        <w:spacing w:after="80"/>
        <w:ind w:left="2410" w:hanging="2410"/>
        <w:rPr>
          <w:rFonts w:ascii="Segoe UI" w:hAnsi="Segoe UI" w:eastAsia="Times New Roman" w:cs="Segoe UI"/>
          <w:sz w:val="22"/>
          <w:szCs w:val="22"/>
          <w:lang w:eastAsia="en-GB"/>
        </w:rPr>
      </w:pPr>
      <w:r w:rsidRPr="00881ED2">
        <w:rPr>
          <w:rFonts w:eastAsia="Times New Roman"/>
          <w:i/>
          <w:iCs/>
          <w:sz w:val="22"/>
          <w:szCs w:val="22"/>
          <w:lang w:eastAsia="en-GB"/>
        </w:rPr>
        <w:t>Focus</w:t>
      </w:r>
      <w:r w:rsidRPr="00881ED2">
        <w:rPr>
          <w:rFonts w:eastAsia="Times New Roman"/>
          <w:sz w:val="22"/>
          <w:szCs w:val="22"/>
          <w:lang w:eastAsia="en-GB"/>
        </w:rPr>
        <w:t xml:space="preserve"> </w:t>
      </w:r>
      <w:r w:rsidR="008F2222">
        <w:rPr>
          <w:rFonts w:eastAsia="Times New Roman"/>
          <w:sz w:val="22"/>
          <w:szCs w:val="22"/>
          <w:lang w:eastAsia="en-GB"/>
        </w:rPr>
        <w:tab/>
      </w:r>
      <w:r w:rsidR="008F2222">
        <w:rPr>
          <w:rFonts w:eastAsia="Times New Roman"/>
          <w:sz w:val="22"/>
          <w:szCs w:val="22"/>
          <w:lang w:eastAsia="en-GB"/>
        </w:rPr>
        <w:tab/>
      </w:r>
      <w:r w:rsidRPr="00881ED2" w:rsidR="00333748">
        <w:rPr>
          <w:rFonts w:eastAsia="Times New Roman"/>
          <w:sz w:val="22"/>
          <w:szCs w:val="22"/>
          <w:lang w:eastAsia="en-GB"/>
        </w:rPr>
        <w:t>C</w:t>
      </w:r>
      <w:r w:rsidRPr="00881ED2">
        <w:rPr>
          <w:rFonts w:eastAsia="Times New Roman"/>
          <w:sz w:val="22"/>
          <w:szCs w:val="22"/>
          <w:lang w:eastAsia="en-GB"/>
        </w:rPr>
        <w:t xml:space="preserve">onsolidate and build on </w:t>
      </w:r>
      <w:r w:rsidRPr="00881ED2" w:rsidR="00333748">
        <w:rPr>
          <w:rFonts w:eastAsia="Times New Roman"/>
          <w:sz w:val="22"/>
          <w:szCs w:val="22"/>
          <w:lang w:eastAsia="en-GB"/>
        </w:rPr>
        <w:t>year 1</w:t>
      </w:r>
      <w:r w:rsidRPr="00881ED2" w:rsidR="00AA3BD8">
        <w:rPr>
          <w:rFonts w:eastAsia="Times New Roman"/>
          <w:sz w:val="22"/>
          <w:szCs w:val="22"/>
          <w:lang w:eastAsia="en-GB"/>
        </w:rPr>
        <w:t xml:space="preserve">. Develop </w:t>
      </w:r>
      <w:r w:rsidRPr="00881ED2">
        <w:rPr>
          <w:rFonts w:eastAsia="Times New Roman"/>
          <w:sz w:val="22"/>
          <w:szCs w:val="22"/>
          <w:lang w:eastAsia="en-GB"/>
        </w:rPr>
        <w:t>planning for learning in different contexts (</w:t>
      </w:r>
      <w:r w:rsidRPr="00881ED2" w:rsidR="000C28A9">
        <w:rPr>
          <w:rFonts w:eastAsia="Times New Roman"/>
          <w:sz w:val="22"/>
          <w:szCs w:val="22"/>
          <w:lang w:eastAsia="en-GB"/>
        </w:rPr>
        <w:t>years 3-6</w:t>
      </w:r>
      <w:r w:rsidRPr="00881ED2">
        <w:rPr>
          <w:rFonts w:eastAsia="Times New Roman"/>
          <w:sz w:val="22"/>
          <w:szCs w:val="22"/>
          <w:lang w:eastAsia="en-GB"/>
        </w:rPr>
        <w:t>) and manag</w:t>
      </w:r>
      <w:r w:rsidRPr="00881ED2" w:rsidR="000C28A9">
        <w:rPr>
          <w:rFonts w:eastAsia="Times New Roman"/>
          <w:sz w:val="22"/>
          <w:szCs w:val="22"/>
          <w:lang w:eastAsia="en-GB"/>
        </w:rPr>
        <w:t>e</w:t>
      </w:r>
      <w:r w:rsidRPr="00881ED2">
        <w:rPr>
          <w:rFonts w:eastAsia="Times New Roman"/>
          <w:sz w:val="22"/>
          <w:szCs w:val="22"/>
          <w:lang w:eastAsia="en-GB"/>
        </w:rPr>
        <w:t> behaviour and learning. Begin to understand assessment and its impact on pupils' learning. </w:t>
      </w:r>
    </w:p>
    <w:p w:rsidRPr="00881ED2" w:rsidR="00670C72" w:rsidP="00F64776" w:rsidRDefault="00670C72" w14:paraId="6FED83F1" w14:textId="1CB4900B">
      <w:pPr>
        <w:spacing w:after="80"/>
        <w:ind w:left="2410" w:hanging="2410"/>
        <w:rPr>
          <w:rFonts w:ascii="Segoe UI" w:hAnsi="Segoe UI" w:eastAsia="Times New Roman" w:cs="Segoe UI"/>
          <w:sz w:val="22"/>
          <w:szCs w:val="22"/>
          <w:lang w:eastAsia="en-GB"/>
        </w:rPr>
      </w:pPr>
      <w:r w:rsidRPr="00881ED2">
        <w:rPr>
          <w:rFonts w:eastAsia="Times New Roman"/>
          <w:i/>
          <w:iCs/>
          <w:sz w:val="22"/>
          <w:szCs w:val="22"/>
          <w:lang w:eastAsia="en-GB"/>
        </w:rPr>
        <w:t>Developing practice</w:t>
      </w:r>
      <w:r w:rsidRPr="00881ED2">
        <w:rPr>
          <w:rFonts w:eastAsia="Times New Roman"/>
          <w:sz w:val="22"/>
          <w:szCs w:val="22"/>
          <w:lang w:eastAsia="en-GB"/>
        </w:rPr>
        <w:t>  </w:t>
      </w:r>
      <w:r w:rsidR="00F64776">
        <w:rPr>
          <w:rFonts w:eastAsia="Times New Roman"/>
          <w:sz w:val="22"/>
          <w:szCs w:val="22"/>
          <w:lang w:eastAsia="en-GB"/>
        </w:rPr>
        <w:tab/>
      </w:r>
      <w:r w:rsidRPr="00881ED2">
        <w:rPr>
          <w:rFonts w:eastAsia="Times New Roman"/>
          <w:sz w:val="22"/>
          <w:szCs w:val="22"/>
          <w:lang w:eastAsia="en-GB"/>
        </w:rPr>
        <w:t xml:space="preserve">Micro teaching/team teaching/guided mentor phased teaching (up to </w:t>
      </w:r>
      <w:r w:rsidRPr="00881ED2" w:rsidR="00FA0CAC">
        <w:rPr>
          <w:rFonts w:eastAsia="Times New Roman"/>
          <w:sz w:val="22"/>
          <w:szCs w:val="22"/>
          <w:lang w:eastAsia="en-GB"/>
        </w:rPr>
        <w:t>4</w:t>
      </w:r>
      <w:r w:rsidRPr="00881ED2">
        <w:rPr>
          <w:rFonts w:eastAsia="Times New Roman"/>
          <w:sz w:val="22"/>
          <w:szCs w:val="22"/>
          <w:lang w:eastAsia="en-GB"/>
        </w:rPr>
        <w:t>0%)  </w:t>
      </w:r>
    </w:p>
    <w:p w:rsidRPr="00881ED2" w:rsidR="009E33C1" w:rsidP="00F64776" w:rsidRDefault="009E33C1" w14:paraId="0E26979B" w14:textId="257DEE2B">
      <w:pPr>
        <w:pStyle w:val="Heading2"/>
        <w:ind w:left="2410" w:hanging="2410"/>
        <w:rPr>
          <w:rFonts w:eastAsia="Times New Roman"/>
          <w:lang w:eastAsia="en-GB"/>
        </w:rPr>
      </w:pPr>
      <w:r>
        <w:rPr>
          <w:rFonts w:eastAsia="Times New Roman"/>
          <w:lang w:eastAsia="en-GB"/>
        </w:rPr>
        <w:t xml:space="preserve">Weeks </w:t>
      </w:r>
      <w:r w:rsidR="001D5F0F">
        <w:rPr>
          <w:rFonts w:eastAsia="Times New Roman"/>
          <w:lang w:eastAsia="en-GB"/>
        </w:rPr>
        <w:t>5</w:t>
      </w:r>
      <w:r>
        <w:rPr>
          <w:rFonts w:eastAsia="Times New Roman"/>
          <w:lang w:eastAsia="en-GB"/>
        </w:rPr>
        <w:t xml:space="preserve"> – </w:t>
      </w:r>
      <w:r w:rsidR="001D5F0F">
        <w:rPr>
          <w:rFonts w:eastAsia="Times New Roman"/>
          <w:lang w:eastAsia="en-GB"/>
        </w:rPr>
        <w:t>6</w:t>
      </w:r>
      <w:r>
        <w:rPr>
          <w:rFonts w:eastAsia="Times New Roman"/>
          <w:lang w:eastAsia="en-GB"/>
        </w:rPr>
        <w:t xml:space="preserve"> </w:t>
      </w:r>
    </w:p>
    <w:p w:rsidRPr="00881ED2" w:rsidR="00670C72" w:rsidP="00F64776" w:rsidRDefault="00670C72" w14:paraId="50F7DD4F" w14:textId="299D9046">
      <w:pPr>
        <w:spacing w:after="80"/>
        <w:ind w:left="2410" w:hanging="2410"/>
        <w:rPr>
          <w:rFonts w:ascii="Segoe UI" w:hAnsi="Segoe UI" w:eastAsia="Times New Roman" w:cs="Segoe UI"/>
          <w:sz w:val="22"/>
          <w:szCs w:val="22"/>
          <w:lang w:eastAsia="en-GB"/>
        </w:rPr>
      </w:pPr>
      <w:r w:rsidRPr="00881ED2">
        <w:rPr>
          <w:rFonts w:eastAsia="Times New Roman"/>
          <w:i/>
          <w:iCs/>
          <w:sz w:val="22"/>
          <w:szCs w:val="22"/>
          <w:lang w:eastAsia="en-GB"/>
        </w:rPr>
        <w:t>Focus</w:t>
      </w:r>
      <w:r w:rsidRPr="00881ED2">
        <w:rPr>
          <w:rFonts w:eastAsia="Times New Roman"/>
          <w:sz w:val="22"/>
          <w:szCs w:val="22"/>
          <w:lang w:eastAsia="en-GB"/>
        </w:rPr>
        <w:t xml:space="preserve"> </w:t>
      </w:r>
      <w:r w:rsidR="00F64776">
        <w:rPr>
          <w:rFonts w:eastAsia="Times New Roman"/>
          <w:sz w:val="22"/>
          <w:szCs w:val="22"/>
          <w:lang w:eastAsia="en-GB"/>
        </w:rPr>
        <w:tab/>
      </w:r>
      <w:r w:rsidRPr="00881ED2">
        <w:rPr>
          <w:rFonts w:eastAsia="Times New Roman"/>
          <w:sz w:val="22"/>
          <w:szCs w:val="22"/>
          <w:lang w:eastAsia="en-GB"/>
        </w:rPr>
        <w:t>Further consolidate and build on planning for learning in different contexts (holistic development)/Focus on short term planning.</w:t>
      </w:r>
      <w:r w:rsidRPr="00881ED2">
        <w:rPr>
          <w:rFonts w:eastAsia="Times New Roman"/>
          <w:b/>
          <w:bCs/>
          <w:sz w:val="22"/>
          <w:szCs w:val="22"/>
          <w:lang w:eastAsia="en-GB"/>
        </w:rPr>
        <w:t> </w:t>
      </w:r>
      <w:r w:rsidRPr="00881ED2">
        <w:rPr>
          <w:rFonts w:eastAsia="Times New Roman"/>
          <w:sz w:val="22"/>
          <w:szCs w:val="22"/>
          <w:lang w:eastAsia="en-GB"/>
        </w:rPr>
        <w:t>Begin to identify ways in which cross-curricular responsibilities can be embedded and develop awareness of subject specific pedagogies (Subject Studies 1.1, Literacy and Numeracy). Identify the personal literacy and numeracy skills in need of development  </w:t>
      </w:r>
    </w:p>
    <w:p w:rsidRPr="00881ED2" w:rsidR="00670C72" w:rsidP="00F64776" w:rsidRDefault="00670C72" w14:paraId="4FF2065A" w14:textId="169D3F99">
      <w:pPr>
        <w:spacing w:after="80"/>
        <w:ind w:left="2410" w:hanging="2410"/>
        <w:rPr>
          <w:rFonts w:ascii="Segoe UI" w:hAnsi="Segoe UI" w:eastAsia="Times New Roman" w:cs="Segoe UI"/>
          <w:sz w:val="22"/>
          <w:szCs w:val="22"/>
          <w:lang w:eastAsia="en-GB"/>
        </w:rPr>
      </w:pPr>
      <w:r w:rsidRPr="00881ED2">
        <w:rPr>
          <w:rFonts w:eastAsia="Times New Roman"/>
          <w:i/>
          <w:iCs/>
          <w:sz w:val="22"/>
          <w:szCs w:val="22"/>
          <w:lang w:eastAsia="en-GB"/>
        </w:rPr>
        <w:t>Developing practice</w:t>
      </w:r>
      <w:r w:rsidRPr="00881ED2">
        <w:rPr>
          <w:rFonts w:eastAsia="Times New Roman"/>
          <w:sz w:val="22"/>
          <w:szCs w:val="22"/>
          <w:lang w:eastAsia="en-GB"/>
        </w:rPr>
        <w:t xml:space="preserve"> </w:t>
      </w:r>
      <w:r w:rsidR="00F64776">
        <w:rPr>
          <w:rFonts w:eastAsia="Times New Roman"/>
          <w:sz w:val="22"/>
          <w:szCs w:val="22"/>
          <w:lang w:eastAsia="en-GB"/>
        </w:rPr>
        <w:tab/>
      </w:r>
      <w:r w:rsidRPr="00881ED2">
        <w:rPr>
          <w:rFonts w:eastAsia="Times New Roman"/>
          <w:sz w:val="22"/>
          <w:szCs w:val="22"/>
          <w:lang w:eastAsia="en-GB"/>
        </w:rPr>
        <w:t>progress from microteaching/team teaching as appropriate to more autonomy and fuller lessons (responsibility for planning and delivering 3-5 hours of lessons).</w:t>
      </w:r>
      <w:r w:rsidRPr="00881ED2" w:rsidR="007B3C70">
        <w:rPr>
          <w:rFonts w:eastAsia="Times New Roman"/>
          <w:sz w:val="22"/>
          <w:szCs w:val="22"/>
          <w:lang w:eastAsia="en-GB"/>
        </w:rPr>
        <w:t xml:space="preserve">  </w:t>
      </w:r>
    </w:p>
    <w:p w:rsidRPr="00881ED2" w:rsidR="009E33C1" w:rsidP="00F64776" w:rsidRDefault="009E33C1" w14:paraId="5C4915C5" w14:textId="3FBFF471">
      <w:pPr>
        <w:pStyle w:val="Heading2"/>
        <w:ind w:left="2410" w:hanging="2410"/>
        <w:rPr>
          <w:rFonts w:eastAsia="Times New Roman"/>
          <w:lang w:eastAsia="en-GB"/>
        </w:rPr>
      </w:pPr>
      <w:r>
        <w:rPr>
          <w:rFonts w:eastAsia="Times New Roman"/>
          <w:lang w:eastAsia="en-GB"/>
        </w:rPr>
        <w:t xml:space="preserve">Weeks </w:t>
      </w:r>
      <w:r w:rsidR="00A53659">
        <w:rPr>
          <w:rFonts w:eastAsia="Times New Roman"/>
          <w:lang w:eastAsia="en-GB"/>
        </w:rPr>
        <w:t>7</w:t>
      </w:r>
      <w:r>
        <w:rPr>
          <w:rFonts w:eastAsia="Times New Roman"/>
          <w:lang w:eastAsia="en-GB"/>
        </w:rPr>
        <w:t xml:space="preserve"> – </w:t>
      </w:r>
      <w:r w:rsidR="00A53659">
        <w:rPr>
          <w:rFonts w:eastAsia="Times New Roman"/>
          <w:lang w:eastAsia="en-GB"/>
        </w:rPr>
        <w:t>8</w:t>
      </w:r>
      <w:r>
        <w:rPr>
          <w:rFonts w:eastAsia="Times New Roman"/>
          <w:lang w:eastAsia="en-GB"/>
        </w:rPr>
        <w:t xml:space="preserve"> </w:t>
      </w:r>
    </w:p>
    <w:p w:rsidR="00D96860" w:rsidP="00F64776" w:rsidRDefault="00670C72" w14:paraId="47555926" w14:textId="7ACDE0E7">
      <w:pPr>
        <w:spacing w:after="80"/>
        <w:ind w:left="2410" w:hanging="2410"/>
        <w:rPr>
          <w:rFonts w:ascii="Segoe UI" w:hAnsi="Segoe UI" w:eastAsia="Times New Roman" w:cs="Segoe UI"/>
          <w:sz w:val="22"/>
          <w:szCs w:val="22"/>
          <w:lang w:eastAsia="en-GB"/>
        </w:rPr>
      </w:pPr>
      <w:r w:rsidRPr="00881ED2">
        <w:rPr>
          <w:rFonts w:eastAsia="Times New Roman"/>
          <w:i/>
          <w:iCs/>
          <w:sz w:val="22"/>
          <w:szCs w:val="22"/>
          <w:lang w:eastAsia="en-GB"/>
        </w:rPr>
        <w:t>Focus</w:t>
      </w:r>
      <w:r w:rsidRPr="00881ED2">
        <w:rPr>
          <w:rFonts w:eastAsia="Times New Roman"/>
          <w:sz w:val="22"/>
          <w:szCs w:val="22"/>
          <w:lang w:eastAsia="en-GB"/>
        </w:rPr>
        <w:t xml:space="preserve"> </w:t>
      </w:r>
      <w:r w:rsidR="00F64776">
        <w:rPr>
          <w:rFonts w:eastAsia="Times New Roman"/>
          <w:sz w:val="22"/>
          <w:szCs w:val="22"/>
          <w:lang w:eastAsia="en-GB"/>
        </w:rPr>
        <w:tab/>
      </w:r>
      <w:r w:rsidRPr="00881ED2">
        <w:rPr>
          <w:rFonts w:eastAsia="Times New Roman"/>
          <w:sz w:val="22"/>
          <w:szCs w:val="22"/>
          <w:lang w:eastAsia="en-GB"/>
        </w:rPr>
        <w:t>Further consolidate and build on planning for learning (holistic development).</w:t>
      </w:r>
    </w:p>
    <w:p w:rsidR="00D96860" w:rsidP="00F64776" w:rsidRDefault="00670C72" w14:paraId="17101211" w14:textId="7307517B">
      <w:pPr>
        <w:spacing w:after="80"/>
        <w:ind w:left="2410" w:hanging="2410"/>
        <w:rPr>
          <w:rFonts w:ascii="Segoe UI" w:hAnsi="Segoe UI" w:eastAsia="Times New Roman" w:cs="Segoe UI"/>
          <w:sz w:val="22"/>
          <w:szCs w:val="22"/>
          <w:lang w:eastAsia="en-GB"/>
        </w:rPr>
      </w:pPr>
      <w:r w:rsidRPr="00881ED2">
        <w:rPr>
          <w:rFonts w:eastAsia="Times New Roman"/>
          <w:i/>
          <w:iCs/>
          <w:sz w:val="22"/>
          <w:szCs w:val="22"/>
          <w:lang w:eastAsia="en-GB"/>
        </w:rPr>
        <w:t>Developing practice</w:t>
      </w:r>
      <w:r w:rsidRPr="00881ED2">
        <w:rPr>
          <w:rFonts w:eastAsia="Times New Roman"/>
          <w:sz w:val="22"/>
          <w:szCs w:val="22"/>
          <w:lang w:eastAsia="en-GB"/>
        </w:rPr>
        <w:t> </w:t>
      </w:r>
      <w:r w:rsidR="00F64776">
        <w:rPr>
          <w:rFonts w:eastAsia="Times New Roman"/>
          <w:sz w:val="22"/>
          <w:szCs w:val="22"/>
          <w:lang w:eastAsia="en-GB"/>
        </w:rPr>
        <w:tab/>
      </w:r>
      <w:r w:rsidRPr="00881ED2">
        <w:rPr>
          <w:rFonts w:eastAsia="Times New Roman"/>
          <w:sz w:val="22"/>
          <w:szCs w:val="22"/>
          <w:lang w:eastAsia="en-GB"/>
        </w:rPr>
        <w:t>Autonomy and fuller lessons (responsibility for planning and delivering 8 hours of lessons)</w:t>
      </w:r>
      <w:r w:rsidRPr="00881ED2">
        <w:rPr>
          <w:rFonts w:ascii="Segoe UI" w:hAnsi="Segoe UI" w:eastAsia="Times New Roman" w:cs="Segoe UI"/>
          <w:sz w:val="22"/>
          <w:szCs w:val="22"/>
          <w:lang w:eastAsia="en-GB"/>
        </w:rPr>
        <w:t xml:space="preserve">. </w:t>
      </w:r>
    </w:p>
    <w:p w:rsidRPr="000C339C" w:rsidR="53BDC82C" w:rsidP="00F64776" w:rsidRDefault="00F64776" w14:paraId="1EB82641" w14:textId="7C6B6A43">
      <w:pPr>
        <w:tabs>
          <w:tab w:val="left" w:pos="2410"/>
        </w:tabs>
        <w:spacing w:after="80"/>
        <w:rPr>
          <w:rFonts w:ascii="Segoe UI" w:hAnsi="Segoe UI" w:eastAsia="Times New Roman" w:cs="Segoe UI"/>
          <w:b/>
          <w:bCs/>
          <w:sz w:val="22"/>
          <w:szCs w:val="22"/>
          <w:lang w:eastAsia="en-GB"/>
        </w:rPr>
      </w:pPr>
      <w:r w:rsidRPr="00F64776">
        <w:rPr>
          <w:rFonts w:eastAsia="Calibri"/>
          <w:i/>
          <w:iCs/>
          <w:sz w:val="22"/>
          <w:szCs w:val="22"/>
        </w:rPr>
        <w:t>Linked Assessment</w:t>
      </w:r>
      <w:r>
        <w:rPr>
          <w:rFonts w:eastAsia="Calibri"/>
          <w:b/>
          <w:bCs/>
          <w:sz w:val="22"/>
          <w:szCs w:val="22"/>
        </w:rPr>
        <w:tab/>
      </w:r>
      <w:r w:rsidRPr="000C339C" w:rsidR="53BDC82C">
        <w:rPr>
          <w:rFonts w:eastAsia="Calibri"/>
          <w:b/>
          <w:bCs/>
          <w:sz w:val="22"/>
          <w:szCs w:val="22"/>
        </w:rPr>
        <w:t>Welsh Portfolio – collect evidence for Part B of your Welsh Portfolio.</w:t>
      </w:r>
    </w:p>
    <w:p w:rsidR="000C339C" w:rsidRDefault="000C339C" w14:paraId="134A13E2" w14:textId="77777777">
      <w:pPr>
        <w:rPr>
          <w:rStyle w:val="Heading2Char"/>
        </w:rPr>
      </w:pPr>
      <w:r>
        <w:rPr>
          <w:rStyle w:val="Heading2Char"/>
        </w:rPr>
        <w:br w:type="page"/>
      </w:r>
    </w:p>
    <w:p w:rsidRPr="00D96860" w:rsidR="00A30C81" w:rsidP="000C339C" w:rsidRDefault="573F562D" w14:paraId="4C39D0BA" w14:textId="71BDA404">
      <w:pPr>
        <w:pStyle w:val="Heading2"/>
      </w:pPr>
      <w:r w:rsidRPr="186488DE">
        <w:lastRenderedPageBreak/>
        <w:t>School experience schedule</w:t>
      </w:r>
    </w:p>
    <w:p w:rsidRPr="00A53659" w:rsidR="00C04D69" w:rsidP="00A53659" w:rsidRDefault="573F562D" w14:paraId="5270E609" w14:textId="59867721">
      <w:pPr>
        <w:spacing w:after="80"/>
      </w:pPr>
      <w:r>
        <w:t>The following pages show a detailed plan of the eight stages of the School Experience Module</w:t>
      </w:r>
    </w:p>
    <w:p w:rsidRPr="00354FC0" w:rsidR="00C04D69" w:rsidP="00C04D69" w:rsidRDefault="00C04D69" w14:paraId="5035C9E0" w14:textId="77777777">
      <w:pPr>
        <w:tabs>
          <w:tab w:val="left" w:pos="2835"/>
        </w:tabs>
        <w:ind w:left="322" w:hanging="180"/>
        <w:rPr>
          <w:b/>
          <w:sz w:val="22"/>
          <w:szCs w:val="22"/>
        </w:rPr>
      </w:pPr>
      <w:r w:rsidRPr="3431330F">
        <w:rPr>
          <w:b/>
          <w:bCs/>
          <w:sz w:val="22"/>
          <w:szCs w:val="22"/>
        </w:rPr>
        <w:t>Location</w:t>
      </w:r>
      <w:r w:rsidRPr="00354FC0">
        <w:rPr>
          <w:b/>
          <w:sz w:val="22"/>
          <w:szCs w:val="22"/>
        </w:rPr>
        <w:t xml:space="preserve"> </w:t>
      </w:r>
      <w:r>
        <w:rPr>
          <w:b/>
          <w:sz w:val="22"/>
          <w:szCs w:val="22"/>
        </w:rPr>
        <w:tab/>
      </w:r>
      <w:r w:rsidRPr="00C57406">
        <w:rPr>
          <w:b/>
          <w:sz w:val="22"/>
          <w:szCs w:val="22"/>
        </w:rPr>
        <w:t>Abbreviations</w:t>
      </w:r>
    </w:p>
    <w:tbl>
      <w:tblPr>
        <w:tblStyle w:val="TableGrid"/>
        <w:tblW w:w="3186" w:type="pct"/>
        <w:tblInd w:w="-5" w:type="dxa"/>
        <w:tblLook w:val="04A0" w:firstRow="1" w:lastRow="0" w:firstColumn="1" w:lastColumn="0" w:noHBand="0" w:noVBand="1"/>
      </w:tblPr>
      <w:tblGrid>
        <w:gridCol w:w="602"/>
        <w:gridCol w:w="2192"/>
        <w:gridCol w:w="3154"/>
        <w:gridCol w:w="4052"/>
      </w:tblGrid>
      <w:tr w:rsidRPr="00C57406" w:rsidR="00C04D69" w:rsidTr="00C04D69" w14:paraId="0CB4DFFC" w14:textId="77777777">
        <w:trPr>
          <w:trHeight w:val="540"/>
        </w:trPr>
        <w:tc>
          <w:tcPr>
            <w:tcW w:w="301" w:type="pct"/>
            <w:shd w:val="clear" w:color="auto" w:fill="FBE4D5" w:themeFill="accent2" w:themeFillTint="33"/>
          </w:tcPr>
          <w:p w:rsidRPr="00C57406" w:rsidR="00C04D69" w:rsidP="00335C86" w:rsidRDefault="00C04D69" w14:paraId="3A8E71B7" w14:textId="77777777">
            <w:pPr>
              <w:ind w:left="709"/>
              <w:rPr>
                <w:sz w:val="22"/>
                <w:szCs w:val="22"/>
              </w:rPr>
            </w:pPr>
          </w:p>
        </w:tc>
        <w:tc>
          <w:tcPr>
            <w:tcW w:w="1096" w:type="pct"/>
            <w:vAlign w:val="center"/>
          </w:tcPr>
          <w:p w:rsidRPr="00C57406" w:rsidR="00C04D69" w:rsidP="00335C86" w:rsidRDefault="00C04D69" w14:paraId="05AD3D12" w14:textId="77777777">
            <w:pPr>
              <w:ind w:left="35"/>
              <w:rPr>
                <w:sz w:val="22"/>
                <w:szCs w:val="22"/>
              </w:rPr>
            </w:pPr>
            <w:r w:rsidRPr="00C57406">
              <w:rPr>
                <w:sz w:val="22"/>
                <w:szCs w:val="22"/>
              </w:rPr>
              <w:t>Lead school</w:t>
            </w:r>
          </w:p>
        </w:tc>
        <w:tc>
          <w:tcPr>
            <w:tcW w:w="1577" w:type="pct"/>
            <w:tcBorders>
              <w:top w:val="nil"/>
              <w:bottom w:val="nil"/>
              <w:right w:val="nil"/>
            </w:tcBorders>
            <w:vAlign w:val="center"/>
          </w:tcPr>
          <w:p w:rsidR="00C04D69" w:rsidP="00335C86" w:rsidRDefault="00C04D69" w14:paraId="620C88DE" w14:textId="6C7F69D2">
            <w:pPr>
              <w:rPr>
                <w:sz w:val="22"/>
                <w:szCs w:val="22"/>
              </w:rPr>
            </w:pPr>
            <w:r w:rsidRPr="00C57406">
              <w:rPr>
                <w:sz w:val="22"/>
                <w:szCs w:val="22"/>
              </w:rPr>
              <w:t>NLM – Network Lead Mentor</w:t>
            </w:r>
          </w:p>
        </w:tc>
        <w:tc>
          <w:tcPr>
            <w:tcW w:w="2026" w:type="pct"/>
            <w:tcBorders>
              <w:top w:val="nil"/>
              <w:left w:val="nil"/>
              <w:bottom w:val="nil"/>
              <w:right w:val="single" w:color="auto" w:sz="4" w:space="0"/>
            </w:tcBorders>
            <w:vAlign w:val="center"/>
          </w:tcPr>
          <w:p w:rsidR="00C04D69" w:rsidP="00335C86" w:rsidRDefault="00C04D69" w14:paraId="15EBA8BC" w14:textId="77777777">
            <w:pPr>
              <w:rPr>
                <w:sz w:val="22"/>
                <w:szCs w:val="22"/>
              </w:rPr>
            </w:pPr>
            <w:r w:rsidRPr="00C57406">
              <w:rPr>
                <w:sz w:val="22"/>
                <w:szCs w:val="22"/>
              </w:rPr>
              <w:t xml:space="preserve">PAF – Pedagogy Assessment Form </w:t>
            </w:r>
          </w:p>
        </w:tc>
      </w:tr>
      <w:tr w:rsidRPr="00C57406" w:rsidR="00C04D69" w:rsidTr="00C04D69" w14:paraId="6014C10A" w14:textId="77777777">
        <w:trPr>
          <w:trHeight w:val="540"/>
        </w:trPr>
        <w:tc>
          <w:tcPr>
            <w:tcW w:w="301" w:type="pct"/>
            <w:shd w:val="clear" w:color="auto" w:fill="E2EFD9" w:themeFill="accent6" w:themeFillTint="33"/>
          </w:tcPr>
          <w:p w:rsidRPr="00C57406" w:rsidR="00C04D69" w:rsidP="00335C86" w:rsidRDefault="00C04D69" w14:paraId="1201760E" w14:textId="77777777">
            <w:pPr>
              <w:ind w:left="709"/>
              <w:rPr>
                <w:sz w:val="22"/>
                <w:szCs w:val="22"/>
              </w:rPr>
            </w:pPr>
          </w:p>
        </w:tc>
        <w:tc>
          <w:tcPr>
            <w:tcW w:w="1096" w:type="pct"/>
            <w:vAlign w:val="center"/>
          </w:tcPr>
          <w:p w:rsidRPr="00C57406" w:rsidR="00C04D69" w:rsidP="00335C86" w:rsidRDefault="00C04D69" w14:paraId="5D1AB0B4" w14:textId="77777777">
            <w:pPr>
              <w:ind w:left="35"/>
              <w:rPr>
                <w:sz w:val="22"/>
                <w:szCs w:val="22"/>
              </w:rPr>
            </w:pPr>
            <w:r w:rsidRPr="00C57406">
              <w:rPr>
                <w:sz w:val="22"/>
                <w:szCs w:val="22"/>
              </w:rPr>
              <w:t>Network school</w:t>
            </w:r>
          </w:p>
        </w:tc>
        <w:tc>
          <w:tcPr>
            <w:tcW w:w="1577" w:type="pct"/>
            <w:tcBorders>
              <w:top w:val="nil"/>
              <w:bottom w:val="nil"/>
              <w:right w:val="nil"/>
            </w:tcBorders>
            <w:vAlign w:val="center"/>
          </w:tcPr>
          <w:p w:rsidRPr="00C57406" w:rsidR="00C04D69" w:rsidP="00335C86" w:rsidRDefault="00C04D69" w14:paraId="63F9DD61" w14:textId="77777777">
            <w:pPr>
              <w:rPr>
                <w:sz w:val="22"/>
                <w:szCs w:val="22"/>
              </w:rPr>
            </w:pPr>
            <w:r w:rsidRPr="00C57406">
              <w:rPr>
                <w:sz w:val="22"/>
                <w:szCs w:val="22"/>
              </w:rPr>
              <w:t>PM – Princip</w:t>
            </w:r>
            <w:r>
              <w:rPr>
                <w:sz w:val="22"/>
                <w:szCs w:val="22"/>
              </w:rPr>
              <w:t>al</w:t>
            </w:r>
            <w:r w:rsidRPr="00C57406">
              <w:rPr>
                <w:sz w:val="22"/>
                <w:szCs w:val="22"/>
              </w:rPr>
              <w:t xml:space="preserve"> Mentor</w:t>
            </w:r>
          </w:p>
        </w:tc>
        <w:tc>
          <w:tcPr>
            <w:tcW w:w="2026" w:type="pct"/>
            <w:tcBorders>
              <w:top w:val="nil"/>
              <w:left w:val="nil"/>
              <w:bottom w:val="nil"/>
              <w:right w:val="single" w:color="auto" w:sz="4" w:space="0"/>
            </w:tcBorders>
            <w:vAlign w:val="center"/>
          </w:tcPr>
          <w:p w:rsidRPr="00C57406" w:rsidR="00C04D69" w:rsidP="00335C86" w:rsidRDefault="00C04D69" w14:paraId="03AEB2FA" w14:textId="77777777">
            <w:pPr>
              <w:rPr>
                <w:sz w:val="22"/>
                <w:szCs w:val="22"/>
              </w:rPr>
            </w:pPr>
            <w:r w:rsidRPr="00C57406">
              <w:rPr>
                <w:sz w:val="22"/>
                <w:szCs w:val="22"/>
              </w:rPr>
              <w:t>SER – School Experience Report</w:t>
            </w:r>
          </w:p>
        </w:tc>
      </w:tr>
      <w:tr w:rsidRPr="00C57406" w:rsidR="00C04D69" w:rsidTr="00C04D69" w14:paraId="058B246A" w14:textId="77777777">
        <w:trPr>
          <w:trHeight w:val="540"/>
        </w:trPr>
        <w:tc>
          <w:tcPr>
            <w:tcW w:w="301" w:type="pct"/>
            <w:shd w:val="clear" w:color="auto" w:fill="DEEAF6" w:themeFill="accent5" w:themeFillTint="33"/>
          </w:tcPr>
          <w:p w:rsidRPr="00C57406" w:rsidR="00C04D69" w:rsidP="00335C86" w:rsidRDefault="00C04D69" w14:paraId="173E7A85" w14:textId="77777777">
            <w:pPr>
              <w:ind w:left="709"/>
              <w:rPr>
                <w:sz w:val="22"/>
                <w:szCs w:val="22"/>
              </w:rPr>
            </w:pPr>
          </w:p>
        </w:tc>
        <w:tc>
          <w:tcPr>
            <w:tcW w:w="1096" w:type="pct"/>
            <w:vAlign w:val="center"/>
          </w:tcPr>
          <w:p w:rsidRPr="00C57406" w:rsidR="00C04D69" w:rsidP="00335C86" w:rsidRDefault="00C04D69" w14:paraId="52EF0AA5" w14:textId="77777777">
            <w:pPr>
              <w:ind w:left="35"/>
              <w:rPr>
                <w:sz w:val="22"/>
                <w:szCs w:val="22"/>
              </w:rPr>
            </w:pPr>
            <w:r>
              <w:rPr>
                <w:sz w:val="22"/>
                <w:szCs w:val="22"/>
              </w:rPr>
              <w:t xml:space="preserve">The University </w:t>
            </w:r>
          </w:p>
        </w:tc>
        <w:tc>
          <w:tcPr>
            <w:tcW w:w="1577" w:type="pct"/>
            <w:tcBorders>
              <w:top w:val="nil"/>
              <w:bottom w:val="nil"/>
              <w:right w:val="nil"/>
            </w:tcBorders>
            <w:vAlign w:val="center"/>
          </w:tcPr>
          <w:p w:rsidRPr="00C57406" w:rsidR="00C04D69" w:rsidP="00335C86" w:rsidRDefault="00C04D69" w14:paraId="37783CF9" w14:textId="77777777">
            <w:pPr>
              <w:rPr>
                <w:sz w:val="22"/>
                <w:szCs w:val="22"/>
              </w:rPr>
            </w:pPr>
            <w:r w:rsidRPr="00C57406">
              <w:rPr>
                <w:sz w:val="22"/>
                <w:szCs w:val="22"/>
              </w:rPr>
              <w:t>SM – School Mentor</w:t>
            </w:r>
          </w:p>
        </w:tc>
        <w:tc>
          <w:tcPr>
            <w:tcW w:w="2026" w:type="pct"/>
            <w:tcBorders>
              <w:top w:val="nil"/>
              <w:left w:val="nil"/>
              <w:bottom w:val="nil"/>
              <w:right w:val="single" w:color="auto" w:sz="4" w:space="0"/>
            </w:tcBorders>
            <w:vAlign w:val="center"/>
          </w:tcPr>
          <w:p w:rsidRPr="00C57406" w:rsidR="00C04D69" w:rsidP="00335C86" w:rsidRDefault="00C04D69" w14:paraId="1AC7FEEA" w14:textId="77777777">
            <w:pPr>
              <w:rPr>
                <w:sz w:val="22"/>
                <w:szCs w:val="22"/>
              </w:rPr>
            </w:pPr>
            <w:r>
              <w:rPr>
                <w:sz w:val="22"/>
                <w:szCs w:val="22"/>
              </w:rPr>
              <w:t>AoLE – Area of Learning and Experience</w:t>
            </w:r>
          </w:p>
        </w:tc>
      </w:tr>
    </w:tbl>
    <w:p w:rsidR="00C04D69" w:rsidP="00C04D69" w:rsidRDefault="00C04D69" w14:paraId="46009BF9" w14:textId="77777777">
      <w:pPr>
        <w:rPr>
          <w:b/>
          <w:bCs/>
          <w:color w:val="C00000"/>
        </w:rPr>
      </w:pPr>
    </w:p>
    <w:p w:rsidRPr="00D96860" w:rsidR="00A30C81" w:rsidP="52DBEBC5" w:rsidRDefault="573F562D" w14:paraId="7D6CC75B" w14:textId="2178D2DB">
      <w:pPr>
        <w:spacing w:after="80"/>
        <w:rPr>
          <w:rFonts w:asciiTheme="majorHAnsi" w:hAnsiTheme="majorHAnsi" w:eastAsiaTheme="majorEastAsia" w:cstheme="majorBidi"/>
          <w:color w:val="2F5496" w:themeColor="accent1" w:themeShade="BF"/>
          <w:sz w:val="32"/>
          <w:szCs w:val="32"/>
        </w:rPr>
      </w:pPr>
      <w:r>
        <w:t>On the following pages, activities have been designed to facilitate and structure ATs’ observation and reflection. The order and timing shown are suggestions and the school, class and mentor may well want to rearrange the activities to fit with their needs.</w:t>
      </w:r>
    </w:p>
    <w:p w:rsidRPr="00D96860" w:rsidR="00A30C81" w:rsidP="52DBEBC5" w:rsidRDefault="573F562D" w14:paraId="79C91D1F" w14:textId="1111BF83">
      <w:pPr>
        <w:spacing w:after="80"/>
        <w:rPr>
          <w:b/>
          <w:bCs/>
          <w:color w:val="C00000"/>
        </w:rPr>
      </w:pPr>
      <w:r w:rsidRPr="52DBEBC5">
        <w:rPr>
          <w:b/>
          <w:bCs/>
          <w:color w:val="C00000"/>
        </w:rPr>
        <w:t>All activities in the following pages are to be provided within the constraints of the department and the mentor’s timetable. They act as a guidance.</w:t>
      </w:r>
    </w:p>
    <w:p w:rsidR="00797446" w:rsidP="52DBEBC5" w:rsidRDefault="00797446" w14:paraId="5DD3B2EB" w14:textId="5AD824A3">
      <w:pPr>
        <w:spacing w:after="80"/>
        <w:rPr>
          <w:b/>
          <w:bCs/>
          <w:color w:val="C00000"/>
        </w:rPr>
      </w:pPr>
      <w:r w:rsidRPr="00BF2BFA">
        <w:t xml:space="preserve"> the following pages, activities</w:t>
      </w:r>
      <w:r w:rsidRPr="00A275AF">
        <w:t xml:space="preserve"> have been designed to </w:t>
      </w:r>
      <w:r w:rsidRPr="00F50501">
        <w:t>facilitate</w:t>
      </w:r>
      <w:r w:rsidRPr="00A275AF">
        <w:t xml:space="preserve"> and structure ATs’ observation and reflection. The order and timing shown are suggestions and the school</w:t>
      </w:r>
      <w:r w:rsidR="00C3171E">
        <w:t xml:space="preserve">, class </w:t>
      </w:r>
      <w:r w:rsidRPr="00A275AF">
        <w:t xml:space="preserve">and mentor may well want to rearrange the activities to fit with their </w:t>
      </w:r>
      <w:proofErr w:type="spellStart"/>
      <w:r w:rsidRPr="00A275AF">
        <w:t>needs</w:t>
      </w:r>
      <w:r>
        <w:t>.</w:t>
      </w:r>
      <w:r w:rsidRPr="00BF2BFA" w:rsidR="00BF2BFA">
        <w:rPr>
          <w:b/>
          <w:bCs/>
          <w:color w:val="C00000"/>
        </w:rPr>
        <w:t>All</w:t>
      </w:r>
      <w:proofErr w:type="spellEnd"/>
      <w:r w:rsidRPr="00BF2BFA" w:rsidR="00BF2BFA">
        <w:rPr>
          <w:b/>
          <w:bCs/>
          <w:color w:val="C00000"/>
        </w:rPr>
        <w:t xml:space="preserve"> activities in the following pages are to be provided within the constraints of the department and the mentor’s timetable. They act as a guidance.</w:t>
      </w:r>
    </w:p>
    <w:p w:rsidR="00BF2BFA" w:rsidRDefault="00BF2BFA" w14:paraId="6BD10496" w14:textId="77777777">
      <w:r>
        <w:br w:type="page"/>
      </w:r>
    </w:p>
    <w:p w:rsidR="00417111" w:rsidP="006A6F14" w:rsidRDefault="00417111" w14:paraId="530FA7AB" w14:textId="52C7FB73">
      <w:pPr>
        <w:pStyle w:val="Heading1"/>
        <w:tabs>
          <w:tab w:val="right" w:pos="15136"/>
        </w:tabs>
      </w:pPr>
      <w:r>
        <w:lastRenderedPageBreak/>
        <w:t>Week 1</w:t>
      </w:r>
      <w:r w:rsidR="002E09B9">
        <w:tab/>
      </w:r>
      <w:r w:rsidR="00FF473E">
        <w:t xml:space="preserve"> </w:t>
      </w:r>
      <w:r>
        <w:t>Introduction</w:t>
      </w:r>
      <w:r w:rsidR="006A6F14">
        <w:t xml:space="preserve">, </w:t>
      </w:r>
      <w:r>
        <w:t>observation</w:t>
      </w:r>
      <w:r w:rsidR="006A6F14">
        <w:t xml:space="preserve"> and</w:t>
      </w:r>
      <w:r w:rsidR="007D3D38">
        <w:t xml:space="preserve"> team teaching</w:t>
      </w:r>
    </w:p>
    <w:p w:rsidRPr="00100633" w:rsidR="00100633" w:rsidP="00100633" w:rsidRDefault="00100633" w14:paraId="082C5A68" w14:textId="77777777">
      <w:pPr>
        <w:pStyle w:val="Heading1"/>
        <w:rPr>
          <w:rFonts w:asciiTheme="minorHAnsi" w:hAnsiTheme="minorHAnsi" w:cstheme="minorHAnsi"/>
          <w:b/>
          <w:bCs/>
          <w:color w:val="C00000"/>
          <w:sz w:val="20"/>
          <w:szCs w:val="20"/>
        </w:rPr>
      </w:pPr>
      <w:r w:rsidRPr="00100633">
        <w:rPr>
          <w:rFonts w:asciiTheme="minorHAnsi" w:hAnsiTheme="minorHAnsi" w:cstheme="minorHAnsi"/>
          <w:b/>
          <w:bCs/>
          <w:color w:val="C00000"/>
          <w:sz w:val="20"/>
          <w:szCs w:val="20"/>
        </w:rPr>
        <w:t>All the activities outlined below may be subject to change and act as a guidance.</w:t>
      </w:r>
    </w:p>
    <w:p w:rsidRPr="00100633" w:rsidR="00100633" w:rsidP="00100633" w:rsidRDefault="00100633" w14:paraId="28950D64" w14:textId="77777777">
      <w:pPr>
        <w:rPr>
          <w:b/>
          <w:bCs/>
          <w:color w:val="C00000"/>
          <w:sz w:val="20"/>
          <w:szCs w:val="20"/>
        </w:rPr>
      </w:pPr>
      <w:r w:rsidRPr="00100633">
        <w:rPr>
          <w:b/>
          <w:bCs/>
          <w:color w:val="C00000"/>
          <w:sz w:val="20"/>
          <w:szCs w:val="20"/>
        </w:rPr>
        <w:t>(Unless stated otherwise, all observations and teaching opportunities will take place in the KS2 classroom. ATs to be actively involved).</w:t>
      </w:r>
    </w:p>
    <w:p w:rsidRPr="00100633" w:rsidR="00100633" w:rsidP="00100633" w:rsidRDefault="00100633" w14:paraId="792F8559" w14:textId="77777777">
      <w:pPr>
        <w:rPr>
          <w:i/>
          <w:iCs/>
          <w:sz w:val="20"/>
          <w:szCs w:val="20"/>
        </w:rPr>
      </w:pPr>
      <w:r w:rsidRPr="00100633">
        <w:rPr>
          <w:i/>
          <w:iCs/>
          <w:sz w:val="20"/>
          <w:szCs w:val="20"/>
        </w:rPr>
        <w:t xml:space="preserve">Please note: Each week, whilst on placement, ATs should receive 0.5 PPA time. Also, all lesson plans created by the AT should be sent to mentor at least 48 hours in advance for scrutiny and checking and the mentor should offer support/guidance for improvement, if required. </w:t>
      </w:r>
    </w:p>
    <w:p w:rsidRPr="00100633" w:rsidR="00100633" w:rsidP="00956FAF" w:rsidRDefault="00100633" w14:paraId="2F1BA73C" w14:textId="77777777">
      <w:pPr>
        <w:spacing w:after="0"/>
        <w:rPr>
          <w:sz w:val="20"/>
          <w:szCs w:val="20"/>
        </w:rPr>
      </w:pPr>
      <w:r w:rsidRPr="00100633">
        <w:rPr>
          <w:sz w:val="20"/>
          <w:szCs w:val="20"/>
        </w:rPr>
        <w:t>By the end of Week 1, ATs should have:</w:t>
      </w:r>
    </w:p>
    <w:p w:rsidRPr="00100633" w:rsidR="00100633" w:rsidP="00C61F21" w:rsidRDefault="00100633" w14:paraId="52EB8508" w14:textId="77777777">
      <w:pPr>
        <w:pStyle w:val="ListParagraph"/>
        <w:numPr>
          <w:ilvl w:val="0"/>
          <w:numId w:val="35"/>
        </w:numPr>
        <w:rPr>
          <w:sz w:val="20"/>
          <w:szCs w:val="20"/>
        </w:rPr>
      </w:pPr>
      <w:r w:rsidRPr="00100633">
        <w:rPr>
          <w:sz w:val="20"/>
          <w:szCs w:val="20"/>
        </w:rPr>
        <w:t>established a relationship with the learners (&amp; staff) in their class and be aware of their interests and needs.</w:t>
      </w:r>
    </w:p>
    <w:p w:rsidRPr="00100633" w:rsidR="00100633" w:rsidP="00C61F21" w:rsidRDefault="00100633" w14:paraId="305B74C0" w14:textId="77777777">
      <w:pPr>
        <w:pStyle w:val="ListParagraph"/>
        <w:numPr>
          <w:ilvl w:val="0"/>
          <w:numId w:val="35"/>
        </w:numPr>
        <w:rPr>
          <w:sz w:val="20"/>
          <w:szCs w:val="20"/>
        </w:rPr>
      </w:pPr>
      <w:r w:rsidRPr="00100633">
        <w:rPr>
          <w:sz w:val="20"/>
          <w:szCs w:val="20"/>
        </w:rPr>
        <w:t xml:space="preserve">an understanding/awareness of the timetable and daily routines of the class. </w:t>
      </w:r>
    </w:p>
    <w:p w:rsidRPr="00100633" w:rsidR="00100633" w:rsidP="00C61F21" w:rsidRDefault="00100633" w14:paraId="3F9AB25B" w14:textId="77777777">
      <w:pPr>
        <w:pStyle w:val="ListParagraph"/>
        <w:numPr>
          <w:ilvl w:val="0"/>
          <w:numId w:val="35"/>
        </w:numPr>
        <w:rPr>
          <w:sz w:val="20"/>
          <w:szCs w:val="20"/>
        </w:rPr>
      </w:pPr>
      <w:r w:rsidRPr="00100633">
        <w:rPr>
          <w:sz w:val="20"/>
          <w:szCs w:val="20"/>
        </w:rPr>
        <w:t>gained an understanding of learners’ developmental stages.</w:t>
      </w:r>
    </w:p>
    <w:p w:rsidRPr="00100633" w:rsidR="00100633" w:rsidP="00C61F21" w:rsidRDefault="00100633" w14:paraId="2CB92746" w14:textId="77777777">
      <w:pPr>
        <w:pStyle w:val="ListParagraph"/>
        <w:numPr>
          <w:ilvl w:val="0"/>
          <w:numId w:val="35"/>
        </w:numPr>
        <w:rPr>
          <w:sz w:val="20"/>
          <w:szCs w:val="20"/>
        </w:rPr>
      </w:pPr>
      <w:r w:rsidRPr="00100633">
        <w:rPr>
          <w:sz w:val="20"/>
          <w:szCs w:val="20"/>
        </w:rPr>
        <w:t>team taught a lesson planned for by the mentor.</w:t>
      </w:r>
    </w:p>
    <w:p w:rsidRPr="00100633" w:rsidR="00100633" w:rsidP="00C61F21" w:rsidRDefault="00100633" w14:paraId="56247694" w14:textId="77777777">
      <w:pPr>
        <w:pStyle w:val="ListParagraph"/>
        <w:numPr>
          <w:ilvl w:val="0"/>
          <w:numId w:val="35"/>
        </w:numPr>
        <w:rPr>
          <w:sz w:val="20"/>
          <w:szCs w:val="20"/>
        </w:rPr>
      </w:pPr>
      <w:r w:rsidRPr="00100633">
        <w:rPr>
          <w:sz w:val="20"/>
          <w:szCs w:val="20"/>
        </w:rPr>
        <w:t>observed Welsh lessons being taught in their own and other classrooms.</w:t>
      </w:r>
    </w:p>
    <w:p w:rsidRPr="00100633" w:rsidR="00DC1E55" w:rsidP="00C61F21" w:rsidRDefault="00100633" w14:paraId="7BFF38E2" w14:textId="6E4CC26F">
      <w:pPr>
        <w:pStyle w:val="ListParagraph"/>
        <w:numPr>
          <w:ilvl w:val="0"/>
          <w:numId w:val="35"/>
        </w:numPr>
        <w:rPr>
          <w:sz w:val="20"/>
          <w:szCs w:val="20"/>
        </w:rPr>
      </w:pPr>
      <w:bookmarkStart w:name="_Hlk139980418" w:id="3"/>
      <w:r w:rsidRPr="52DBEBC5">
        <w:rPr>
          <w:sz w:val="20"/>
          <w:szCs w:val="20"/>
        </w:rPr>
        <w:t>completed pages 2 – 5 in their Professional Journal</w:t>
      </w:r>
      <w:r w:rsidRPr="52DBEBC5" w:rsidR="00FC33CF">
        <w:rPr>
          <w:sz w:val="20"/>
          <w:szCs w:val="20"/>
        </w:rPr>
        <w:t xml:space="preserve"> and share Year 1 SER with mentor. </w:t>
      </w:r>
      <w:bookmarkEnd w:id="3"/>
    </w:p>
    <w:tbl>
      <w:tblPr>
        <w:tblStyle w:val="TableGrid"/>
        <w:tblW w:w="15126" w:type="dxa"/>
        <w:tblLook w:val="04A0" w:firstRow="1" w:lastRow="0" w:firstColumn="1" w:lastColumn="0" w:noHBand="0" w:noVBand="1"/>
      </w:tblPr>
      <w:tblGrid>
        <w:gridCol w:w="2263"/>
        <w:gridCol w:w="3402"/>
        <w:gridCol w:w="2552"/>
        <w:gridCol w:w="3402"/>
        <w:gridCol w:w="3507"/>
      </w:tblGrid>
      <w:tr w:rsidRPr="002E09B9" w:rsidR="002E09B9" w:rsidTr="00C73405" w14:paraId="52CC6E3E" w14:textId="77777777">
        <w:trPr>
          <w:trHeight w:val="340"/>
        </w:trPr>
        <w:tc>
          <w:tcPr>
            <w:tcW w:w="2263" w:type="dxa"/>
            <w:shd w:val="clear" w:color="auto" w:fill="E7E6E6" w:themeFill="background2"/>
            <w:vAlign w:val="center"/>
          </w:tcPr>
          <w:p w:rsidRPr="002E09B9" w:rsidR="002E09B9" w:rsidP="002E09B9" w:rsidRDefault="002E09B9" w14:paraId="4EB62A63" w14:textId="77777777">
            <w:pPr>
              <w:jc w:val="center"/>
              <w:rPr>
                <w:b/>
                <w:bCs/>
                <w:sz w:val="20"/>
                <w:szCs w:val="20"/>
              </w:rPr>
            </w:pPr>
            <w:r w:rsidRPr="002E09B9">
              <w:rPr>
                <w:b/>
                <w:bCs/>
                <w:sz w:val="20"/>
                <w:szCs w:val="20"/>
              </w:rPr>
              <w:t>Monday</w:t>
            </w:r>
          </w:p>
        </w:tc>
        <w:tc>
          <w:tcPr>
            <w:tcW w:w="3402" w:type="dxa"/>
            <w:shd w:val="clear" w:color="auto" w:fill="E7E6E6" w:themeFill="background2"/>
            <w:vAlign w:val="center"/>
          </w:tcPr>
          <w:p w:rsidRPr="002E09B9" w:rsidR="002E09B9" w:rsidP="002E09B9" w:rsidRDefault="002E09B9" w14:paraId="3D85062F" w14:textId="77777777">
            <w:pPr>
              <w:jc w:val="center"/>
              <w:rPr>
                <w:b/>
                <w:bCs/>
                <w:sz w:val="20"/>
                <w:szCs w:val="20"/>
              </w:rPr>
            </w:pPr>
            <w:r w:rsidRPr="002E09B9">
              <w:rPr>
                <w:b/>
                <w:bCs/>
                <w:sz w:val="20"/>
                <w:szCs w:val="20"/>
              </w:rPr>
              <w:t>Tuesday</w:t>
            </w:r>
          </w:p>
        </w:tc>
        <w:tc>
          <w:tcPr>
            <w:tcW w:w="2552" w:type="dxa"/>
            <w:shd w:val="clear" w:color="auto" w:fill="E7E6E6" w:themeFill="background2"/>
            <w:vAlign w:val="center"/>
          </w:tcPr>
          <w:p w:rsidRPr="002E09B9" w:rsidR="002E09B9" w:rsidP="002E09B9" w:rsidRDefault="002E09B9" w14:paraId="334B1A55" w14:textId="77777777">
            <w:pPr>
              <w:jc w:val="center"/>
              <w:rPr>
                <w:b/>
                <w:bCs/>
                <w:sz w:val="20"/>
                <w:szCs w:val="20"/>
              </w:rPr>
            </w:pPr>
            <w:r w:rsidRPr="002E09B9">
              <w:rPr>
                <w:b/>
                <w:bCs/>
                <w:sz w:val="20"/>
                <w:szCs w:val="20"/>
              </w:rPr>
              <w:t>Wednesday</w:t>
            </w:r>
          </w:p>
        </w:tc>
        <w:tc>
          <w:tcPr>
            <w:tcW w:w="3402" w:type="dxa"/>
            <w:shd w:val="clear" w:color="auto" w:fill="E7E6E6" w:themeFill="background2"/>
            <w:vAlign w:val="center"/>
          </w:tcPr>
          <w:p w:rsidRPr="002E09B9" w:rsidR="002E09B9" w:rsidP="002E09B9" w:rsidRDefault="002E09B9" w14:paraId="633DFFE0" w14:textId="77777777">
            <w:pPr>
              <w:jc w:val="center"/>
              <w:rPr>
                <w:b/>
                <w:bCs/>
                <w:sz w:val="20"/>
                <w:szCs w:val="20"/>
              </w:rPr>
            </w:pPr>
            <w:r w:rsidRPr="002E09B9">
              <w:rPr>
                <w:b/>
                <w:bCs/>
                <w:sz w:val="20"/>
                <w:szCs w:val="20"/>
              </w:rPr>
              <w:t>Thursday</w:t>
            </w:r>
          </w:p>
        </w:tc>
        <w:tc>
          <w:tcPr>
            <w:tcW w:w="3507" w:type="dxa"/>
            <w:shd w:val="clear" w:color="auto" w:fill="E7E6E6" w:themeFill="background2"/>
            <w:vAlign w:val="center"/>
          </w:tcPr>
          <w:p w:rsidRPr="002E09B9" w:rsidR="002E09B9" w:rsidP="002E09B9" w:rsidRDefault="002E09B9" w14:paraId="5C8E1BC6" w14:textId="77777777">
            <w:pPr>
              <w:jc w:val="center"/>
              <w:rPr>
                <w:b/>
                <w:bCs/>
                <w:sz w:val="20"/>
                <w:szCs w:val="20"/>
              </w:rPr>
            </w:pPr>
            <w:r w:rsidRPr="002E09B9">
              <w:rPr>
                <w:b/>
                <w:bCs/>
                <w:sz w:val="20"/>
                <w:szCs w:val="20"/>
              </w:rPr>
              <w:t>Friday</w:t>
            </w:r>
          </w:p>
        </w:tc>
      </w:tr>
      <w:tr w:rsidRPr="002E09B9" w:rsidR="00785E03" w:rsidTr="00087ECD" w14:paraId="4CDA422F" w14:textId="77777777">
        <w:trPr>
          <w:trHeight w:val="5392"/>
        </w:trPr>
        <w:tc>
          <w:tcPr>
            <w:tcW w:w="2263" w:type="dxa"/>
            <w:shd w:val="clear" w:color="auto" w:fill="FBE4D5" w:themeFill="accent2" w:themeFillTint="33"/>
          </w:tcPr>
          <w:p w:rsidR="00834D68" w:rsidP="00834D68" w:rsidRDefault="00834D68" w14:paraId="021CAF05" w14:textId="77777777">
            <w:pPr>
              <w:spacing w:after="60" w:line="264" w:lineRule="auto"/>
              <w:jc w:val="center"/>
              <w:rPr>
                <w:b/>
                <w:bCs/>
                <w:color w:val="C00000"/>
                <w:sz w:val="28"/>
                <w:szCs w:val="28"/>
              </w:rPr>
            </w:pPr>
          </w:p>
          <w:p w:rsidRPr="00834D68" w:rsidR="00785E03" w:rsidP="00C73405" w:rsidRDefault="00834D68" w14:paraId="0D8CD765" w14:textId="1489A623">
            <w:pPr>
              <w:spacing w:after="60"/>
              <w:jc w:val="center"/>
              <w:rPr>
                <w:b/>
                <w:bCs/>
                <w:color w:val="C00000"/>
                <w:sz w:val="28"/>
                <w:szCs w:val="28"/>
              </w:rPr>
            </w:pPr>
            <w:r w:rsidRPr="00834D68">
              <w:rPr>
                <w:b/>
                <w:bCs/>
                <w:color w:val="C00000"/>
                <w:sz w:val="28"/>
                <w:szCs w:val="28"/>
              </w:rPr>
              <w:t xml:space="preserve">Lead School </w:t>
            </w:r>
            <w:r w:rsidR="00C73405">
              <w:rPr>
                <w:b/>
                <w:bCs/>
                <w:color w:val="C00000"/>
                <w:sz w:val="28"/>
                <w:szCs w:val="28"/>
              </w:rPr>
              <w:br/>
            </w:r>
            <w:r w:rsidRPr="00834D68">
              <w:rPr>
                <w:b/>
                <w:bCs/>
                <w:color w:val="C00000"/>
                <w:sz w:val="28"/>
                <w:szCs w:val="28"/>
              </w:rPr>
              <w:t>Day 5</w:t>
            </w:r>
          </w:p>
          <w:p w:rsidRPr="00785E03" w:rsidR="00834D68" w:rsidP="00834D68" w:rsidRDefault="00834D68" w14:paraId="1213CFBB" w14:textId="1E9CB76B">
            <w:pPr>
              <w:spacing w:after="60" w:line="264" w:lineRule="auto"/>
              <w:jc w:val="center"/>
              <w:rPr>
                <w:sz w:val="20"/>
                <w:szCs w:val="20"/>
              </w:rPr>
            </w:pPr>
            <w:r w:rsidRPr="00834D68">
              <w:rPr>
                <w:b/>
                <w:bCs/>
                <w:color w:val="C00000"/>
                <w:sz w:val="28"/>
                <w:szCs w:val="28"/>
              </w:rPr>
              <w:t>Ysgol Broughton</w:t>
            </w:r>
          </w:p>
        </w:tc>
        <w:tc>
          <w:tcPr>
            <w:tcW w:w="3402" w:type="dxa"/>
            <w:shd w:val="clear" w:color="auto" w:fill="E2EFD9" w:themeFill="accent6" w:themeFillTint="33"/>
          </w:tcPr>
          <w:p w:rsidRPr="00D67909" w:rsidR="00D67909" w:rsidP="00D67909" w:rsidRDefault="00D67909" w14:paraId="3046B0EA" w14:textId="77777777">
            <w:pPr>
              <w:spacing w:after="120" w:line="259" w:lineRule="auto"/>
              <w:rPr>
                <w:b/>
                <w:bCs/>
                <w:color w:val="2F5496" w:themeColor="accent1" w:themeShade="BF"/>
                <w:sz w:val="20"/>
                <w:szCs w:val="20"/>
              </w:rPr>
            </w:pPr>
            <w:r w:rsidRPr="00D67909">
              <w:rPr>
                <w:b/>
                <w:bCs/>
                <w:color w:val="2F5496" w:themeColor="accent1" w:themeShade="BF"/>
                <w:sz w:val="20"/>
                <w:szCs w:val="20"/>
              </w:rPr>
              <w:t>First thing: Welcome by the Head Teacher</w:t>
            </w:r>
            <w:r w:rsidRPr="00D67909">
              <w:rPr>
                <w:color w:val="2F5496" w:themeColor="accent1" w:themeShade="BF"/>
                <w:sz w:val="20"/>
                <w:szCs w:val="20"/>
              </w:rPr>
              <w:t xml:space="preserve"> and essential safeguarding </w:t>
            </w:r>
            <w:r w:rsidRPr="00D67909">
              <w:rPr>
                <w:b/>
                <w:bCs/>
                <w:color w:val="2F5496" w:themeColor="accent1" w:themeShade="BF"/>
                <w:sz w:val="20"/>
                <w:szCs w:val="20"/>
              </w:rPr>
              <w:t>(Principal Mentor).</w:t>
            </w:r>
          </w:p>
          <w:p w:rsidRPr="00D67909" w:rsidR="00D67909" w:rsidP="00D67909" w:rsidRDefault="00D67909" w14:paraId="22FDDC1F" w14:textId="77777777">
            <w:pPr>
              <w:spacing w:after="80" w:line="259" w:lineRule="auto"/>
              <w:rPr>
                <w:sz w:val="20"/>
                <w:szCs w:val="20"/>
              </w:rPr>
            </w:pPr>
            <w:r w:rsidRPr="00D67909">
              <w:rPr>
                <w:b/>
                <w:bCs/>
                <w:sz w:val="20"/>
                <w:szCs w:val="20"/>
              </w:rPr>
              <w:t>AT o</w:t>
            </w:r>
            <w:r w:rsidRPr="00D67909">
              <w:rPr>
                <w:b/>
                <w:sz w:val="20"/>
                <w:szCs w:val="20"/>
              </w:rPr>
              <w:t>bserve</w:t>
            </w:r>
            <w:r w:rsidRPr="00D67909">
              <w:rPr>
                <w:sz w:val="20"/>
                <w:szCs w:val="20"/>
              </w:rPr>
              <w:t xml:space="preserve"> whole class with a focus agreed upon with the mentor.</w:t>
            </w:r>
          </w:p>
          <w:p w:rsidRPr="00D67909" w:rsidR="00D67909" w:rsidP="00D67909" w:rsidRDefault="00D67909" w14:paraId="7FF2664D" w14:textId="77777777">
            <w:pPr>
              <w:spacing w:after="80" w:line="259" w:lineRule="auto"/>
              <w:rPr>
                <w:sz w:val="20"/>
                <w:szCs w:val="20"/>
              </w:rPr>
            </w:pPr>
            <w:r w:rsidRPr="00D67909">
              <w:rPr>
                <w:b/>
                <w:sz w:val="20"/>
                <w:szCs w:val="20"/>
              </w:rPr>
              <w:t>Support</w:t>
            </w:r>
            <w:r w:rsidRPr="00D67909">
              <w:rPr>
                <w:sz w:val="20"/>
                <w:szCs w:val="20"/>
              </w:rPr>
              <w:t xml:space="preserve"> learning in small groups as directed by the mentor.</w:t>
            </w:r>
          </w:p>
          <w:p w:rsidRPr="00D67909" w:rsidR="00D67909" w:rsidP="00D67909" w:rsidRDefault="00D67909" w14:paraId="114B9E66" w14:textId="77777777">
            <w:pPr>
              <w:rPr>
                <w:bCs/>
                <w:sz w:val="20"/>
                <w:szCs w:val="20"/>
              </w:rPr>
            </w:pPr>
            <w:r w:rsidRPr="00D67909">
              <w:rPr>
                <w:bCs/>
                <w:sz w:val="20"/>
                <w:szCs w:val="20"/>
              </w:rPr>
              <w:t>Collect evidence of learners’ work to support observations &amp; Professional Learning Experiences (PLE).</w:t>
            </w:r>
          </w:p>
          <w:p w:rsidRPr="00D67909" w:rsidR="00D67909" w:rsidP="00D67909" w:rsidRDefault="00D67909" w14:paraId="1D085D70" w14:textId="77777777">
            <w:pPr>
              <w:spacing w:after="80" w:line="259" w:lineRule="auto"/>
              <w:rPr>
                <w:sz w:val="20"/>
                <w:szCs w:val="20"/>
              </w:rPr>
            </w:pPr>
            <w:r w:rsidRPr="00D67909">
              <w:rPr>
                <w:b/>
                <w:sz w:val="20"/>
                <w:szCs w:val="20"/>
              </w:rPr>
              <w:t>Reflect</w:t>
            </w:r>
            <w:r w:rsidRPr="00D67909">
              <w:rPr>
                <w:sz w:val="20"/>
                <w:szCs w:val="20"/>
              </w:rPr>
              <w:t xml:space="preserve">: At the end of the day, AT to reflect on the agreed focus for the day. </w:t>
            </w:r>
          </w:p>
          <w:p w:rsidRPr="00C73405" w:rsidR="003E0EEB" w:rsidP="00956FAF" w:rsidRDefault="00D67909" w14:paraId="53311854" w14:textId="36F423D6">
            <w:pPr>
              <w:spacing w:after="80" w:line="259" w:lineRule="auto"/>
              <w:rPr>
                <w:sz w:val="20"/>
                <w:szCs w:val="20"/>
              </w:rPr>
            </w:pPr>
            <w:r w:rsidRPr="00D67909">
              <w:rPr>
                <w:sz w:val="20"/>
                <w:szCs w:val="20"/>
              </w:rPr>
              <w:t>Write 1 observation daily in the Professional Journal.</w:t>
            </w:r>
          </w:p>
          <w:p w:rsidRPr="00C73405" w:rsidR="00C73405" w:rsidP="00956FAF" w:rsidRDefault="004B2E25" w14:paraId="36C263D5" w14:textId="2330B40C">
            <w:pPr>
              <w:spacing w:after="80" w:line="259" w:lineRule="auto"/>
              <w:rPr>
                <w:b/>
                <w:bCs/>
                <w:color w:val="C00000"/>
                <w:sz w:val="20"/>
                <w:szCs w:val="20"/>
              </w:rPr>
            </w:pPr>
            <w:r w:rsidRPr="00C73405">
              <w:rPr>
                <w:b/>
                <w:bCs/>
                <w:color w:val="C00000"/>
                <w:sz w:val="20"/>
                <w:szCs w:val="20"/>
              </w:rPr>
              <w:t>ATs to complete pages 2 – 5 of the Professional Journal.</w:t>
            </w:r>
          </w:p>
          <w:p w:rsidRPr="00C73405" w:rsidR="00956FAF" w:rsidP="00C73405" w:rsidRDefault="003E0EEB" w14:paraId="0834395C" w14:textId="5A84283F">
            <w:pPr>
              <w:pBdr>
                <w:top w:val="single" w:color="auto" w:sz="4" w:space="1"/>
                <w:left w:val="single" w:color="auto" w:sz="4" w:space="4"/>
                <w:bottom w:val="single" w:color="auto" w:sz="4" w:space="1"/>
                <w:right w:val="single" w:color="auto" w:sz="4" w:space="4"/>
              </w:pBdr>
              <w:shd w:val="clear" w:color="auto" w:fill="FFF2CC" w:themeFill="accent4" w:themeFillTint="33"/>
              <w:ind w:left="296" w:right="198"/>
              <w:jc w:val="center"/>
              <w:rPr>
                <w:color w:val="C00000"/>
                <w:sz w:val="20"/>
                <w:szCs w:val="20"/>
              </w:rPr>
            </w:pPr>
            <w:r w:rsidRPr="00C73405">
              <w:rPr>
                <w:rFonts w:ascii="Calibri" w:hAnsi="Calibri" w:eastAsia="Calibri" w:cs="Calibri"/>
                <w:b/>
                <w:bCs/>
                <w:color w:val="C00000"/>
                <w:sz w:val="20"/>
                <w:szCs w:val="20"/>
              </w:rPr>
              <w:t>2 - 3 o’clock Welsh session online</w:t>
            </w:r>
          </w:p>
        </w:tc>
        <w:tc>
          <w:tcPr>
            <w:tcW w:w="2552" w:type="dxa"/>
            <w:shd w:val="clear" w:color="auto" w:fill="E2EFD9" w:themeFill="accent6" w:themeFillTint="33"/>
          </w:tcPr>
          <w:p w:rsidRPr="00C73405" w:rsidR="00785E03" w:rsidP="00785E03" w:rsidRDefault="00785E03" w14:paraId="5A4F3D15" w14:textId="77777777">
            <w:pPr>
              <w:spacing w:after="60" w:line="264" w:lineRule="auto"/>
              <w:rPr>
                <w:b/>
                <w:sz w:val="20"/>
                <w:szCs w:val="20"/>
              </w:rPr>
            </w:pPr>
            <w:r w:rsidRPr="00C73405">
              <w:rPr>
                <w:b/>
                <w:sz w:val="20"/>
                <w:szCs w:val="20"/>
              </w:rPr>
              <w:t>Observe in base class and other classrooms</w:t>
            </w:r>
          </w:p>
          <w:p w:rsidRPr="00C73405" w:rsidR="00785E03" w:rsidP="00785E03" w:rsidRDefault="00785E03" w14:paraId="2CE7343C" w14:textId="77777777">
            <w:pPr>
              <w:spacing w:after="60" w:line="264" w:lineRule="auto"/>
              <w:rPr>
                <w:bCs/>
                <w:sz w:val="20"/>
                <w:szCs w:val="20"/>
              </w:rPr>
            </w:pPr>
            <w:r w:rsidRPr="00C73405">
              <w:rPr>
                <w:b/>
                <w:sz w:val="20"/>
                <w:szCs w:val="20"/>
              </w:rPr>
              <w:t>AT to observe</w:t>
            </w:r>
            <w:r w:rsidRPr="00C73405">
              <w:rPr>
                <w:sz w:val="20"/>
                <w:szCs w:val="20"/>
              </w:rPr>
              <w:t xml:space="preserve"> </w:t>
            </w:r>
            <w:r w:rsidRPr="00C73405">
              <w:rPr>
                <w:bCs/>
                <w:sz w:val="20"/>
                <w:szCs w:val="20"/>
              </w:rPr>
              <w:t>Welsh sessions/lessons in own and other classrooms.</w:t>
            </w:r>
          </w:p>
          <w:p w:rsidRPr="00C73405" w:rsidR="00785E03" w:rsidP="00785E03" w:rsidRDefault="00785E03" w14:paraId="3CCBA0F6" w14:textId="77777777">
            <w:pPr>
              <w:spacing w:after="60" w:line="264" w:lineRule="auto"/>
              <w:rPr>
                <w:bCs/>
                <w:sz w:val="20"/>
                <w:szCs w:val="20"/>
              </w:rPr>
            </w:pPr>
            <w:r w:rsidRPr="00C73405">
              <w:rPr>
                <w:b/>
                <w:sz w:val="20"/>
                <w:szCs w:val="20"/>
              </w:rPr>
              <w:t>Reflect</w:t>
            </w:r>
            <w:r w:rsidRPr="00C73405">
              <w:rPr>
                <w:sz w:val="20"/>
                <w:szCs w:val="20"/>
              </w:rPr>
              <w:t xml:space="preserve">: </w:t>
            </w:r>
            <w:r w:rsidRPr="00C73405">
              <w:rPr>
                <w:bCs/>
                <w:sz w:val="20"/>
                <w:szCs w:val="20"/>
              </w:rPr>
              <w:t>At the end of the day, observation to be written in the Professional Journal.</w:t>
            </w:r>
          </w:p>
          <w:p w:rsidRPr="00C73405" w:rsidR="00785E03" w:rsidP="00785E03" w:rsidRDefault="00785E03" w14:paraId="6AEADBED" w14:textId="77777777">
            <w:pPr>
              <w:spacing w:after="60" w:line="264" w:lineRule="auto"/>
              <w:rPr>
                <w:sz w:val="20"/>
                <w:szCs w:val="20"/>
              </w:rPr>
            </w:pPr>
          </w:p>
          <w:p w:rsidRPr="00C73405" w:rsidR="00785E03" w:rsidP="00785E03" w:rsidRDefault="00785E03" w14:paraId="3D35D349" w14:textId="4105197E">
            <w:pPr>
              <w:spacing w:after="60" w:line="264" w:lineRule="auto"/>
              <w:rPr>
                <w:sz w:val="20"/>
                <w:szCs w:val="20"/>
              </w:rPr>
            </w:pPr>
          </w:p>
        </w:tc>
        <w:tc>
          <w:tcPr>
            <w:tcW w:w="3402" w:type="dxa"/>
            <w:shd w:val="clear" w:color="auto" w:fill="E2EFD9" w:themeFill="accent6" w:themeFillTint="33"/>
          </w:tcPr>
          <w:p w:rsidRPr="00C73405" w:rsidR="00785E03" w:rsidP="00785E03" w:rsidRDefault="00785E03" w14:paraId="65F8B5AC" w14:textId="77777777">
            <w:pPr>
              <w:spacing w:after="60" w:line="264" w:lineRule="auto"/>
              <w:rPr>
                <w:b/>
                <w:sz w:val="20"/>
                <w:szCs w:val="20"/>
              </w:rPr>
            </w:pPr>
            <w:r w:rsidRPr="00C73405">
              <w:rPr>
                <w:b/>
                <w:sz w:val="20"/>
                <w:szCs w:val="20"/>
              </w:rPr>
              <w:t>Remain in base class</w:t>
            </w:r>
          </w:p>
          <w:p w:rsidRPr="00C73405" w:rsidR="002178E2" w:rsidP="00785E03" w:rsidRDefault="00785E03" w14:paraId="54AF1522" w14:textId="45F529C1">
            <w:pPr>
              <w:spacing w:after="60" w:line="264" w:lineRule="auto"/>
              <w:textAlignment w:val="baseline"/>
              <w:rPr>
                <w:rFonts w:eastAsia="Times New Roman"/>
                <w:sz w:val="20"/>
                <w:szCs w:val="20"/>
                <w:lang w:eastAsia="en-GB"/>
              </w:rPr>
            </w:pPr>
            <w:r w:rsidRPr="00C73405">
              <w:rPr>
                <w:b/>
                <w:sz w:val="20"/>
                <w:szCs w:val="20"/>
              </w:rPr>
              <w:t xml:space="preserve">AM - </w:t>
            </w:r>
            <w:r w:rsidRPr="00C73405">
              <w:rPr>
                <w:rFonts w:eastAsia="Times New Roman"/>
                <w:b/>
                <w:bCs/>
                <w:sz w:val="20"/>
                <w:szCs w:val="20"/>
                <w:lang w:eastAsia="en-GB"/>
              </w:rPr>
              <w:t>Team teach</w:t>
            </w:r>
            <w:r w:rsidRPr="00C73405">
              <w:rPr>
                <w:rFonts w:eastAsia="Times New Roman"/>
                <w:sz w:val="20"/>
                <w:szCs w:val="20"/>
                <w:lang w:eastAsia="en-GB"/>
              </w:rPr>
              <w:t xml:space="preserve"> a lesson planned by the </w:t>
            </w:r>
            <w:r w:rsidRPr="00C73405">
              <w:rPr>
                <w:rFonts w:eastAsia="Times New Roman"/>
                <w:b/>
                <w:bCs/>
                <w:sz w:val="20"/>
                <w:szCs w:val="20"/>
                <w:lang w:eastAsia="en-GB"/>
              </w:rPr>
              <w:t>mentor</w:t>
            </w:r>
            <w:r w:rsidRPr="00C73405">
              <w:rPr>
                <w:rFonts w:eastAsia="Times New Roman"/>
                <w:sz w:val="20"/>
                <w:szCs w:val="20"/>
                <w:lang w:eastAsia="en-GB"/>
              </w:rPr>
              <w:t>; AT given key supporting role such as taking a group of learners.</w:t>
            </w:r>
          </w:p>
          <w:p w:rsidRPr="00C73405" w:rsidR="002178E2" w:rsidP="00785E03" w:rsidRDefault="00785E03" w14:paraId="041C0062" w14:textId="7947B650">
            <w:pPr>
              <w:pStyle w:val="NoSpacing"/>
              <w:spacing w:after="60" w:line="264" w:lineRule="auto"/>
              <w:rPr>
                <w:bCs/>
              </w:rPr>
            </w:pPr>
            <w:r w:rsidRPr="00C73405">
              <w:rPr>
                <w:bCs/>
              </w:rPr>
              <w:t>Collect evidence of learners’ work to support observations &amp; Professional Learning Experiences (PLP).</w:t>
            </w:r>
          </w:p>
          <w:p w:rsidRPr="00C73405" w:rsidR="00785E03" w:rsidP="00785E03" w:rsidRDefault="00785E03" w14:paraId="7064C08E" w14:textId="77777777">
            <w:pPr>
              <w:spacing w:after="60" w:line="264" w:lineRule="auto"/>
              <w:rPr>
                <w:rStyle w:val="normaltextrun"/>
                <w:rFonts w:cstheme="minorHAnsi"/>
                <w:sz w:val="20"/>
                <w:szCs w:val="20"/>
              </w:rPr>
            </w:pPr>
            <w:r w:rsidRPr="00C73405">
              <w:rPr>
                <w:rStyle w:val="normaltextrun"/>
                <w:rFonts w:cstheme="minorHAnsi"/>
                <w:b/>
                <w:bCs/>
                <w:sz w:val="20"/>
                <w:szCs w:val="20"/>
              </w:rPr>
              <w:t>PM</w:t>
            </w:r>
            <w:r w:rsidRPr="00C73405">
              <w:rPr>
                <w:rStyle w:val="normaltextrun"/>
                <w:rFonts w:cstheme="minorHAnsi"/>
                <w:sz w:val="20"/>
                <w:szCs w:val="20"/>
              </w:rPr>
              <w:t xml:space="preserve"> – Discussion with Mentor regarding AT responsibilities during tomorrow’s lesson. AT to prepare suitable resources. </w:t>
            </w:r>
          </w:p>
          <w:p w:rsidRPr="00C73405" w:rsidR="00785E03" w:rsidP="00785E03" w:rsidRDefault="00785E03" w14:paraId="6B5780E8" w14:textId="14168DDC">
            <w:pPr>
              <w:spacing w:after="60" w:line="264" w:lineRule="auto"/>
              <w:rPr>
                <w:sz w:val="20"/>
                <w:szCs w:val="20"/>
              </w:rPr>
            </w:pPr>
            <w:r w:rsidRPr="00C73405">
              <w:rPr>
                <w:b/>
                <w:sz w:val="20"/>
                <w:szCs w:val="20"/>
              </w:rPr>
              <w:t>Reflect</w:t>
            </w:r>
            <w:r w:rsidRPr="00C73405">
              <w:rPr>
                <w:sz w:val="20"/>
                <w:szCs w:val="20"/>
              </w:rPr>
              <w:t>: At the end of each day, AT to reflect on the agreed focus for the day. Write 1 observation daily in the Professional Journal.</w:t>
            </w:r>
          </w:p>
          <w:p w:rsidRPr="00C73405" w:rsidR="00785E03" w:rsidP="00785E03" w:rsidRDefault="00785E03" w14:paraId="34C8F914" w14:textId="16F93A5F">
            <w:pPr>
              <w:pBdr>
                <w:top w:val="single" w:color="323E4F" w:themeColor="text2" w:themeShade="BF" w:sz="4" w:space="1"/>
                <w:left w:val="single" w:color="323E4F" w:themeColor="text2" w:themeShade="BF" w:sz="4" w:space="4"/>
                <w:bottom w:val="single" w:color="323E4F" w:themeColor="text2" w:themeShade="BF" w:sz="4" w:space="1"/>
                <w:right w:val="single" w:color="323E4F" w:themeColor="text2" w:themeShade="BF" w:sz="4" w:space="4"/>
              </w:pBdr>
              <w:spacing w:after="60" w:line="264" w:lineRule="auto"/>
              <w:ind w:left="152" w:right="114"/>
              <w:rPr>
                <w:sz w:val="20"/>
                <w:szCs w:val="20"/>
              </w:rPr>
            </w:pPr>
            <w:r w:rsidRPr="00C73405">
              <w:rPr>
                <w:b/>
                <w:bCs/>
                <w:color w:val="2F5496" w:themeColor="accent1" w:themeShade="BF"/>
                <w:sz w:val="20"/>
                <w:szCs w:val="20"/>
              </w:rPr>
              <w:t>Mentor to contact Link Tutor today or tomorrow if they have any initial cause for concern.</w:t>
            </w:r>
          </w:p>
        </w:tc>
        <w:tc>
          <w:tcPr>
            <w:tcW w:w="3507" w:type="dxa"/>
            <w:shd w:val="clear" w:color="auto" w:fill="E2EFD9" w:themeFill="accent6" w:themeFillTint="33"/>
          </w:tcPr>
          <w:p w:rsidRPr="00C73405" w:rsidR="00785E03" w:rsidP="00785E03" w:rsidRDefault="00785E03" w14:paraId="0B8226CD" w14:textId="1FD9353B">
            <w:pPr>
              <w:spacing w:after="60" w:line="264" w:lineRule="auto"/>
              <w:rPr>
                <w:b/>
                <w:sz w:val="20"/>
                <w:szCs w:val="20"/>
              </w:rPr>
            </w:pPr>
            <w:r w:rsidRPr="00C73405">
              <w:rPr>
                <w:b/>
                <w:sz w:val="20"/>
                <w:szCs w:val="20"/>
              </w:rPr>
              <w:t>Remain in Class Base</w:t>
            </w:r>
          </w:p>
          <w:p w:rsidRPr="00C73405" w:rsidR="00785E03" w:rsidP="00785E03" w:rsidRDefault="00785E03" w14:paraId="6752F736" w14:textId="25676ABB">
            <w:pPr>
              <w:spacing w:after="60" w:line="264" w:lineRule="auto"/>
              <w:textAlignment w:val="baseline"/>
              <w:rPr>
                <w:rFonts w:eastAsia="Times New Roman"/>
                <w:sz w:val="20"/>
                <w:szCs w:val="20"/>
                <w:lang w:eastAsia="en-GB"/>
              </w:rPr>
            </w:pPr>
            <w:r w:rsidRPr="00C73405">
              <w:rPr>
                <w:b/>
                <w:sz w:val="20"/>
                <w:szCs w:val="20"/>
              </w:rPr>
              <w:t xml:space="preserve">AM - </w:t>
            </w:r>
            <w:r w:rsidRPr="00C73405">
              <w:rPr>
                <w:rFonts w:eastAsia="Times New Roman"/>
                <w:b/>
                <w:bCs/>
                <w:sz w:val="20"/>
                <w:szCs w:val="20"/>
                <w:lang w:eastAsia="en-GB"/>
              </w:rPr>
              <w:t>Team teach</w:t>
            </w:r>
            <w:r w:rsidRPr="00C73405">
              <w:rPr>
                <w:rFonts w:eastAsia="Times New Roman"/>
                <w:sz w:val="20"/>
                <w:szCs w:val="20"/>
                <w:lang w:eastAsia="en-GB"/>
              </w:rPr>
              <w:t xml:space="preserve"> a lesson planned by the </w:t>
            </w:r>
            <w:r w:rsidRPr="00C73405">
              <w:rPr>
                <w:rFonts w:eastAsia="Times New Roman"/>
                <w:b/>
                <w:bCs/>
                <w:sz w:val="20"/>
                <w:szCs w:val="20"/>
                <w:lang w:eastAsia="en-GB"/>
              </w:rPr>
              <w:t>mentor</w:t>
            </w:r>
            <w:r w:rsidRPr="00C73405">
              <w:rPr>
                <w:rFonts w:eastAsia="Times New Roman"/>
                <w:sz w:val="20"/>
                <w:szCs w:val="20"/>
                <w:lang w:eastAsia="en-GB"/>
              </w:rPr>
              <w:t>; AT given key supporting role such as taking a group of learners.</w:t>
            </w:r>
          </w:p>
          <w:p w:rsidRPr="00C73405" w:rsidR="00785E03" w:rsidP="00785E03" w:rsidRDefault="00785E03" w14:paraId="3A828DB3" w14:textId="06595465">
            <w:pPr>
              <w:pStyle w:val="NoSpacing"/>
              <w:spacing w:after="60" w:line="264" w:lineRule="auto"/>
              <w:rPr>
                <w:rStyle w:val="normaltextrun"/>
                <w:bCs/>
              </w:rPr>
            </w:pPr>
            <w:r w:rsidRPr="00C73405">
              <w:rPr>
                <w:bCs/>
              </w:rPr>
              <w:t>Collect evidence of learners’ work to support observations &amp; Professional Learning Experiences (PLP).</w:t>
            </w:r>
          </w:p>
          <w:p w:rsidRPr="00C73405" w:rsidR="00C73405" w:rsidP="00C73405" w:rsidRDefault="00C73405" w14:paraId="7003698F" w14:textId="77777777">
            <w:pPr>
              <w:pStyle w:val="NoSpacing"/>
              <w:rPr>
                <w:bCs/>
              </w:rPr>
            </w:pPr>
            <w:r w:rsidRPr="00C73405">
              <w:rPr>
                <w:rStyle w:val="normaltextrun"/>
                <w:rFonts w:cstheme="minorHAnsi"/>
                <w:b/>
                <w:bCs/>
              </w:rPr>
              <w:t>PM</w:t>
            </w:r>
            <w:r w:rsidRPr="00C73405">
              <w:rPr>
                <w:rStyle w:val="normaltextrun"/>
                <w:rFonts w:cstheme="minorHAnsi"/>
              </w:rPr>
              <w:t xml:space="preserve"> – Discussion with Mentor next week </w:t>
            </w:r>
            <w:r w:rsidRPr="00C73405">
              <w:t>e.g., timetable, themes, resources.</w:t>
            </w:r>
          </w:p>
          <w:p w:rsidRPr="00C73405" w:rsidR="00C73405" w:rsidP="00C73405" w:rsidRDefault="00C73405" w14:paraId="4DF57D6C" w14:textId="77777777">
            <w:pPr>
              <w:spacing w:after="80" w:line="259" w:lineRule="auto"/>
              <w:rPr>
                <w:rStyle w:val="normaltextrun"/>
                <w:rFonts w:cstheme="minorHAnsi"/>
                <w:sz w:val="20"/>
                <w:szCs w:val="20"/>
              </w:rPr>
            </w:pPr>
            <w:r w:rsidRPr="00C73405">
              <w:rPr>
                <w:rStyle w:val="normaltextrun"/>
                <w:rFonts w:cstheme="minorHAnsi"/>
                <w:sz w:val="20"/>
                <w:szCs w:val="20"/>
              </w:rPr>
              <w:t xml:space="preserve">Mentor discussion with AT of micro teaching lesson plans for a group for next Wednesday &amp; Thursday. </w:t>
            </w:r>
          </w:p>
          <w:p w:rsidRPr="00C73405" w:rsidR="00C73405" w:rsidP="00C73405" w:rsidRDefault="00C73405" w14:paraId="5DD9766B" w14:textId="0A21B776">
            <w:pPr>
              <w:spacing w:after="80" w:line="259" w:lineRule="auto"/>
              <w:rPr>
                <w:rFonts w:cstheme="minorHAnsi"/>
                <w:sz w:val="20"/>
                <w:szCs w:val="20"/>
              </w:rPr>
            </w:pPr>
            <w:r w:rsidRPr="00C73405">
              <w:rPr>
                <w:rStyle w:val="normaltextrun"/>
                <w:rFonts w:cstheme="minorHAnsi"/>
                <w:sz w:val="20"/>
                <w:szCs w:val="20"/>
              </w:rPr>
              <w:t xml:space="preserve">AT to plan a task for 2 different groups, using </w:t>
            </w:r>
            <w:r w:rsidRPr="00ED42D6">
              <w:rPr>
                <w:rStyle w:val="normaltextrun"/>
                <w:rFonts w:cstheme="minorHAnsi"/>
                <w:sz w:val="20"/>
                <w:szCs w:val="20"/>
              </w:rPr>
              <w:t xml:space="preserve">the </w:t>
            </w:r>
            <w:r w:rsidRPr="00ED42D6" w:rsidR="00E85D7B">
              <w:rPr>
                <w:rStyle w:val="normaltextrun"/>
                <w:rFonts w:cstheme="minorHAnsi"/>
                <w:sz w:val="20"/>
                <w:szCs w:val="20"/>
              </w:rPr>
              <w:t>Univer</w:t>
            </w:r>
            <w:r w:rsidRPr="00ED42D6" w:rsidR="00ED42D6">
              <w:rPr>
                <w:rStyle w:val="normaltextrun"/>
                <w:rFonts w:cstheme="minorHAnsi"/>
                <w:sz w:val="20"/>
                <w:szCs w:val="20"/>
              </w:rPr>
              <w:t>sity</w:t>
            </w:r>
            <w:r w:rsidRPr="00ED42D6">
              <w:rPr>
                <w:rStyle w:val="normaltextrun"/>
                <w:rFonts w:cstheme="minorHAnsi"/>
                <w:sz w:val="20"/>
                <w:szCs w:val="20"/>
              </w:rPr>
              <w:t xml:space="preserve"> lesson</w:t>
            </w:r>
            <w:r w:rsidRPr="00C73405">
              <w:rPr>
                <w:rStyle w:val="normaltextrun"/>
                <w:rFonts w:cstheme="minorHAnsi"/>
                <w:sz w:val="20"/>
                <w:szCs w:val="20"/>
              </w:rPr>
              <w:t xml:space="preserve"> plan template and to send them to their mentor for checking by Monday morning. Create and prepare resources. </w:t>
            </w:r>
          </w:p>
          <w:p w:rsidRPr="00C73405" w:rsidR="00785E03" w:rsidP="00C73405" w:rsidRDefault="00C73405" w14:paraId="5FB20E44" w14:textId="50D1E425">
            <w:pPr>
              <w:pStyle w:val="paragraph"/>
              <w:spacing w:before="0" w:beforeAutospacing="0" w:after="80" w:afterAutospacing="0"/>
              <w:textAlignment w:val="baseline"/>
              <w:rPr>
                <w:sz w:val="20"/>
                <w:szCs w:val="20"/>
              </w:rPr>
            </w:pPr>
            <w:r w:rsidRPr="00C73405">
              <w:rPr>
                <w:rStyle w:val="normaltextrun"/>
                <w:rFonts w:ascii="Calibri" w:hAnsi="Calibri" w:cs="Calibri"/>
                <w:sz w:val="20"/>
                <w:szCs w:val="20"/>
              </w:rPr>
              <w:t xml:space="preserve">AT to write a PLE (on a Word document) on what they have learnt this week. </w:t>
            </w:r>
          </w:p>
        </w:tc>
      </w:tr>
    </w:tbl>
    <w:p w:rsidR="00B6443B" w:rsidP="00C73405" w:rsidRDefault="00B6443B" w14:paraId="70FE7EF5" w14:textId="77777777">
      <w:pPr>
        <w:pStyle w:val="Heading1"/>
        <w:tabs>
          <w:tab w:val="center" w:pos="5670"/>
          <w:tab w:val="right" w:pos="15136"/>
        </w:tabs>
        <w:rPr>
          <w:b/>
          <w:bCs/>
        </w:rPr>
      </w:pPr>
      <w:bookmarkStart w:name="_Hlk80096309" w:id="4"/>
    </w:p>
    <w:p w:rsidR="00B6443B" w:rsidRDefault="00B6443B" w14:paraId="780024A0" w14:textId="77777777">
      <w:pPr>
        <w:rPr>
          <w:rFonts w:asciiTheme="majorHAnsi" w:hAnsiTheme="majorHAnsi" w:eastAsiaTheme="majorEastAsia" w:cstheme="majorBidi"/>
          <w:b/>
          <w:bCs/>
          <w:color w:val="2F5496" w:themeColor="accent1" w:themeShade="BF"/>
          <w:sz w:val="32"/>
          <w:szCs w:val="32"/>
        </w:rPr>
      </w:pPr>
      <w:r>
        <w:rPr>
          <w:b/>
          <w:bCs/>
        </w:rPr>
        <w:br w:type="page"/>
      </w:r>
    </w:p>
    <w:p w:rsidR="0000140C" w:rsidP="00C73405" w:rsidRDefault="00417111" w14:paraId="3BE74C74" w14:textId="6E596EE4">
      <w:pPr>
        <w:pStyle w:val="Heading1"/>
        <w:tabs>
          <w:tab w:val="center" w:pos="5670"/>
          <w:tab w:val="right" w:pos="15136"/>
        </w:tabs>
        <w:rPr>
          <w:b/>
          <w:bCs/>
        </w:rPr>
      </w:pPr>
      <w:r w:rsidRPr="52DBEBC5">
        <w:rPr>
          <w:b/>
          <w:bCs/>
        </w:rPr>
        <w:lastRenderedPageBreak/>
        <w:t>Week 2</w:t>
      </w:r>
      <w:r w:rsidRPr="52DBEBC5" w:rsidR="008418B2">
        <w:rPr>
          <w:b/>
          <w:bCs/>
        </w:rPr>
        <w:t xml:space="preserve"> </w:t>
      </w:r>
      <w:r w:rsidR="00C73405">
        <w:rPr>
          <w:b/>
          <w:bCs/>
        </w:rPr>
        <w:tab/>
      </w:r>
      <w:r w:rsidR="00C73405">
        <w:rPr>
          <w:b/>
          <w:bCs/>
        </w:rPr>
        <w:tab/>
      </w:r>
      <w:r w:rsidRPr="52DBEBC5">
        <w:rPr>
          <w:b/>
          <w:bCs/>
        </w:rPr>
        <w:t>Observation, support, planning and team teaching</w:t>
      </w:r>
    </w:p>
    <w:p w:rsidRPr="00A80401" w:rsidR="00417111" w:rsidP="00A80401" w:rsidRDefault="00417111" w14:paraId="312D6871" w14:textId="72A09E9A">
      <w:pPr>
        <w:spacing w:after="0"/>
        <w:rPr>
          <w:b/>
          <w:bCs/>
          <w:color w:val="C00000"/>
          <w:sz w:val="20"/>
          <w:szCs w:val="20"/>
        </w:rPr>
      </w:pPr>
      <w:r w:rsidRPr="00A80401">
        <w:rPr>
          <w:b/>
          <w:bCs/>
          <w:color w:val="C00000"/>
          <w:sz w:val="20"/>
          <w:szCs w:val="20"/>
        </w:rPr>
        <w:t>AM activities could be swapped with PM activities, if this works better for ATs &amp; Mentors</w:t>
      </w:r>
    </w:p>
    <w:p w:rsidRPr="00A80401" w:rsidR="00A80401" w:rsidP="00A80401" w:rsidRDefault="00A80401" w14:paraId="228A451E" w14:textId="77777777">
      <w:pPr>
        <w:spacing w:after="0"/>
        <w:rPr>
          <w:sz w:val="20"/>
          <w:szCs w:val="20"/>
        </w:rPr>
      </w:pPr>
      <w:r w:rsidRPr="00A80401">
        <w:rPr>
          <w:sz w:val="20"/>
          <w:szCs w:val="20"/>
        </w:rPr>
        <w:t>By the end of Week 2, ATs should have:</w:t>
      </w:r>
    </w:p>
    <w:p w:rsidRPr="00A80401" w:rsidR="00A80401" w:rsidP="00C61F21" w:rsidRDefault="00A80401" w14:paraId="2D8A4938" w14:textId="77777777">
      <w:pPr>
        <w:pStyle w:val="ListParagraph"/>
        <w:numPr>
          <w:ilvl w:val="0"/>
          <w:numId w:val="37"/>
        </w:numPr>
        <w:spacing w:after="0"/>
        <w:rPr>
          <w:sz w:val="20"/>
          <w:szCs w:val="20"/>
        </w:rPr>
      </w:pPr>
      <w:r w:rsidRPr="00A80401">
        <w:rPr>
          <w:sz w:val="20"/>
          <w:szCs w:val="20"/>
        </w:rPr>
        <w:t>observed several sessions with the focus agreed upon with the mentor beforehand.</w:t>
      </w:r>
    </w:p>
    <w:p w:rsidRPr="00A80401" w:rsidR="00A80401" w:rsidP="00C61F21" w:rsidRDefault="00A80401" w14:paraId="2D27C176" w14:textId="77777777">
      <w:pPr>
        <w:pStyle w:val="ListParagraph"/>
        <w:numPr>
          <w:ilvl w:val="0"/>
          <w:numId w:val="37"/>
        </w:numPr>
        <w:spacing w:after="0"/>
        <w:rPr>
          <w:sz w:val="20"/>
          <w:szCs w:val="20"/>
        </w:rPr>
      </w:pPr>
      <w:r w:rsidRPr="00A80401">
        <w:rPr>
          <w:sz w:val="20"/>
          <w:szCs w:val="20"/>
        </w:rPr>
        <w:t>team taught an activity planned for by the mentor.</w:t>
      </w:r>
    </w:p>
    <w:p w:rsidRPr="00A80401" w:rsidR="00A80401" w:rsidP="00C61F21" w:rsidRDefault="00A80401" w14:paraId="693596B8" w14:textId="4A87D327">
      <w:pPr>
        <w:pStyle w:val="ListParagraph"/>
        <w:numPr>
          <w:ilvl w:val="0"/>
          <w:numId w:val="37"/>
        </w:numPr>
        <w:spacing w:after="0"/>
        <w:rPr>
          <w:sz w:val="20"/>
          <w:szCs w:val="20"/>
        </w:rPr>
      </w:pPr>
      <w:r w:rsidRPr="00A80401">
        <w:rPr>
          <w:sz w:val="20"/>
          <w:szCs w:val="20"/>
        </w:rPr>
        <w:t>micro taught 2 activities planned for by the AT using the planning template.</w:t>
      </w:r>
    </w:p>
    <w:p w:rsidRPr="00A80401" w:rsidR="00A80401" w:rsidP="00C61F21" w:rsidRDefault="00A80401" w14:paraId="47E3FC4A" w14:textId="77777777">
      <w:pPr>
        <w:pStyle w:val="ListParagraph"/>
        <w:numPr>
          <w:ilvl w:val="0"/>
          <w:numId w:val="37"/>
        </w:numPr>
        <w:spacing w:after="0"/>
        <w:rPr>
          <w:sz w:val="20"/>
          <w:szCs w:val="20"/>
        </w:rPr>
      </w:pPr>
      <w:r w:rsidRPr="00A80401">
        <w:rPr>
          <w:sz w:val="20"/>
          <w:szCs w:val="20"/>
        </w:rPr>
        <w:t>demonstrated an awareness of AfL processes/strategies.</w:t>
      </w:r>
    </w:p>
    <w:p w:rsidRPr="00A80401" w:rsidR="00A80401" w:rsidP="00C61F21" w:rsidRDefault="00A80401" w14:paraId="1ACC1690" w14:textId="5FF01B48">
      <w:pPr>
        <w:pStyle w:val="ListParagraph"/>
        <w:numPr>
          <w:ilvl w:val="0"/>
          <w:numId w:val="37"/>
        </w:numPr>
        <w:ind w:left="714" w:hanging="357"/>
        <w:rPr>
          <w:sz w:val="20"/>
          <w:szCs w:val="20"/>
        </w:rPr>
      </w:pPr>
      <w:r w:rsidRPr="00A80401">
        <w:rPr>
          <w:sz w:val="20"/>
          <w:szCs w:val="20"/>
        </w:rPr>
        <w:t>demonstrated an awareness of the Lesson Study process (see page 4).</w:t>
      </w:r>
    </w:p>
    <w:tbl>
      <w:tblPr>
        <w:tblStyle w:val="TableGrid"/>
        <w:tblW w:w="15126" w:type="dxa"/>
        <w:tblLook w:val="04A0" w:firstRow="1" w:lastRow="0" w:firstColumn="1" w:lastColumn="0" w:noHBand="0" w:noVBand="1"/>
      </w:tblPr>
      <w:tblGrid>
        <w:gridCol w:w="2263"/>
        <w:gridCol w:w="2967"/>
        <w:gridCol w:w="2845"/>
        <w:gridCol w:w="4026"/>
        <w:gridCol w:w="3025"/>
      </w:tblGrid>
      <w:tr w:rsidRPr="003256F0" w:rsidR="00417111" w:rsidTr="004029F7" w14:paraId="3A0F888D" w14:textId="77777777">
        <w:trPr>
          <w:trHeight w:val="340"/>
        </w:trPr>
        <w:tc>
          <w:tcPr>
            <w:tcW w:w="2263" w:type="dxa"/>
            <w:shd w:val="clear" w:color="auto" w:fill="E7E6E6" w:themeFill="background2"/>
            <w:vAlign w:val="center"/>
          </w:tcPr>
          <w:p w:rsidRPr="003256F0" w:rsidR="00417111" w:rsidP="00F50501" w:rsidRDefault="00417111" w14:paraId="360C83B4" w14:textId="77777777">
            <w:pPr>
              <w:rPr>
                <w:rFonts w:cstheme="minorHAnsi"/>
                <w:sz w:val="20"/>
                <w:szCs w:val="20"/>
              </w:rPr>
            </w:pPr>
            <w:r w:rsidRPr="003256F0">
              <w:rPr>
                <w:rFonts w:cstheme="minorHAnsi"/>
                <w:sz w:val="20"/>
                <w:szCs w:val="20"/>
              </w:rPr>
              <w:t>Monday</w:t>
            </w:r>
          </w:p>
        </w:tc>
        <w:tc>
          <w:tcPr>
            <w:tcW w:w="2967" w:type="dxa"/>
            <w:shd w:val="clear" w:color="auto" w:fill="E7E6E6" w:themeFill="background2"/>
            <w:vAlign w:val="center"/>
          </w:tcPr>
          <w:p w:rsidRPr="003256F0" w:rsidR="00417111" w:rsidP="00F50501" w:rsidRDefault="00417111" w14:paraId="19256344" w14:textId="77777777">
            <w:pPr>
              <w:rPr>
                <w:rFonts w:cstheme="minorHAnsi"/>
                <w:sz w:val="20"/>
                <w:szCs w:val="20"/>
              </w:rPr>
            </w:pPr>
            <w:r w:rsidRPr="003256F0">
              <w:rPr>
                <w:rFonts w:cstheme="minorHAnsi"/>
                <w:sz w:val="20"/>
                <w:szCs w:val="20"/>
              </w:rPr>
              <w:t>Tuesday</w:t>
            </w:r>
          </w:p>
        </w:tc>
        <w:tc>
          <w:tcPr>
            <w:tcW w:w="2845" w:type="dxa"/>
            <w:shd w:val="clear" w:color="auto" w:fill="E7E6E6" w:themeFill="background2"/>
            <w:vAlign w:val="center"/>
          </w:tcPr>
          <w:p w:rsidRPr="003256F0" w:rsidR="00417111" w:rsidP="00F50501" w:rsidRDefault="00417111" w14:paraId="4A5DD722" w14:textId="77777777">
            <w:pPr>
              <w:rPr>
                <w:rFonts w:cstheme="minorHAnsi"/>
                <w:sz w:val="20"/>
                <w:szCs w:val="20"/>
              </w:rPr>
            </w:pPr>
            <w:r w:rsidRPr="003256F0">
              <w:rPr>
                <w:rFonts w:cstheme="minorHAnsi"/>
                <w:sz w:val="20"/>
                <w:szCs w:val="20"/>
              </w:rPr>
              <w:t>Wednesday</w:t>
            </w:r>
          </w:p>
        </w:tc>
        <w:tc>
          <w:tcPr>
            <w:tcW w:w="4026" w:type="dxa"/>
            <w:shd w:val="clear" w:color="auto" w:fill="E7E6E6" w:themeFill="background2"/>
            <w:vAlign w:val="center"/>
          </w:tcPr>
          <w:p w:rsidRPr="003256F0" w:rsidR="00417111" w:rsidP="00F50501" w:rsidRDefault="00417111" w14:paraId="0D130C5F" w14:textId="77777777">
            <w:pPr>
              <w:rPr>
                <w:rFonts w:cstheme="minorHAnsi"/>
                <w:sz w:val="20"/>
                <w:szCs w:val="20"/>
              </w:rPr>
            </w:pPr>
            <w:r w:rsidRPr="003256F0">
              <w:rPr>
                <w:rFonts w:cstheme="minorHAnsi"/>
                <w:sz w:val="20"/>
                <w:szCs w:val="20"/>
              </w:rPr>
              <w:t>Thursday</w:t>
            </w:r>
          </w:p>
        </w:tc>
        <w:tc>
          <w:tcPr>
            <w:tcW w:w="3025" w:type="dxa"/>
            <w:shd w:val="clear" w:color="auto" w:fill="E7E6E6" w:themeFill="background2"/>
          </w:tcPr>
          <w:p w:rsidRPr="003256F0" w:rsidR="00417111" w:rsidP="00F50501" w:rsidRDefault="00417111" w14:paraId="2ECE43E6" w14:textId="77777777">
            <w:pPr>
              <w:rPr>
                <w:rFonts w:cstheme="minorHAnsi"/>
                <w:sz w:val="20"/>
                <w:szCs w:val="20"/>
              </w:rPr>
            </w:pPr>
            <w:r w:rsidRPr="003256F0">
              <w:rPr>
                <w:rFonts w:cstheme="minorHAnsi"/>
                <w:sz w:val="20"/>
                <w:szCs w:val="20"/>
              </w:rPr>
              <w:t>Friday</w:t>
            </w:r>
          </w:p>
        </w:tc>
      </w:tr>
      <w:tr w:rsidRPr="003256F0" w:rsidR="008702A5" w:rsidTr="004029F7" w14:paraId="53C5213D" w14:textId="77777777">
        <w:trPr>
          <w:trHeight w:val="50"/>
        </w:trPr>
        <w:tc>
          <w:tcPr>
            <w:tcW w:w="2263" w:type="dxa"/>
            <w:shd w:val="clear" w:color="auto" w:fill="FBE4D5" w:themeFill="accent2" w:themeFillTint="33"/>
          </w:tcPr>
          <w:p w:rsidR="008702A5" w:rsidP="00087ECD" w:rsidRDefault="008702A5" w14:paraId="7E47BFC8" w14:textId="77777777">
            <w:pPr>
              <w:spacing w:after="120" w:line="264" w:lineRule="auto"/>
              <w:jc w:val="center"/>
              <w:rPr>
                <w:rFonts w:cstheme="minorHAnsi"/>
                <w:sz w:val="20"/>
                <w:szCs w:val="20"/>
              </w:rPr>
            </w:pPr>
          </w:p>
          <w:p w:rsidRPr="00834D68" w:rsidR="00087ECD" w:rsidP="00087ECD" w:rsidRDefault="00087ECD" w14:paraId="21955A97" w14:textId="77777777">
            <w:pPr>
              <w:spacing w:after="60"/>
              <w:jc w:val="center"/>
              <w:rPr>
                <w:b/>
                <w:bCs/>
                <w:color w:val="C00000"/>
                <w:sz w:val="28"/>
                <w:szCs w:val="28"/>
              </w:rPr>
            </w:pPr>
            <w:r w:rsidRPr="00834D68">
              <w:rPr>
                <w:b/>
                <w:bCs/>
                <w:color w:val="C00000"/>
                <w:sz w:val="28"/>
                <w:szCs w:val="28"/>
              </w:rPr>
              <w:t xml:space="preserve">Lead School </w:t>
            </w:r>
            <w:r>
              <w:rPr>
                <w:b/>
                <w:bCs/>
                <w:color w:val="C00000"/>
                <w:sz w:val="28"/>
                <w:szCs w:val="28"/>
              </w:rPr>
              <w:br/>
            </w:r>
            <w:r w:rsidRPr="00834D68">
              <w:rPr>
                <w:b/>
                <w:bCs/>
                <w:color w:val="C00000"/>
                <w:sz w:val="28"/>
                <w:szCs w:val="28"/>
              </w:rPr>
              <w:t>Day 5</w:t>
            </w:r>
          </w:p>
          <w:p w:rsidRPr="003E0EEB" w:rsidR="00087ECD" w:rsidP="00087ECD" w:rsidRDefault="00087ECD" w14:paraId="57CD0D34" w14:textId="79C111DE">
            <w:pPr>
              <w:spacing w:after="120" w:line="264" w:lineRule="auto"/>
              <w:jc w:val="center"/>
              <w:rPr>
                <w:rFonts w:cstheme="minorHAnsi"/>
                <w:sz w:val="20"/>
                <w:szCs w:val="20"/>
              </w:rPr>
            </w:pPr>
            <w:r w:rsidRPr="00834D68">
              <w:rPr>
                <w:b/>
                <w:bCs/>
                <w:color w:val="C00000"/>
                <w:sz w:val="28"/>
                <w:szCs w:val="28"/>
              </w:rPr>
              <w:t>Ysgol Broughton</w:t>
            </w:r>
          </w:p>
        </w:tc>
        <w:tc>
          <w:tcPr>
            <w:tcW w:w="2967" w:type="dxa"/>
            <w:shd w:val="clear" w:color="auto" w:fill="E2EFD9" w:themeFill="accent6" w:themeFillTint="33"/>
          </w:tcPr>
          <w:p w:rsidRPr="003E0EEB" w:rsidR="008702A5" w:rsidP="008702A5" w:rsidRDefault="008702A5" w14:paraId="0E66B00E" w14:textId="56B181C5">
            <w:pPr>
              <w:spacing w:after="120" w:line="264" w:lineRule="auto"/>
              <w:textAlignment w:val="baseline"/>
              <w:rPr>
                <w:rFonts w:eastAsia="Times New Roman" w:cstheme="minorHAnsi"/>
                <w:sz w:val="20"/>
                <w:szCs w:val="20"/>
                <w:lang w:eastAsia="en-GB"/>
              </w:rPr>
            </w:pPr>
            <w:r w:rsidRPr="003E0EEB">
              <w:rPr>
                <w:rFonts w:eastAsia="Times New Roman" w:cstheme="minorHAnsi"/>
                <w:b/>
                <w:bCs/>
                <w:sz w:val="20"/>
                <w:szCs w:val="20"/>
                <w:lang w:eastAsia="en-GB"/>
              </w:rPr>
              <w:t>Team teaching</w:t>
            </w:r>
          </w:p>
          <w:p w:rsidRPr="003E0EEB" w:rsidR="008702A5" w:rsidP="008702A5" w:rsidRDefault="008702A5" w14:paraId="147CD4C4" w14:textId="77777777">
            <w:pPr>
              <w:spacing w:after="120" w:line="264" w:lineRule="auto"/>
              <w:textAlignment w:val="baseline"/>
              <w:rPr>
                <w:rFonts w:eastAsia="Times New Roman" w:cstheme="minorHAnsi"/>
                <w:b/>
                <w:bCs/>
                <w:sz w:val="20"/>
                <w:szCs w:val="20"/>
                <w:lang w:eastAsia="en-GB"/>
              </w:rPr>
            </w:pPr>
            <w:r w:rsidRPr="003E0EEB">
              <w:rPr>
                <w:rFonts w:eastAsia="Times New Roman" w:cstheme="minorHAnsi"/>
                <w:b/>
                <w:bCs/>
                <w:sz w:val="20"/>
                <w:szCs w:val="20"/>
                <w:lang w:eastAsia="en-GB"/>
              </w:rPr>
              <w:t>AM</w:t>
            </w:r>
            <w:r w:rsidRPr="003E0EEB">
              <w:rPr>
                <w:rFonts w:eastAsia="Times New Roman" w:cstheme="minorHAnsi"/>
                <w:sz w:val="20"/>
                <w:szCs w:val="20"/>
                <w:lang w:eastAsia="en-GB"/>
              </w:rPr>
              <w:t xml:space="preserve"> – Team-teach a lesson planned for by the </w:t>
            </w:r>
            <w:r w:rsidRPr="003E0EEB">
              <w:rPr>
                <w:rFonts w:eastAsia="Times New Roman" w:cstheme="minorHAnsi"/>
                <w:b/>
                <w:bCs/>
                <w:sz w:val="20"/>
                <w:szCs w:val="20"/>
                <w:lang w:eastAsia="en-GB"/>
              </w:rPr>
              <w:t>mentor.</w:t>
            </w:r>
          </w:p>
          <w:p w:rsidRPr="003E0EEB" w:rsidR="008702A5" w:rsidP="008702A5" w:rsidRDefault="008702A5" w14:paraId="13FB2837" w14:textId="77777777">
            <w:pPr>
              <w:spacing w:after="120" w:line="264" w:lineRule="auto"/>
              <w:textAlignment w:val="baseline"/>
              <w:rPr>
                <w:rFonts w:eastAsia="Times New Roman" w:cstheme="minorHAnsi"/>
                <w:sz w:val="20"/>
                <w:szCs w:val="20"/>
                <w:lang w:eastAsia="en-GB"/>
              </w:rPr>
            </w:pPr>
            <w:r w:rsidRPr="003E0EEB">
              <w:rPr>
                <w:rFonts w:eastAsia="Times New Roman" w:cstheme="minorHAnsi"/>
                <w:sz w:val="20"/>
                <w:szCs w:val="20"/>
                <w:lang w:eastAsia="en-GB"/>
              </w:rPr>
              <w:t>AT given key supporting role.</w:t>
            </w:r>
          </w:p>
          <w:p w:rsidRPr="003E0EEB" w:rsidR="008702A5" w:rsidP="008702A5" w:rsidRDefault="008702A5" w14:paraId="03E69BE9" w14:textId="45CEE04C">
            <w:pPr>
              <w:spacing w:after="120" w:line="264" w:lineRule="auto"/>
              <w:textAlignment w:val="baseline"/>
              <w:rPr>
                <w:rStyle w:val="normaltextrun"/>
                <w:rFonts w:cstheme="minorHAnsi"/>
                <w:sz w:val="20"/>
                <w:szCs w:val="20"/>
              </w:rPr>
            </w:pPr>
            <w:r w:rsidRPr="003E0EEB">
              <w:rPr>
                <w:rStyle w:val="normaltextrun"/>
                <w:rFonts w:cstheme="minorHAnsi"/>
                <w:sz w:val="20"/>
                <w:szCs w:val="20"/>
              </w:rPr>
              <w:t>Focus on lesson beginnings and endings, especially </w:t>
            </w:r>
            <w:r w:rsidRPr="003E0EEB">
              <w:rPr>
                <w:rStyle w:val="spellingerror"/>
                <w:rFonts w:cstheme="minorHAnsi"/>
                <w:sz w:val="20"/>
                <w:szCs w:val="20"/>
              </w:rPr>
              <w:t>AfL</w:t>
            </w:r>
            <w:r w:rsidRPr="003E0EEB">
              <w:rPr>
                <w:rStyle w:val="normaltextrun"/>
                <w:rFonts w:cstheme="minorHAnsi"/>
                <w:sz w:val="20"/>
                <w:szCs w:val="20"/>
              </w:rPr>
              <w:t xml:space="preserve">. </w:t>
            </w:r>
          </w:p>
          <w:p w:rsidRPr="003E0EEB" w:rsidR="008702A5" w:rsidP="008702A5" w:rsidRDefault="008702A5" w14:paraId="0236B11A" w14:textId="0371C631">
            <w:pPr>
              <w:spacing w:after="120" w:line="264" w:lineRule="auto"/>
              <w:rPr>
                <w:rFonts w:cstheme="minorHAnsi"/>
                <w:bCs/>
                <w:sz w:val="20"/>
                <w:szCs w:val="20"/>
              </w:rPr>
            </w:pPr>
            <w:r w:rsidRPr="003E0EEB">
              <w:rPr>
                <w:rFonts w:cstheme="minorHAnsi"/>
                <w:b/>
                <w:sz w:val="20"/>
                <w:szCs w:val="20"/>
              </w:rPr>
              <w:t xml:space="preserve">After break - Observe </w:t>
            </w:r>
            <w:r w:rsidRPr="003E0EEB">
              <w:rPr>
                <w:rFonts w:cstheme="minorHAnsi"/>
                <w:bCs/>
                <w:sz w:val="20"/>
                <w:szCs w:val="20"/>
              </w:rPr>
              <w:t>whole class management strategies.</w:t>
            </w:r>
          </w:p>
          <w:p w:rsidRPr="003E0EEB" w:rsidR="008702A5" w:rsidP="0D533599" w:rsidRDefault="008702A5" w14:paraId="1DED17AD" w14:textId="68A828CD">
            <w:pPr>
              <w:pStyle w:val="paragraph"/>
              <w:spacing w:before="0" w:beforeAutospacing="0" w:after="120" w:afterAutospacing="0" w:line="264" w:lineRule="auto"/>
              <w:rPr>
                <w:rStyle w:val="normaltextrun"/>
                <w:rFonts w:asciiTheme="minorHAnsi" w:hAnsiTheme="minorHAnsi" w:cstheme="minorHAnsi"/>
                <w:sz w:val="20"/>
                <w:szCs w:val="20"/>
              </w:rPr>
            </w:pPr>
            <w:r w:rsidRPr="003E0EEB">
              <w:rPr>
                <w:rStyle w:val="normaltextrun"/>
                <w:rFonts w:asciiTheme="minorHAnsi" w:hAnsiTheme="minorHAnsi" w:cstheme="minorHAnsi"/>
                <w:b/>
                <w:bCs/>
                <w:sz w:val="20"/>
                <w:szCs w:val="20"/>
              </w:rPr>
              <w:t>PM</w:t>
            </w:r>
            <w:r w:rsidRPr="003E0EEB">
              <w:rPr>
                <w:rStyle w:val="normaltextrun"/>
                <w:rFonts w:asciiTheme="minorHAnsi" w:hAnsiTheme="minorHAnsi" w:cstheme="minorHAnsi"/>
                <w:sz w:val="20"/>
                <w:szCs w:val="20"/>
              </w:rPr>
              <w:t xml:space="preserve"> – </w:t>
            </w:r>
            <w:r w:rsidRPr="003E0EEB">
              <w:rPr>
                <w:rStyle w:val="normaltextrun"/>
                <w:rFonts w:asciiTheme="minorHAnsi" w:hAnsiTheme="minorHAnsi" w:cstheme="minorHAnsi"/>
                <w:b/>
                <w:bCs/>
                <w:sz w:val="20"/>
                <w:szCs w:val="20"/>
              </w:rPr>
              <w:t xml:space="preserve">AT </w:t>
            </w:r>
            <w:r w:rsidRPr="003E0EEB">
              <w:rPr>
                <w:rStyle w:val="normaltextrun"/>
                <w:rFonts w:asciiTheme="minorHAnsi" w:hAnsiTheme="minorHAnsi" w:cstheme="minorHAnsi"/>
                <w:sz w:val="20"/>
                <w:szCs w:val="20"/>
              </w:rPr>
              <w:t>to amend and ensure that the lesson plans and resources are ready for tomorrow and Thursday.</w:t>
            </w:r>
          </w:p>
          <w:p w:rsidRPr="003E0EEB" w:rsidR="003E0EEB" w:rsidP="003E0EEB" w:rsidRDefault="008702A5" w14:paraId="3A849C7A" w14:textId="2C03FC3D">
            <w:pPr>
              <w:pStyle w:val="paragraph"/>
              <w:spacing w:before="0" w:beforeAutospacing="0" w:after="120" w:afterAutospacing="0" w:line="264" w:lineRule="auto"/>
              <w:rPr>
                <w:rFonts w:asciiTheme="minorHAnsi" w:hAnsiTheme="minorHAnsi" w:cstheme="minorHAnsi"/>
                <w:sz w:val="20"/>
                <w:szCs w:val="20"/>
              </w:rPr>
            </w:pPr>
            <w:r w:rsidRPr="003E0EEB">
              <w:rPr>
                <w:rFonts w:asciiTheme="minorHAnsi" w:hAnsiTheme="minorHAnsi" w:cstheme="minorHAnsi"/>
                <w:b/>
                <w:bCs/>
                <w:sz w:val="20"/>
                <w:szCs w:val="20"/>
              </w:rPr>
              <w:t>Reflect</w:t>
            </w:r>
            <w:r w:rsidRPr="003E0EEB">
              <w:rPr>
                <w:rFonts w:asciiTheme="minorHAnsi" w:hAnsiTheme="minorHAnsi" w:cstheme="minorHAnsi"/>
                <w:sz w:val="20"/>
                <w:szCs w:val="20"/>
              </w:rPr>
              <w:t>: At the end of the day, AT to reflect on the agreed focus for the day. Write 1 observation daily in the Professional Journal.</w:t>
            </w:r>
          </w:p>
          <w:p w:rsidRPr="009B76C8" w:rsidR="008702A5" w:rsidP="009B76C8" w:rsidRDefault="003E0EEB" w14:paraId="62D28644" w14:textId="1A900E5A">
            <w:pPr>
              <w:pBdr>
                <w:top w:val="single" w:color="auto" w:sz="4" w:space="1"/>
                <w:left w:val="single" w:color="auto" w:sz="4" w:space="4"/>
                <w:bottom w:val="single" w:color="auto" w:sz="4" w:space="1"/>
                <w:right w:val="single" w:color="auto" w:sz="4" w:space="4"/>
              </w:pBdr>
              <w:shd w:val="clear" w:color="auto" w:fill="FFF2CC" w:themeFill="accent4" w:themeFillTint="33"/>
              <w:ind w:left="296" w:right="198"/>
              <w:jc w:val="center"/>
              <w:rPr>
                <w:rFonts w:cstheme="minorHAnsi"/>
                <w:color w:val="C00000"/>
                <w:sz w:val="22"/>
                <w:szCs w:val="22"/>
              </w:rPr>
            </w:pPr>
            <w:r w:rsidRPr="003E0EEB">
              <w:rPr>
                <w:rFonts w:eastAsia="Calibri" w:cstheme="minorHAnsi"/>
                <w:b/>
                <w:bCs/>
                <w:color w:val="C00000"/>
                <w:sz w:val="22"/>
                <w:szCs w:val="22"/>
              </w:rPr>
              <w:t>2 - 3 o’clock Welsh session online</w:t>
            </w:r>
          </w:p>
        </w:tc>
        <w:tc>
          <w:tcPr>
            <w:tcW w:w="2845" w:type="dxa"/>
            <w:shd w:val="clear" w:color="auto" w:fill="E2EFD9" w:themeFill="accent6" w:themeFillTint="33"/>
          </w:tcPr>
          <w:p w:rsidRPr="003E0EEB" w:rsidR="008702A5" w:rsidP="008702A5" w:rsidRDefault="008702A5" w14:paraId="36BB2A1A" w14:textId="7FF90D2C">
            <w:pPr>
              <w:spacing w:after="120" w:line="264" w:lineRule="auto"/>
              <w:rPr>
                <w:rFonts w:cstheme="minorHAnsi"/>
                <w:b/>
                <w:sz w:val="20"/>
                <w:szCs w:val="20"/>
              </w:rPr>
            </w:pPr>
            <w:r w:rsidRPr="003E0EEB">
              <w:rPr>
                <w:rFonts w:cstheme="minorHAnsi"/>
                <w:b/>
                <w:sz w:val="20"/>
                <w:szCs w:val="20"/>
              </w:rPr>
              <w:t>Microteaching 1</w:t>
            </w:r>
          </w:p>
          <w:p w:rsidRPr="003E0EEB" w:rsidR="008702A5" w:rsidP="008702A5" w:rsidRDefault="008702A5" w14:paraId="454AFF09" w14:textId="77777777">
            <w:pPr>
              <w:spacing w:after="120" w:line="264" w:lineRule="auto"/>
              <w:rPr>
                <w:rFonts w:cstheme="minorHAnsi"/>
                <w:sz w:val="20"/>
                <w:szCs w:val="20"/>
              </w:rPr>
            </w:pPr>
            <w:r w:rsidRPr="003E0EEB">
              <w:rPr>
                <w:rFonts w:cstheme="minorHAnsi"/>
                <w:b/>
                <w:bCs/>
                <w:sz w:val="20"/>
                <w:szCs w:val="20"/>
              </w:rPr>
              <w:t>AM</w:t>
            </w:r>
            <w:r w:rsidRPr="003E0EEB">
              <w:rPr>
                <w:rFonts w:cstheme="minorHAnsi"/>
                <w:sz w:val="20"/>
                <w:szCs w:val="20"/>
              </w:rPr>
              <w:t xml:space="preserve"> - Plan and teach the specific focussed activity to a group of learners.</w:t>
            </w:r>
          </w:p>
          <w:p w:rsidRPr="003E0EEB" w:rsidR="008702A5" w:rsidP="00635D98" w:rsidRDefault="008702A5" w14:paraId="13E20B79" w14:textId="3DCECC3C">
            <w:pPr>
              <w:pBdr>
                <w:top w:val="single" w:color="2F5496" w:themeColor="accent1" w:themeShade="BF" w:sz="4" w:space="1"/>
                <w:left w:val="single" w:color="2F5496" w:themeColor="accent1" w:themeShade="BF" w:sz="4" w:space="4"/>
                <w:bottom w:val="single" w:color="2F5496" w:themeColor="accent1" w:themeShade="BF" w:sz="4" w:space="1"/>
                <w:right w:val="single" w:color="2F5496" w:themeColor="accent1" w:themeShade="BF" w:sz="4" w:space="4"/>
              </w:pBdr>
              <w:spacing w:after="120" w:line="264" w:lineRule="auto"/>
              <w:ind w:left="110" w:right="116"/>
              <w:rPr>
                <w:rFonts w:cstheme="minorHAnsi"/>
                <w:color w:val="2F5496" w:themeColor="accent1" w:themeShade="BF"/>
                <w:sz w:val="20"/>
                <w:szCs w:val="20"/>
              </w:rPr>
            </w:pPr>
            <w:r w:rsidRPr="003E0EEB">
              <w:rPr>
                <w:rFonts w:cstheme="minorHAnsi"/>
                <w:b/>
                <w:bCs/>
                <w:color w:val="2F5496" w:themeColor="accent1" w:themeShade="BF"/>
                <w:sz w:val="20"/>
                <w:szCs w:val="20"/>
              </w:rPr>
              <w:t xml:space="preserve">Mentor </w:t>
            </w:r>
            <w:r w:rsidRPr="003E0EEB">
              <w:rPr>
                <w:rFonts w:cstheme="minorHAnsi"/>
                <w:color w:val="2F5496" w:themeColor="accent1" w:themeShade="BF"/>
                <w:sz w:val="20"/>
                <w:szCs w:val="20"/>
              </w:rPr>
              <w:t>to write up an Evaluation in AT’s PJ by the end of the day.</w:t>
            </w:r>
          </w:p>
          <w:p w:rsidRPr="003E0EEB" w:rsidR="008702A5" w:rsidP="008702A5" w:rsidRDefault="008702A5" w14:paraId="61DEE3F1" w14:textId="77777777">
            <w:pPr>
              <w:spacing w:after="120" w:line="264" w:lineRule="auto"/>
              <w:rPr>
                <w:rFonts w:cstheme="minorHAnsi"/>
                <w:sz w:val="20"/>
                <w:szCs w:val="20"/>
              </w:rPr>
            </w:pPr>
            <w:r w:rsidRPr="003E0EEB">
              <w:rPr>
                <w:rFonts w:cstheme="minorHAnsi"/>
                <w:b/>
                <w:sz w:val="20"/>
                <w:szCs w:val="20"/>
              </w:rPr>
              <w:t xml:space="preserve">PM - </w:t>
            </w:r>
            <w:r w:rsidRPr="003E0EEB">
              <w:rPr>
                <w:rFonts w:cstheme="minorHAnsi"/>
                <w:sz w:val="20"/>
                <w:szCs w:val="20"/>
              </w:rPr>
              <w:t>AT to reflect on their planning and evaluate their teaching of Microteaching 1 in their Professional Journal (once mentor has completed their section).</w:t>
            </w:r>
          </w:p>
          <w:p w:rsidRPr="003E0EEB" w:rsidR="008702A5" w:rsidP="008702A5" w:rsidRDefault="008702A5" w14:paraId="055FEA66" w14:textId="75170B26">
            <w:pPr>
              <w:spacing w:after="120" w:line="264" w:lineRule="auto"/>
              <w:rPr>
                <w:rFonts w:cstheme="minorHAnsi"/>
                <w:sz w:val="20"/>
                <w:szCs w:val="20"/>
              </w:rPr>
            </w:pPr>
            <w:r w:rsidRPr="003E0EEB">
              <w:rPr>
                <w:rFonts w:cstheme="minorHAnsi"/>
                <w:sz w:val="20"/>
                <w:szCs w:val="20"/>
              </w:rPr>
              <w:t xml:space="preserve">Use Knowledge Quartet (see page 5) to support reflection on planning &amp; teaching and the impact this had on learning. </w:t>
            </w:r>
          </w:p>
          <w:p w:rsidRPr="003E0EEB" w:rsidR="008702A5" w:rsidP="008702A5" w:rsidRDefault="008702A5" w14:paraId="2D779D19" w14:textId="4BAFF3BE">
            <w:pPr>
              <w:spacing w:after="120" w:line="264" w:lineRule="auto"/>
              <w:rPr>
                <w:rFonts w:cstheme="minorHAnsi"/>
                <w:sz w:val="20"/>
                <w:szCs w:val="20"/>
              </w:rPr>
            </w:pPr>
            <w:r w:rsidRPr="003E0EEB">
              <w:rPr>
                <w:rFonts w:cstheme="minorHAnsi"/>
                <w:b/>
                <w:sz w:val="20"/>
                <w:szCs w:val="20"/>
              </w:rPr>
              <w:t xml:space="preserve">Discuss/check - </w:t>
            </w:r>
            <w:r w:rsidRPr="003E0EEB">
              <w:rPr>
                <w:rFonts w:cstheme="minorHAnsi"/>
                <w:bCs/>
                <w:sz w:val="20"/>
                <w:szCs w:val="20"/>
              </w:rPr>
              <w:t>Microteaching 1 – amend plan with mentor (if required) for tomorrow morning’s teaching.  Ensure resources are ready.</w:t>
            </w:r>
          </w:p>
        </w:tc>
        <w:tc>
          <w:tcPr>
            <w:tcW w:w="4026" w:type="dxa"/>
            <w:shd w:val="clear" w:color="auto" w:fill="E2EFD9" w:themeFill="accent6" w:themeFillTint="33"/>
          </w:tcPr>
          <w:p w:rsidRPr="003E0EEB" w:rsidR="008702A5" w:rsidP="008702A5" w:rsidRDefault="008702A5" w14:paraId="39CA3D66" w14:textId="77C18A69">
            <w:pPr>
              <w:spacing w:after="120" w:line="264" w:lineRule="auto"/>
              <w:rPr>
                <w:rFonts w:cstheme="minorHAnsi"/>
                <w:b/>
                <w:sz w:val="20"/>
                <w:szCs w:val="20"/>
              </w:rPr>
            </w:pPr>
            <w:r w:rsidRPr="003E0EEB">
              <w:rPr>
                <w:rFonts w:cstheme="minorHAnsi"/>
                <w:b/>
                <w:sz w:val="20"/>
                <w:szCs w:val="20"/>
              </w:rPr>
              <w:t>Microteaching 1</w:t>
            </w:r>
          </w:p>
          <w:p w:rsidRPr="003E0EEB" w:rsidR="008702A5" w:rsidP="008702A5" w:rsidRDefault="008702A5" w14:paraId="1EA2570F" w14:textId="77777777">
            <w:pPr>
              <w:spacing w:after="120" w:line="264" w:lineRule="auto"/>
              <w:rPr>
                <w:rFonts w:cstheme="minorHAnsi"/>
                <w:sz w:val="20"/>
                <w:szCs w:val="20"/>
              </w:rPr>
            </w:pPr>
            <w:r w:rsidRPr="003E0EEB">
              <w:rPr>
                <w:rFonts w:cstheme="minorHAnsi"/>
                <w:b/>
                <w:bCs/>
                <w:sz w:val="20"/>
                <w:szCs w:val="20"/>
              </w:rPr>
              <w:t>AM</w:t>
            </w:r>
            <w:r w:rsidRPr="003E0EEB">
              <w:rPr>
                <w:rFonts w:cstheme="minorHAnsi"/>
                <w:sz w:val="20"/>
                <w:szCs w:val="20"/>
              </w:rPr>
              <w:t xml:space="preserve"> - Plan and teach the specific focussed activity to a different group of learners.</w:t>
            </w:r>
          </w:p>
          <w:p w:rsidRPr="003E0EEB" w:rsidR="008702A5" w:rsidP="008702A5" w:rsidRDefault="008702A5" w14:paraId="7D20D661" w14:textId="6C346427">
            <w:pPr>
              <w:pBdr>
                <w:top w:val="single" w:color="2F5496" w:themeColor="accent1" w:themeShade="BF" w:sz="4" w:space="1"/>
                <w:left w:val="single" w:color="2F5496" w:themeColor="accent1" w:themeShade="BF" w:sz="4" w:space="4"/>
                <w:bottom w:val="single" w:color="2F5496" w:themeColor="accent1" w:themeShade="BF" w:sz="4" w:space="1"/>
                <w:right w:val="single" w:color="2F5496" w:themeColor="accent1" w:themeShade="BF" w:sz="4" w:space="4"/>
              </w:pBdr>
              <w:spacing w:after="120" w:line="264" w:lineRule="auto"/>
              <w:ind w:left="24" w:right="116"/>
              <w:rPr>
                <w:rFonts w:cstheme="minorHAnsi"/>
                <w:color w:val="2F5496" w:themeColor="accent1" w:themeShade="BF"/>
                <w:sz w:val="20"/>
                <w:szCs w:val="20"/>
              </w:rPr>
            </w:pPr>
            <w:r w:rsidRPr="003E0EEB">
              <w:rPr>
                <w:rFonts w:cstheme="minorHAnsi"/>
                <w:b/>
                <w:bCs/>
                <w:color w:val="2F5496" w:themeColor="accent1" w:themeShade="BF"/>
                <w:sz w:val="20"/>
                <w:szCs w:val="20"/>
              </w:rPr>
              <w:t xml:space="preserve">Mentor </w:t>
            </w:r>
            <w:r w:rsidRPr="003E0EEB">
              <w:rPr>
                <w:rFonts w:cstheme="minorHAnsi"/>
                <w:color w:val="2F5496" w:themeColor="accent1" w:themeShade="BF"/>
                <w:sz w:val="20"/>
                <w:szCs w:val="20"/>
              </w:rPr>
              <w:t>to write up an Evaluation in AT’s PJ on the impact of the amendments to the activity on the AT &amp; learners, by the end of the day.</w:t>
            </w:r>
          </w:p>
          <w:p w:rsidRPr="003E0EEB" w:rsidR="008702A5" w:rsidP="008702A5" w:rsidRDefault="008702A5" w14:paraId="321AC1B6" w14:textId="7D68F1F5">
            <w:pPr>
              <w:spacing w:after="120" w:line="264" w:lineRule="auto"/>
              <w:rPr>
                <w:rFonts w:cstheme="minorHAnsi"/>
                <w:bCs/>
                <w:sz w:val="20"/>
                <w:szCs w:val="20"/>
              </w:rPr>
            </w:pPr>
            <w:r w:rsidRPr="003E0EEB">
              <w:rPr>
                <w:rFonts w:cstheme="minorHAnsi"/>
                <w:b/>
                <w:sz w:val="20"/>
                <w:szCs w:val="20"/>
              </w:rPr>
              <w:t xml:space="preserve">PM – Observe whole class teaching </w:t>
            </w:r>
            <w:r w:rsidRPr="003E0EEB">
              <w:rPr>
                <w:rFonts w:cstheme="minorHAnsi"/>
                <w:bCs/>
                <w:sz w:val="20"/>
                <w:szCs w:val="20"/>
              </w:rPr>
              <w:t xml:space="preserve">with a focus on whole class introductions &amp; plenaries. </w:t>
            </w:r>
          </w:p>
          <w:p w:rsidRPr="003E0EEB" w:rsidR="008702A5" w:rsidP="008702A5" w:rsidRDefault="008702A5" w14:paraId="47863504" w14:textId="77777777">
            <w:pPr>
              <w:spacing w:after="120" w:line="264" w:lineRule="auto"/>
              <w:rPr>
                <w:rFonts w:cstheme="minorHAnsi"/>
                <w:b/>
                <w:bCs/>
                <w:sz w:val="20"/>
                <w:szCs w:val="20"/>
              </w:rPr>
            </w:pPr>
            <w:r w:rsidRPr="003E0EEB">
              <w:rPr>
                <w:rFonts w:cstheme="minorHAnsi"/>
                <w:b/>
                <w:bCs/>
                <w:sz w:val="20"/>
                <w:szCs w:val="20"/>
              </w:rPr>
              <w:t xml:space="preserve">Mentor &amp; AT </w:t>
            </w:r>
            <w:r w:rsidRPr="003E0EEB">
              <w:rPr>
                <w:rFonts w:cstheme="minorHAnsi"/>
                <w:sz w:val="20"/>
                <w:szCs w:val="20"/>
              </w:rPr>
              <w:t>to discuss next week’s PAF1 lesson. AT &amp; mentor to co-plan the whole lesson. AT to teach whole class introduction and plenary and a group of learners during the main activity.</w:t>
            </w:r>
          </w:p>
          <w:p w:rsidRPr="003E0EEB" w:rsidR="008702A5" w:rsidP="008702A5" w:rsidRDefault="008702A5" w14:paraId="33DE71D4" w14:textId="022F23E8">
            <w:pPr>
              <w:spacing w:after="120" w:line="264" w:lineRule="auto"/>
              <w:rPr>
                <w:rFonts w:cstheme="minorHAnsi"/>
                <w:sz w:val="20"/>
                <w:szCs w:val="20"/>
              </w:rPr>
            </w:pPr>
            <w:r w:rsidRPr="003E0EEB">
              <w:rPr>
                <w:rFonts w:cstheme="minorHAnsi"/>
                <w:b/>
                <w:bCs/>
                <w:sz w:val="20"/>
                <w:szCs w:val="20"/>
              </w:rPr>
              <w:t xml:space="preserve">AT to start planning, </w:t>
            </w:r>
            <w:r w:rsidRPr="003E0EEB">
              <w:rPr>
                <w:rFonts w:cstheme="minorHAnsi"/>
                <w:sz w:val="20"/>
                <w:szCs w:val="20"/>
              </w:rPr>
              <w:t xml:space="preserve">ensuring that they have shared their lesson plan with their mentor by Monday at the very latest for checking. Mentor to annotate plan. </w:t>
            </w:r>
          </w:p>
          <w:p w:rsidRPr="003E0EEB" w:rsidR="008702A5" w:rsidP="008702A5" w:rsidRDefault="008702A5" w14:paraId="6B5BB54A" w14:textId="20EA8BB1">
            <w:pPr>
              <w:pBdr>
                <w:top w:val="single" w:color="2F5496" w:themeColor="accent1" w:themeShade="BF" w:sz="4" w:space="1"/>
                <w:left w:val="single" w:color="2F5496" w:themeColor="accent1" w:themeShade="BF" w:sz="4" w:space="4"/>
                <w:bottom w:val="single" w:color="2F5496" w:themeColor="accent1" w:themeShade="BF" w:sz="4" w:space="1"/>
                <w:right w:val="single" w:color="2F5496" w:themeColor="accent1" w:themeShade="BF" w:sz="4" w:space="4"/>
              </w:pBdr>
              <w:spacing w:after="120" w:line="264" w:lineRule="auto"/>
              <w:ind w:left="105" w:right="144"/>
              <w:rPr>
                <w:rFonts w:cstheme="minorHAnsi"/>
                <w:sz w:val="20"/>
                <w:szCs w:val="20"/>
              </w:rPr>
            </w:pPr>
            <w:r w:rsidRPr="003E0EEB">
              <w:rPr>
                <w:rFonts w:cstheme="minorHAnsi"/>
                <w:b/>
                <w:color w:val="2F5496" w:themeColor="accent1" w:themeShade="BF"/>
                <w:sz w:val="20"/>
                <w:szCs w:val="20"/>
              </w:rPr>
              <w:t>Enhanced support: the mentor should decide as soon as possible whether the AT needs an Enhanced Support Plan.</w:t>
            </w:r>
          </w:p>
        </w:tc>
        <w:tc>
          <w:tcPr>
            <w:tcW w:w="3025" w:type="dxa"/>
            <w:shd w:val="clear" w:color="auto" w:fill="E2EFD9" w:themeFill="accent6" w:themeFillTint="33"/>
          </w:tcPr>
          <w:p w:rsidRPr="003E0EEB" w:rsidR="008702A5" w:rsidP="186488DE" w:rsidRDefault="7B2AEB97" w14:paraId="016ACEA0" w14:textId="56833D5A">
            <w:pPr>
              <w:rPr>
                <w:rFonts w:eastAsia="Times New Roman" w:cstheme="minorHAnsi"/>
                <w:b/>
                <w:bCs/>
                <w:sz w:val="20"/>
                <w:szCs w:val="20"/>
                <w:lang w:eastAsia="en-GB"/>
              </w:rPr>
            </w:pPr>
            <w:r w:rsidRPr="003E0EEB">
              <w:rPr>
                <w:rFonts w:eastAsia="Times New Roman" w:cstheme="minorHAnsi"/>
                <w:b/>
                <w:bCs/>
                <w:sz w:val="20"/>
                <w:szCs w:val="20"/>
                <w:lang w:eastAsia="en-GB"/>
              </w:rPr>
              <w:t>T</w:t>
            </w:r>
            <w:r w:rsidRPr="003E0EEB" w:rsidR="34F39019">
              <w:rPr>
                <w:rFonts w:eastAsia="Times New Roman" w:cstheme="minorHAnsi"/>
                <w:b/>
                <w:bCs/>
                <w:sz w:val="20"/>
                <w:szCs w:val="20"/>
                <w:lang w:eastAsia="en-GB"/>
              </w:rPr>
              <w:t>eam teaching</w:t>
            </w:r>
          </w:p>
          <w:p w:rsidRPr="003E0EEB" w:rsidR="008702A5" w:rsidP="186488DE" w:rsidRDefault="6FAAADDF" w14:paraId="2F2BCE09" w14:textId="00D8E85C">
            <w:pPr>
              <w:spacing w:after="120" w:line="264" w:lineRule="auto"/>
              <w:rPr>
                <w:rFonts w:cstheme="minorHAnsi"/>
              </w:rPr>
            </w:pPr>
            <w:r w:rsidRPr="003E0EEB">
              <w:rPr>
                <w:rFonts w:eastAsia="Calibri" w:cstheme="minorHAnsi"/>
                <w:b/>
                <w:bCs/>
                <w:sz w:val="20"/>
                <w:szCs w:val="20"/>
              </w:rPr>
              <w:t>AM</w:t>
            </w:r>
            <w:r w:rsidRPr="003E0EEB">
              <w:rPr>
                <w:rFonts w:eastAsia="Calibri" w:cstheme="minorHAnsi"/>
                <w:sz w:val="20"/>
                <w:szCs w:val="20"/>
              </w:rPr>
              <w:t xml:space="preserve"> – Team-teach a lesson planned for by the </w:t>
            </w:r>
            <w:r w:rsidRPr="003E0EEB">
              <w:rPr>
                <w:rFonts w:eastAsia="Calibri" w:cstheme="minorHAnsi"/>
                <w:b/>
                <w:bCs/>
                <w:sz w:val="20"/>
                <w:szCs w:val="20"/>
              </w:rPr>
              <w:t>mentor.</w:t>
            </w:r>
          </w:p>
          <w:p w:rsidRPr="003E0EEB" w:rsidR="008702A5" w:rsidP="186488DE" w:rsidRDefault="6FAAADDF" w14:paraId="31141B0A" w14:textId="65F92BE6">
            <w:pPr>
              <w:spacing w:after="120" w:line="264" w:lineRule="auto"/>
              <w:rPr>
                <w:rFonts w:cstheme="minorHAnsi"/>
              </w:rPr>
            </w:pPr>
            <w:r w:rsidRPr="003E0EEB">
              <w:rPr>
                <w:rFonts w:eastAsia="Calibri" w:cstheme="minorHAnsi"/>
                <w:sz w:val="20"/>
                <w:szCs w:val="20"/>
              </w:rPr>
              <w:t>AT given key supporting role.</w:t>
            </w:r>
          </w:p>
          <w:p w:rsidRPr="003E0EEB" w:rsidR="008702A5" w:rsidP="186488DE" w:rsidRDefault="6FAAADDF" w14:paraId="13F0DD75" w14:textId="0C0E241D">
            <w:pPr>
              <w:spacing w:after="120" w:line="264" w:lineRule="auto"/>
              <w:rPr>
                <w:rFonts w:cstheme="minorHAnsi"/>
              </w:rPr>
            </w:pPr>
            <w:r w:rsidRPr="003E0EEB">
              <w:rPr>
                <w:rFonts w:eastAsia="Calibri" w:cstheme="minorHAnsi"/>
                <w:sz w:val="20"/>
                <w:szCs w:val="20"/>
              </w:rPr>
              <w:t xml:space="preserve">Focus on lesson beginnings and endings, especially AfL. </w:t>
            </w:r>
          </w:p>
          <w:p w:rsidRPr="003E0EEB" w:rsidR="008702A5" w:rsidP="186488DE" w:rsidRDefault="6FAAADDF" w14:paraId="278B88EB" w14:textId="6ACA03DD">
            <w:pPr>
              <w:spacing w:after="80" w:line="264" w:lineRule="auto"/>
              <w:rPr>
                <w:rFonts w:cstheme="minorHAnsi"/>
              </w:rPr>
            </w:pPr>
            <w:r w:rsidRPr="003E0EEB">
              <w:rPr>
                <w:rFonts w:eastAsia="Calibri" w:cstheme="minorHAnsi"/>
                <w:sz w:val="20"/>
                <w:szCs w:val="20"/>
              </w:rPr>
              <w:t xml:space="preserve"> </w:t>
            </w:r>
          </w:p>
          <w:p w:rsidRPr="003E0EEB" w:rsidR="008702A5" w:rsidP="186488DE" w:rsidRDefault="6FAAADDF" w14:paraId="7A05B3A2" w14:textId="7E21C4DF">
            <w:pPr>
              <w:spacing w:line="264" w:lineRule="auto"/>
              <w:rPr>
                <w:rFonts w:cstheme="minorHAnsi"/>
              </w:rPr>
            </w:pPr>
            <w:r w:rsidRPr="003E0EEB">
              <w:rPr>
                <w:rFonts w:eastAsia="Calibri" w:cstheme="minorHAnsi"/>
                <w:b/>
                <w:bCs/>
                <w:sz w:val="20"/>
                <w:szCs w:val="20"/>
              </w:rPr>
              <w:t>PM</w:t>
            </w:r>
            <w:r w:rsidRPr="003E0EEB">
              <w:rPr>
                <w:rFonts w:eastAsia="Calibri" w:cstheme="minorHAnsi"/>
                <w:sz w:val="20"/>
                <w:szCs w:val="20"/>
              </w:rPr>
              <w:t xml:space="preserve"> – </w:t>
            </w:r>
            <w:r w:rsidRPr="003E0EEB">
              <w:rPr>
                <w:rFonts w:eastAsia="Calibri" w:cstheme="minorHAnsi"/>
                <w:b/>
                <w:bCs/>
                <w:sz w:val="20"/>
                <w:szCs w:val="20"/>
              </w:rPr>
              <w:t xml:space="preserve">AT </w:t>
            </w:r>
            <w:r w:rsidRPr="003E0EEB">
              <w:rPr>
                <w:rFonts w:eastAsia="Calibri" w:cstheme="minorHAnsi"/>
                <w:sz w:val="20"/>
                <w:szCs w:val="20"/>
              </w:rPr>
              <w:t>to amend and ensure that the lesson plans and resources are ready for next week.</w:t>
            </w:r>
          </w:p>
          <w:p w:rsidRPr="003E0EEB" w:rsidR="008702A5" w:rsidP="186488DE" w:rsidRDefault="6FAAADDF" w14:paraId="73646203" w14:textId="67E812B0">
            <w:pPr>
              <w:spacing w:line="264" w:lineRule="auto"/>
              <w:rPr>
                <w:rFonts w:cstheme="minorHAnsi"/>
              </w:rPr>
            </w:pPr>
            <w:r w:rsidRPr="003E0EEB">
              <w:rPr>
                <w:rFonts w:eastAsia="Calibri" w:cstheme="minorHAnsi"/>
                <w:sz w:val="20"/>
                <w:szCs w:val="20"/>
              </w:rPr>
              <w:t xml:space="preserve"> </w:t>
            </w:r>
          </w:p>
          <w:p w:rsidRPr="003E0EEB" w:rsidR="008702A5" w:rsidP="186488DE" w:rsidRDefault="6FAAADDF" w14:paraId="54E8DA00" w14:textId="2B4AC6A7">
            <w:pPr>
              <w:spacing w:after="80" w:line="257" w:lineRule="auto"/>
              <w:rPr>
                <w:rFonts w:cstheme="minorHAnsi"/>
              </w:rPr>
            </w:pPr>
            <w:r w:rsidRPr="003E0EEB">
              <w:rPr>
                <w:rFonts w:eastAsia="Calibri" w:cstheme="minorHAnsi"/>
                <w:b/>
                <w:bCs/>
                <w:sz w:val="20"/>
                <w:szCs w:val="20"/>
              </w:rPr>
              <w:t>Reflect</w:t>
            </w:r>
            <w:r w:rsidRPr="003E0EEB">
              <w:rPr>
                <w:rFonts w:eastAsia="Calibri" w:cstheme="minorHAnsi"/>
                <w:sz w:val="20"/>
                <w:szCs w:val="20"/>
              </w:rPr>
              <w:t xml:space="preserve">: At the end of the day, AT to reflect on the agreed focus for the day. </w:t>
            </w:r>
          </w:p>
          <w:p w:rsidRPr="003E0EEB" w:rsidR="008702A5" w:rsidP="186488DE" w:rsidRDefault="6FAAADDF" w14:paraId="18997FB6" w14:textId="38A7DDE5">
            <w:pPr>
              <w:spacing w:after="120" w:line="264" w:lineRule="auto"/>
              <w:rPr>
                <w:rFonts w:cstheme="minorHAnsi"/>
              </w:rPr>
            </w:pPr>
            <w:r w:rsidRPr="003E0EEB">
              <w:rPr>
                <w:rFonts w:eastAsia="Calibri" w:cstheme="minorHAnsi"/>
                <w:sz w:val="20"/>
                <w:szCs w:val="20"/>
              </w:rPr>
              <w:t>Write 1 observation in the Professional Journal.</w:t>
            </w:r>
          </w:p>
        </w:tc>
      </w:tr>
      <w:bookmarkEnd w:id="4"/>
    </w:tbl>
    <w:p w:rsidR="00B6443B" w:rsidP="004029F7" w:rsidRDefault="00B6443B" w14:paraId="20801EDB" w14:textId="77777777">
      <w:pPr>
        <w:pStyle w:val="Heading1"/>
        <w:tabs>
          <w:tab w:val="center" w:pos="6096"/>
          <w:tab w:val="right" w:pos="15026"/>
        </w:tabs>
        <w:rPr>
          <w:b/>
          <w:bCs/>
        </w:rPr>
      </w:pPr>
    </w:p>
    <w:p w:rsidR="00B6443B" w:rsidRDefault="00B6443B" w14:paraId="3A749A09" w14:textId="77777777">
      <w:pPr>
        <w:rPr>
          <w:rFonts w:asciiTheme="majorHAnsi" w:hAnsiTheme="majorHAnsi" w:eastAsiaTheme="majorEastAsia" w:cstheme="majorBidi"/>
          <w:b/>
          <w:bCs/>
          <w:color w:val="2F5496" w:themeColor="accent1" w:themeShade="BF"/>
          <w:sz w:val="32"/>
          <w:szCs w:val="32"/>
        </w:rPr>
      </w:pPr>
      <w:r>
        <w:rPr>
          <w:b/>
          <w:bCs/>
        </w:rPr>
        <w:br w:type="page"/>
      </w:r>
    </w:p>
    <w:p w:rsidRPr="004F0408" w:rsidR="005E0505" w:rsidP="004029F7" w:rsidRDefault="001B51AF" w14:paraId="195E024A" w14:textId="6E2C743F">
      <w:pPr>
        <w:pStyle w:val="Heading1"/>
        <w:tabs>
          <w:tab w:val="center" w:pos="6096"/>
          <w:tab w:val="right" w:pos="15026"/>
        </w:tabs>
        <w:rPr>
          <w:b/>
          <w:bCs/>
        </w:rPr>
      </w:pPr>
      <w:r w:rsidRPr="186488DE">
        <w:rPr>
          <w:b/>
          <w:bCs/>
        </w:rPr>
        <w:lastRenderedPageBreak/>
        <w:t xml:space="preserve">Week 3 </w:t>
      </w:r>
      <w:r w:rsidR="004029F7">
        <w:rPr>
          <w:b/>
          <w:bCs/>
        </w:rPr>
        <w:tab/>
      </w:r>
      <w:r w:rsidR="004029F7">
        <w:rPr>
          <w:b/>
          <w:bCs/>
        </w:rPr>
        <w:tab/>
      </w:r>
      <w:r w:rsidRPr="186488DE" w:rsidR="005E0505">
        <w:rPr>
          <w:b/>
          <w:bCs/>
        </w:rPr>
        <w:t xml:space="preserve">Observation, support, planning and team </w:t>
      </w:r>
      <w:r w:rsidRPr="186488DE" w:rsidR="00FF2CF0">
        <w:rPr>
          <w:b/>
          <w:bCs/>
        </w:rPr>
        <w:t xml:space="preserve">and group </w:t>
      </w:r>
      <w:r w:rsidRPr="186488DE" w:rsidR="005E0505">
        <w:rPr>
          <w:b/>
          <w:bCs/>
        </w:rPr>
        <w:t>teaching</w:t>
      </w:r>
    </w:p>
    <w:p w:rsidRPr="00633D19" w:rsidR="00633D19" w:rsidP="00633D19" w:rsidRDefault="00633D19" w14:paraId="55704821" w14:textId="77777777">
      <w:pPr>
        <w:spacing w:after="0"/>
        <w:rPr>
          <w:sz w:val="20"/>
          <w:szCs w:val="20"/>
        </w:rPr>
      </w:pPr>
      <w:r w:rsidRPr="00633D19">
        <w:rPr>
          <w:sz w:val="20"/>
          <w:szCs w:val="20"/>
        </w:rPr>
        <w:t>By the end of Week 3, ATs should have:</w:t>
      </w:r>
    </w:p>
    <w:p w:rsidRPr="00633D19" w:rsidR="00633D19" w:rsidP="00C61F21" w:rsidRDefault="00633D19" w14:paraId="4F8BF1BB" w14:textId="77777777">
      <w:pPr>
        <w:pStyle w:val="ListParagraph"/>
        <w:numPr>
          <w:ilvl w:val="0"/>
          <w:numId w:val="38"/>
        </w:numPr>
        <w:spacing w:after="0"/>
        <w:rPr>
          <w:sz w:val="20"/>
          <w:szCs w:val="20"/>
        </w:rPr>
      </w:pPr>
      <w:r w:rsidRPr="00633D19">
        <w:rPr>
          <w:sz w:val="20"/>
          <w:szCs w:val="20"/>
        </w:rPr>
        <w:t>ensured that lesson plans have been shared with the mentor by Monday.</w:t>
      </w:r>
    </w:p>
    <w:p w:rsidRPr="00633D19" w:rsidR="00633D19" w:rsidP="00C61F21" w:rsidRDefault="00633D19" w14:paraId="46C5614F" w14:textId="77777777">
      <w:pPr>
        <w:pStyle w:val="ListParagraph"/>
        <w:numPr>
          <w:ilvl w:val="0"/>
          <w:numId w:val="38"/>
        </w:numPr>
        <w:spacing w:after="0"/>
        <w:rPr>
          <w:sz w:val="20"/>
          <w:szCs w:val="20"/>
        </w:rPr>
      </w:pPr>
      <w:r w:rsidRPr="00633D19">
        <w:rPr>
          <w:sz w:val="20"/>
          <w:szCs w:val="20"/>
        </w:rPr>
        <w:t>observed good practice of teaching introduction and plenaries in other classrooms.</w:t>
      </w:r>
    </w:p>
    <w:p w:rsidRPr="00633D19" w:rsidR="00633D19" w:rsidP="00C61F21" w:rsidRDefault="00633D19" w14:paraId="1D32ED64" w14:textId="77777777">
      <w:pPr>
        <w:pStyle w:val="ListParagraph"/>
        <w:numPr>
          <w:ilvl w:val="0"/>
          <w:numId w:val="38"/>
        </w:numPr>
        <w:spacing w:after="0"/>
        <w:rPr>
          <w:sz w:val="20"/>
          <w:szCs w:val="20"/>
        </w:rPr>
      </w:pPr>
      <w:r w:rsidRPr="00633D19">
        <w:rPr>
          <w:sz w:val="20"/>
          <w:szCs w:val="20"/>
        </w:rPr>
        <w:t>taught whole class introductions and plenaries.</w:t>
      </w:r>
    </w:p>
    <w:p w:rsidRPr="00633D19" w:rsidR="00633D19" w:rsidP="00C61F21" w:rsidRDefault="00633D19" w14:paraId="45C9D910" w14:textId="77777777">
      <w:pPr>
        <w:pStyle w:val="ListParagraph"/>
        <w:numPr>
          <w:ilvl w:val="0"/>
          <w:numId w:val="38"/>
        </w:numPr>
        <w:ind w:left="714" w:hanging="357"/>
        <w:rPr>
          <w:sz w:val="20"/>
          <w:szCs w:val="20"/>
        </w:rPr>
      </w:pPr>
      <w:r w:rsidRPr="00633D19">
        <w:rPr>
          <w:sz w:val="20"/>
          <w:szCs w:val="20"/>
        </w:rPr>
        <w:t xml:space="preserve">completed PAF1 and uploaded the form, lesson plan &amp; resources used to the correct template on their PLP. </w:t>
      </w:r>
    </w:p>
    <w:tbl>
      <w:tblPr>
        <w:tblStyle w:val="TableGrid"/>
        <w:tblW w:w="15126" w:type="dxa"/>
        <w:tblLook w:val="04A0" w:firstRow="1" w:lastRow="0" w:firstColumn="1" w:lastColumn="0" w:noHBand="0" w:noVBand="1"/>
      </w:tblPr>
      <w:tblGrid>
        <w:gridCol w:w="2535"/>
        <w:gridCol w:w="3697"/>
        <w:gridCol w:w="2948"/>
        <w:gridCol w:w="2760"/>
        <w:gridCol w:w="3186"/>
      </w:tblGrid>
      <w:tr w:rsidRPr="004F2DA0" w:rsidR="004F2DA0" w:rsidTr="009632ED" w14:paraId="2A931C6F" w14:textId="77777777">
        <w:trPr>
          <w:trHeight w:val="300"/>
        </w:trPr>
        <w:tc>
          <w:tcPr>
            <w:tcW w:w="2535" w:type="dxa"/>
            <w:shd w:val="clear" w:color="auto" w:fill="E7E6E6" w:themeFill="background2"/>
            <w:vAlign w:val="center"/>
          </w:tcPr>
          <w:p w:rsidRPr="004F2DA0" w:rsidR="004F2DA0" w:rsidP="004F2DA0" w:rsidRDefault="004F2DA0" w14:paraId="34323D94" w14:textId="77777777">
            <w:pPr>
              <w:tabs>
                <w:tab w:val="right" w:pos="2718"/>
              </w:tabs>
              <w:jc w:val="center"/>
              <w:rPr>
                <w:rFonts w:cstheme="minorHAnsi"/>
                <w:b/>
                <w:sz w:val="20"/>
                <w:szCs w:val="20"/>
              </w:rPr>
            </w:pPr>
            <w:r w:rsidRPr="004F2DA0">
              <w:rPr>
                <w:rFonts w:cstheme="minorHAnsi"/>
                <w:b/>
                <w:sz w:val="20"/>
                <w:szCs w:val="20"/>
              </w:rPr>
              <w:t>Monday</w:t>
            </w:r>
          </w:p>
        </w:tc>
        <w:tc>
          <w:tcPr>
            <w:tcW w:w="3697" w:type="dxa"/>
            <w:shd w:val="clear" w:color="auto" w:fill="E7E6E6" w:themeFill="background2"/>
            <w:vAlign w:val="center"/>
          </w:tcPr>
          <w:p w:rsidRPr="004F2DA0" w:rsidR="004F2DA0" w:rsidP="004F2DA0" w:rsidRDefault="004F2DA0" w14:paraId="06712033" w14:textId="77777777">
            <w:pPr>
              <w:jc w:val="center"/>
              <w:rPr>
                <w:rFonts w:cstheme="minorHAnsi"/>
                <w:b/>
                <w:sz w:val="20"/>
                <w:szCs w:val="20"/>
              </w:rPr>
            </w:pPr>
            <w:r w:rsidRPr="004F2DA0">
              <w:rPr>
                <w:rFonts w:cstheme="minorHAnsi"/>
                <w:b/>
                <w:sz w:val="20"/>
                <w:szCs w:val="20"/>
              </w:rPr>
              <w:t>Tuesday</w:t>
            </w:r>
          </w:p>
        </w:tc>
        <w:tc>
          <w:tcPr>
            <w:tcW w:w="2948" w:type="dxa"/>
            <w:shd w:val="clear" w:color="auto" w:fill="E7E6E6" w:themeFill="background2"/>
            <w:vAlign w:val="center"/>
          </w:tcPr>
          <w:p w:rsidRPr="004F2DA0" w:rsidR="004F2DA0" w:rsidP="186488DE" w:rsidRDefault="26264279" w14:paraId="3CECF84E" w14:textId="3BBA987E">
            <w:pPr>
              <w:jc w:val="center"/>
              <w:rPr>
                <w:b/>
                <w:bCs/>
                <w:sz w:val="20"/>
                <w:szCs w:val="20"/>
              </w:rPr>
            </w:pPr>
            <w:r w:rsidRPr="186488DE">
              <w:rPr>
                <w:b/>
                <w:bCs/>
                <w:sz w:val="20"/>
                <w:szCs w:val="20"/>
              </w:rPr>
              <w:t>Wednesd</w:t>
            </w:r>
            <w:r w:rsidRPr="186488DE" w:rsidR="2087D1B1">
              <w:rPr>
                <w:b/>
                <w:bCs/>
                <w:sz w:val="20"/>
                <w:szCs w:val="20"/>
              </w:rPr>
              <w:t>ay</w:t>
            </w:r>
          </w:p>
        </w:tc>
        <w:tc>
          <w:tcPr>
            <w:tcW w:w="2760" w:type="dxa"/>
            <w:shd w:val="clear" w:color="auto" w:fill="E7E6E6" w:themeFill="background2"/>
            <w:vAlign w:val="center"/>
          </w:tcPr>
          <w:p w:rsidRPr="004F2DA0" w:rsidR="004F2DA0" w:rsidP="004F2DA0" w:rsidRDefault="004F2DA0" w14:paraId="69FE8F84" w14:textId="77777777">
            <w:pPr>
              <w:jc w:val="center"/>
              <w:rPr>
                <w:rFonts w:cstheme="minorHAnsi"/>
                <w:b/>
                <w:sz w:val="20"/>
                <w:szCs w:val="20"/>
              </w:rPr>
            </w:pPr>
            <w:r w:rsidRPr="004F2DA0">
              <w:rPr>
                <w:rFonts w:cstheme="minorHAnsi"/>
                <w:b/>
                <w:sz w:val="20"/>
                <w:szCs w:val="20"/>
              </w:rPr>
              <w:t>Thursday</w:t>
            </w:r>
          </w:p>
        </w:tc>
        <w:tc>
          <w:tcPr>
            <w:tcW w:w="3186" w:type="dxa"/>
            <w:shd w:val="clear" w:color="auto" w:fill="E7E6E6" w:themeFill="background2"/>
            <w:vAlign w:val="center"/>
          </w:tcPr>
          <w:p w:rsidRPr="004F2DA0" w:rsidR="004F2DA0" w:rsidP="004F2DA0" w:rsidRDefault="004F2DA0" w14:paraId="65D4AA38" w14:textId="77777777">
            <w:pPr>
              <w:jc w:val="center"/>
              <w:rPr>
                <w:rFonts w:cstheme="minorHAnsi"/>
                <w:b/>
                <w:sz w:val="20"/>
                <w:szCs w:val="20"/>
              </w:rPr>
            </w:pPr>
            <w:r w:rsidRPr="004F2DA0">
              <w:rPr>
                <w:rFonts w:cstheme="minorHAnsi"/>
                <w:b/>
                <w:sz w:val="20"/>
                <w:szCs w:val="20"/>
              </w:rPr>
              <w:t>Friday</w:t>
            </w:r>
          </w:p>
        </w:tc>
      </w:tr>
      <w:tr w:rsidRPr="004F2DA0" w:rsidR="004F2DA0" w:rsidTr="009632ED" w14:paraId="591D129F" w14:textId="77777777">
        <w:trPr>
          <w:trHeight w:val="7363"/>
        </w:trPr>
        <w:tc>
          <w:tcPr>
            <w:tcW w:w="2535" w:type="dxa"/>
            <w:shd w:val="clear" w:color="auto" w:fill="E2EFD9" w:themeFill="accent6" w:themeFillTint="33"/>
          </w:tcPr>
          <w:p w:rsidRPr="004F2DA0" w:rsidR="004F2DA0" w:rsidP="004F2DA0" w:rsidRDefault="004F2DA0" w14:paraId="68B68BFD" w14:textId="77777777">
            <w:pPr>
              <w:spacing w:after="120"/>
              <w:rPr>
                <w:rFonts w:cstheme="minorHAnsi"/>
                <w:b/>
                <w:sz w:val="20"/>
                <w:szCs w:val="20"/>
              </w:rPr>
            </w:pPr>
            <w:r w:rsidRPr="004F2DA0">
              <w:rPr>
                <w:rFonts w:cstheme="minorHAnsi"/>
                <w:b/>
                <w:sz w:val="20"/>
                <w:szCs w:val="20"/>
              </w:rPr>
              <w:t>Team teach Whole Class 1</w:t>
            </w:r>
          </w:p>
          <w:p w:rsidRPr="004F2DA0" w:rsidR="004F2DA0" w:rsidP="004F2DA0" w:rsidRDefault="004F2DA0" w14:paraId="395010F6" w14:textId="77777777">
            <w:pPr>
              <w:spacing w:after="120"/>
              <w:rPr>
                <w:sz w:val="20"/>
                <w:szCs w:val="20"/>
              </w:rPr>
            </w:pPr>
            <w:r w:rsidRPr="004F2DA0">
              <w:rPr>
                <w:b/>
                <w:bCs/>
                <w:sz w:val="20"/>
                <w:szCs w:val="20"/>
              </w:rPr>
              <w:t>AM</w:t>
            </w:r>
            <w:r w:rsidRPr="004F2DA0">
              <w:rPr>
                <w:sz w:val="20"/>
                <w:szCs w:val="20"/>
              </w:rPr>
              <w:t xml:space="preserve"> – AT to follow mentor’s plan and be responsible for teaching the starter and plenary to the whole class. AT to teach a group of learners identified by the mentor beforehand. </w:t>
            </w:r>
          </w:p>
          <w:p w:rsidRPr="004F2DA0" w:rsidR="004F2DA0" w:rsidP="004F2DA0" w:rsidRDefault="004F2DA0" w14:paraId="4FA7882E" w14:textId="77777777">
            <w:pPr>
              <w:pBdr>
                <w:top w:val="single" w:color="2F5496" w:themeColor="accent1" w:themeShade="BF" w:sz="4" w:space="1"/>
                <w:left w:val="single" w:color="2F5496" w:themeColor="accent1" w:themeShade="BF" w:sz="4" w:space="4"/>
                <w:bottom w:val="single" w:color="2F5496" w:themeColor="accent1" w:themeShade="BF" w:sz="4" w:space="1"/>
                <w:right w:val="single" w:color="2F5496" w:themeColor="accent1" w:themeShade="BF" w:sz="4" w:space="4"/>
              </w:pBdr>
              <w:spacing w:after="120"/>
              <w:ind w:left="96" w:right="126"/>
              <w:rPr>
                <w:rFonts w:cstheme="minorHAnsi"/>
                <w:bCs/>
                <w:color w:val="2F5496" w:themeColor="accent1" w:themeShade="BF"/>
                <w:sz w:val="20"/>
                <w:szCs w:val="20"/>
              </w:rPr>
            </w:pPr>
            <w:r w:rsidRPr="004F2DA0">
              <w:rPr>
                <w:b/>
                <w:bCs/>
                <w:color w:val="2F5496" w:themeColor="accent1" w:themeShade="BF"/>
                <w:sz w:val="20"/>
                <w:szCs w:val="20"/>
              </w:rPr>
              <w:t>Mentor:</w:t>
            </w:r>
            <w:r w:rsidRPr="004F2DA0">
              <w:rPr>
                <w:color w:val="2F5496" w:themeColor="accent1" w:themeShade="BF"/>
                <w:sz w:val="20"/>
                <w:szCs w:val="20"/>
              </w:rPr>
              <w:t xml:space="preserve"> </w:t>
            </w:r>
            <w:r w:rsidRPr="004F2DA0">
              <w:rPr>
                <w:bCs/>
                <w:color w:val="2F5496" w:themeColor="accent1" w:themeShade="BF"/>
                <w:sz w:val="20"/>
                <w:szCs w:val="20"/>
              </w:rPr>
              <w:t>Complete Evaluation in Professional Journal by the end of the day.</w:t>
            </w:r>
          </w:p>
          <w:p w:rsidRPr="004F2DA0" w:rsidR="004F2DA0" w:rsidP="004F2DA0" w:rsidRDefault="004F2DA0" w14:paraId="69202C3E" w14:textId="77777777">
            <w:pPr>
              <w:spacing w:after="120"/>
              <w:rPr>
                <w:sz w:val="20"/>
                <w:szCs w:val="20"/>
              </w:rPr>
            </w:pPr>
            <w:r w:rsidRPr="004F2DA0">
              <w:rPr>
                <w:b/>
                <w:bCs/>
                <w:sz w:val="20"/>
                <w:szCs w:val="20"/>
              </w:rPr>
              <w:t>AT</w:t>
            </w:r>
            <w:r w:rsidRPr="004F2DA0">
              <w:rPr>
                <w:sz w:val="20"/>
                <w:szCs w:val="20"/>
              </w:rPr>
              <w:t xml:space="preserve"> – By the end of the day, c</w:t>
            </w:r>
            <w:r w:rsidRPr="004F2DA0">
              <w:rPr>
                <w:bCs/>
                <w:sz w:val="20"/>
                <w:szCs w:val="20"/>
              </w:rPr>
              <w:t xml:space="preserve">omplete Evaluation in Professional Journal and discuss </w:t>
            </w:r>
            <w:r w:rsidRPr="004F2DA0">
              <w:rPr>
                <w:sz w:val="20"/>
                <w:szCs w:val="20"/>
              </w:rPr>
              <w:t>planning for whole class teaching 2.</w:t>
            </w:r>
          </w:p>
          <w:p w:rsidRPr="004F2DA0" w:rsidR="004F2DA0" w:rsidP="004F2DA0" w:rsidRDefault="004F2DA0" w14:paraId="5DA35A45" w14:textId="0ED6EE2B">
            <w:pPr>
              <w:spacing w:after="120"/>
              <w:rPr>
                <w:rFonts w:cstheme="minorHAnsi"/>
                <w:sz w:val="20"/>
                <w:szCs w:val="20"/>
              </w:rPr>
            </w:pPr>
            <w:r w:rsidRPr="004F2DA0">
              <w:rPr>
                <w:rFonts w:cstheme="minorHAnsi"/>
                <w:sz w:val="20"/>
                <w:szCs w:val="20"/>
              </w:rPr>
              <w:t xml:space="preserve">Use Knowledge Quartet (see page 5) to support reflection on planning &amp; teaching and the impact this had on learning. </w:t>
            </w:r>
          </w:p>
          <w:p w:rsidRPr="004F2DA0" w:rsidR="004F2DA0" w:rsidP="0D533599" w:rsidRDefault="44EF5E5A" w14:paraId="09A03022" w14:textId="32A33448">
            <w:pPr>
              <w:spacing w:after="120" w:line="259" w:lineRule="auto"/>
              <w:rPr>
                <w:b/>
                <w:bCs/>
                <w:sz w:val="20"/>
                <w:szCs w:val="20"/>
              </w:rPr>
            </w:pPr>
            <w:r w:rsidRPr="0D533599">
              <w:rPr>
                <w:b/>
                <w:bCs/>
                <w:sz w:val="20"/>
                <w:szCs w:val="20"/>
              </w:rPr>
              <w:t>PM - AT</w:t>
            </w:r>
            <w:r w:rsidRPr="0D533599">
              <w:rPr>
                <w:sz w:val="20"/>
                <w:szCs w:val="20"/>
              </w:rPr>
              <w:t xml:space="preserve"> to amend and adapt PAF1 lesson plan if required. Prepare resources. </w:t>
            </w:r>
          </w:p>
        </w:tc>
        <w:tc>
          <w:tcPr>
            <w:tcW w:w="3697" w:type="dxa"/>
            <w:shd w:val="clear" w:color="auto" w:fill="E2EFD9" w:themeFill="accent6" w:themeFillTint="33"/>
          </w:tcPr>
          <w:p w:rsidRPr="004F2DA0" w:rsidR="004F2DA0" w:rsidP="004F2DA0" w:rsidRDefault="004F2DA0" w14:paraId="35C493A8" w14:textId="43394692">
            <w:pPr>
              <w:spacing w:after="120"/>
              <w:rPr>
                <w:rFonts w:cstheme="minorHAnsi"/>
                <w:b/>
                <w:sz w:val="20"/>
                <w:szCs w:val="20"/>
              </w:rPr>
            </w:pPr>
            <w:r w:rsidRPr="004F2DA0">
              <w:rPr>
                <w:rFonts w:cstheme="minorHAnsi"/>
                <w:b/>
                <w:sz w:val="20"/>
                <w:szCs w:val="20"/>
              </w:rPr>
              <w:t>Team teach Whole Class 2</w:t>
            </w:r>
          </w:p>
          <w:p w:rsidRPr="004F2DA0" w:rsidR="004F2DA0" w:rsidP="004F2DA0" w:rsidRDefault="004F2DA0" w14:paraId="51615E22" w14:textId="77777777">
            <w:pPr>
              <w:spacing w:after="120"/>
              <w:rPr>
                <w:sz w:val="20"/>
                <w:szCs w:val="20"/>
              </w:rPr>
            </w:pPr>
            <w:r w:rsidRPr="004F2DA0">
              <w:rPr>
                <w:b/>
                <w:bCs/>
                <w:sz w:val="20"/>
                <w:szCs w:val="20"/>
              </w:rPr>
              <w:t>AM</w:t>
            </w:r>
            <w:r w:rsidRPr="004F2DA0">
              <w:rPr>
                <w:sz w:val="20"/>
                <w:szCs w:val="20"/>
              </w:rPr>
              <w:t xml:space="preserve"> – AT to follow mentor’s plan and be responsible for teaching the starter and plenary to the whole class. AT to teach a group of learners identified by the mentor beforehand. </w:t>
            </w:r>
          </w:p>
          <w:p w:rsidRPr="004F2DA0" w:rsidR="004F2DA0" w:rsidP="004F2DA0" w:rsidRDefault="004F2DA0" w14:paraId="080F96EE" w14:textId="1711E35A">
            <w:pPr>
              <w:pBdr>
                <w:top w:val="single" w:color="2F5496" w:themeColor="accent1" w:themeShade="BF" w:sz="4" w:space="1"/>
                <w:left w:val="single" w:color="2F5496" w:themeColor="accent1" w:themeShade="BF" w:sz="4" w:space="4"/>
                <w:bottom w:val="single" w:color="2F5496" w:themeColor="accent1" w:themeShade="BF" w:sz="4" w:space="1"/>
                <w:right w:val="single" w:color="2F5496" w:themeColor="accent1" w:themeShade="BF" w:sz="4" w:space="4"/>
              </w:pBdr>
              <w:spacing w:after="120"/>
              <w:ind w:left="96" w:right="126"/>
              <w:rPr>
                <w:rFonts w:cstheme="minorHAnsi"/>
                <w:bCs/>
                <w:color w:val="2F5496" w:themeColor="accent1" w:themeShade="BF"/>
                <w:sz w:val="20"/>
                <w:szCs w:val="20"/>
              </w:rPr>
            </w:pPr>
            <w:r w:rsidRPr="004F2DA0">
              <w:rPr>
                <w:b/>
                <w:bCs/>
                <w:color w:val="2F5496" w:themeColor="accent1" w:themeShade="BF"/>
                <w:sz w:val="20"/>
                <w:szCs w:val="20"/>
              </w:rPr>
              <w:t>Mentor:</w:t>
            </w:r>
            <w:r w:rsidRPr="004F2DA0">
              <w:rPr>
                <w:color w:val="2F5496" w:themeColor="accent1" w:themeShade="BF"/>
                <w:sz w:val="20"/>
                <w:szCs w:val="20"/>
              </w:rPr>
              <w:t xml:space="preserve"> </w:t>
            </w:r>
            <w:r w:rsidRPr="004F2DA0">
              <w:rPr>
                <w:bCs/>
                <w:color w:val="2F5496" w:themeColor="accent1" w:themeShade="BF"/>
                <w:sz w:val="20"/>
                <w:szCs w:val="20"/>
              </w:rPr>
              <w:t>Complete Evaluation in Professional Journal by the end of the day.</w:t>
            </w:r>
          </w:p>
          <w:p w:rsidRPr="004F2DA0" w:rsidR="004F2DA0" w:rsidP="004F2DA0" w:rsidRDefault="004F2DA0" w14:paraId="591DCE60" w14:textId="77777777">
            <w:pPr>
              <w:spacing w:after="120"/>
              <w:rPr>
                <w:sz w:val="20"/>
                <w:szCs w:val="20"/>
              </w:rPr>
            </w:pPr>
            <w:r w:rsidRPr="004F2DA0">
              <w:rPr>
                <w:b/>
                <w:bCs/>
                <w:sz w:val="20"/>
                <w:szCs w:val="20"/>
              </w:rPr>
              <w:t>AT</w:t>
            </w:r>
            <w:r w:rsidRPr="004F2DA0">
              <w:rPr>
                <w:sz w:val="20"/>
                <w:szCs w:val="20"/>
              </w:rPr>
              <w:t xml:space="preserve"> – By the end of the day, c</w:t>
            </w:r>
            <w:r w:rsidRPr="004F2DA0">
              <w:rPr>
                <w:bCs/>
                <w:sz w:val="20"/>
                <w:szCs w:val="20"/>
              </w:rPr>
              <w:t xml:space="preserve">omplete Evaluation in Professional Journal and discuss </w:t>
            </w:r>
            <w:r w:rsidRPr="004F2DA0">
              <w:rPr>
                <w:sz w:val="20"/>
                <w:szCs w:val="20"/>
              </w:rPr>
              <w:t>planning for whole class teaching 2.</w:t>
            </w:r>
          </w:p>
          <w:p w:rsidRPr="004F2DA0" w:rsidR="004F2DA0" w:rsidP="004F2DA0" w:rsidRDefault="004F2DA0" w14:paraId="29ED8E1A" w14:textId="0A3B8496">
            <w:pPr>
              <w:spacing w:after="120"/>
              <w:rPr>
                <w:rFonts w:cstheme="minorHAnsi"/>
                <w:sz w:val="20"/>
                <w:szCs w:val="20"/>
              </w:rPr>
            </w:pPr>
            <w:r w:rsidRPr="004F2DA0">
              <w:rPr>
                <w:rFonts w:cstheme="minorHAnsi"/>
                <w:sz w:val="20"/>
                <w:szCs w:val="20"/>
              </w:rPr>
              <w:t xml:space="preserve">Use Knowledge Quartet (see page 5) to support reflection on planning &amp; teaching and the impact this had on learning. </w:t>
            </w:r>
          </w:p>
          <w:p w:rsidRPr="004F2DA0" w:rsidR="004F2DA0" w:rsidP="004F2DA0" w:rsidRDefault="004F2DA0" w14:paraId="19715297" w14:textId="77777777">
            <w:pPr>
              <w:spacing w:after="120"/>
              <w:rPr>
                <w:sz w:val="20"/>
                <w:szCs w:val="20"/>
              </w:rPr>
            </w:pPr>
            <w:r w:rsidRPr="004F2DA0">
              <w:rPr>
                <w:b/>
                <w:sz w:val="20"/>
                <w:szCs w:val="20"/>
              </w:rPr>
              <w:t xml:space="preserve">PM – AT </w:t>
            </w:r>
            <w:r w:rsidRPr="004F2DA0">
              <w:rPr>
                <w:bCs/>
                <w:sz w:val="20"/>
                <w:szCs w:val="20"/>
              </w:rPr>
              <w:t xml:space="preserve">to </w:t>
            </w:r>
            <w:r w:rsidRPr="004F2DA0">
              <w:rPr>
                <w:sz w:val="20"/>
                <w:szCs w:val="20"/>
              </w:rPr>
              <w:t>c</w:t>
            </w:r>
            <w:r w:rsidRPr="004F2DA0">
              <w:rPr>
                <w:bCs/>
                <w:sz w:val="20"/>
                <w:szCs w:val="20"/>
              </w:rPr>
              <w:t>omplete Evaluation in Professional Journal by</w:t>
            </w:r>
            <w:r w:rsidRPr="004F2DA0">
              <w:rPr>
                <w:sz w:val="20"/>
                <w:szCs w:val="20"/>
              </w:rPr>
              <w:t xml:space="preserve"> the end of the day. </w:t>
            </w:r>
          </w:p>
          <w:p w:rsidRPr="004F2DA0" w:rsidR="004F2DA0" w:rsidP="004F2DA0" w:rsidRDefault="004F2DA0" w14:paraId="08578421" w14:textId="27322C8B">
            <w:pPr>
              <w:spacing w:after="120"/>
              <w:rPr>
                <w:b/>
                <w:sz w:val="20"/>
                <w:szCs w:val="20"/>
              </w:rPr>
            </w:pPr>
            <w:r w:rsidRPr="004F2DA0">
              <w:rPr>
                <w:bCs/>
                <w:sz w:val="20"/>
                <w:szCs w:val="20"/>
              </w:rPr>
              <w:t>C</w:t>
            </w:r>
            <w:r w:rsidRPr="004F2DA0">
              <w:rPr>
                <w:sz w:val="20"/>
                <w:szCs w:val="20"/>
              </w:rPr>
              <w:t>heck PAF1 plan and resources are ready for lesson.</w:t>
            </w:r>
          </w:p>
          <w:p w:rsidRPr="009632ED" w:rsidR="009B76C8" w:rsidP="009632ED" w:rsidRDefault="44EF5E5A" w14:paraId="0AE0799F" w14:textId="5B6DEEB6">
            <w:pPr>
              <w:spacing w:after="120" w:line="259" w:lineRule="auto"/>
              <w:rPr>
                <w:b/>
                <w:bCs/>
                <w:sz w:val="20"/>
                <w:szCs w:val="20"/>
              </w:rPr>
            </w:pPr>
            <w:r w:rsidRPr="0D533599">
              <w:rPr>
                <w:b/>
                <w:bCs/>
                <w:sz w:val="20"/>
                <w:szCs w:val="20"/>
              </w:rPr>
              <w:t>Reflect</w:t>
            </w:r>
            <w:r w:rsidRPr="0D533599">
              <w:rPr>
                <w:sz w:val="20"/>
                <w:szCs w:val="20"/>
              </w:rPr>
              <w:t>: At the end of each day, ATs reflects. AT to make notes in Professional Journal.</w:t>
            </w:r>
          </w:p>
          <w:p w:rsidRPr="009632ED" w:rsidR="004F2DA0" w:rsidP="009632ED" w:rsidRDefault="009B76C8" w14:paraId="362D0503" w14:textId="61415774">
            <w:pPr>
              <w:pBdr>
                <w:top w:val="single" w:color="auto" w:sz="4" w:space="1"/>
                <w:left w:val="single" w:color="auto" w:sz="4" w:space="4"/>
                <w:bottom w:val="single" w:color="auto" w:sz="4" w:space="1"/>
                <w:right w:val="single" w:color="auto" w:sz="4" w:space="4"/>
              </w:pBdr>
              <w:shd w:val="clear" w:color="auto" w:fill="FFF2CC" w:themeFill="accent4" w:themeFillTint="33"/>
              <w:ind w:left="296" w:right="198"/>
              <w:jc w:val="center"/>
              <w:rPr>
                <w:color w:val="C00000"/>
                <w:sz w:val="22"/>
                <w:szCs w:val="22"/>
              </w:rPr>
            </w:pPr>
            <w:r w:rsidRPr="003E0EEB">
              <w:rPr>
                <w:rFonts w:ascii="Calibri" w:hAnsi="Calibri" w:eastAsia="Calibri" w:cs="Calibri"/>
                <w:b/>
                <w:bCs/>
                <w:color w:val="C00000"/>
                <w:sz w:val="22"/>
                <w:szCs w:val="22"/>
              </w:rPr>
              <w:t>2 - 3 o’clock Welsh session online</w:t>
            </w:r>
          </w:p>
        </w:tc>
        <w:tc>
          <w:tcPr>
            <w:tcW w:w="2948" w:type="dxa"/>
            <w:shd w:val="clear" w:color="auto" w:fill="E2EFD9" w:themeFill="accent6" w:themeFillTint="33"/>
          </w:tcPr>
          <w:p w:rsidRPr="004F2DA0" w:rsidR="004F2DA0" w:rsidP="004F2DA0" w:rsidRDefault="004F2DA0" w14:paraId="6931A6D0" w14:textId="5C3B36F6">
            <w:pPr>
              <w:spacing w:after="120"/>
              <w:rPr>
                <w:b/>
                <w:bCs/>
                <w:color w:val="C00000"/>
                <w:sz w:val="20"/>
                <w:szCs w:val="20"/>
              </w:rPr>
            </w:pPr>
            <w:r w:rsidRPr="004F2DA0">
              <w:rPr>
                <w:b/>
                <w:bCs/>
                <w:color w:val="C00000"/>
                <w:sz w:val="20"/>
                <w:szCs w:val="20"/>
              </w:rPr>
              <w:t>PAF 1 opportunity</w:t>
            </w:r>
          </w:p>
          <w:p w:rsidRPr="004F2DA0" w:rsidR="004F2DA0" w:rsidP="004F2DA0" w:rsidRDefault="004F2DA0" w14:paraId="30D9623D" w14:textId="77777777">
            <w:pPr>
              <w:spacing w:after="120"/>
              <w:rPr>
                <w:sz w:val="20"/>
                <w:szCs w:val="20"/>
              </w:rPr>
            </w:pPr>
            <w:r w:rsidRPr="004F2DA0">
              <w:rPr>
                <w:sz w:val="20"/>
                <w:szCs w:val="20"/>
              </w:rPr>
              <w:t xml:space="preserve">Teach the PAF lesson co-constructed with mentor. </w:t>
            </w:r>
          </w:p>
          <w:p w:rsidRPr="004F2DA0" w:rsidR="004F2DA0" w:rsidP="004F2DA0" w:rsidRDefault="004F2DA0" w14:paraId="2A58FA19" w14:textId="039F45CF">
            <w:pPr>
              <w:pBdr>
                <w:top w:val="single" w:color="2F5496" w:themeColor="accent1" w:themeShade="BF" w:sz="4" w:space="1"/>
                <w:left w:val="single" w:color="2F5496" w:themeColor="accent1" w:themeShade="BF" w:sz="4" w:space="4"/>
                <w:bottom w:val="single" w:color="2F5496" w:themeColor="accent1" w:themeShade="BF" w:sz="4" w:space="1"/>
                <w:right w:val="single" w:color="2F5496" w:themeColor="accent1" w:themeShade="BF" w:sz="4" w:space="4"/>
              </w:pBdr>
              <w:spacing w:after="120"/>
              <w:ind w:left="96" w:right="126"/>
              <w:rPr>
                <w:rFonts w:cstheme="minorHAnsi"/>
                <w:b/>
                <w:bCs/>
                <w:color w:val="2F5496" w:themeColor="accent1" w:themeShade="BF"/>
                <w:sz w:val="20"/>
                <w:szCs w:val="20"/>
              </w:rPr>
            </w:pPr>
            <w:r w:rsidRPr="004F2DA0">
              <w:rPr>
                <w:rFonts w:cstheme="minorHAnsi"/>
                <w:b/>
                <w:bCs/>
                <w:color w:val="2F5496" w:themeColor="accent1" w:themeShade="BF"/>
                <w:sz w:val="20"/>
                <w:szCs w:val="20"/>
              </w:rPr>
              <w:t xml:space="preserve">Mentor </w:t>
            </w:r>
            <w:r w:rsidRPr="004F2DA0">
              <w:rPr>
                <w:rFonts w:cstheme="minorHAnsi"/>
                <w:color w:val="2F5496" w:themeColor="accent1" w:themeShade="BF"/>
                <w:sz w:val="20"/>
                <w:szCs w:val="20"/>
              </w:rPr>
              <w:t xml:space="preserve">to complete the PAF1 and share with the AT by </w:t>
            </w:r>
            <w:r w:rsidRPr="004F2DA0">
              <w:rPr>
                <w:rFonts w:cstheme="minorHAnsi"/>
                <w:b/>
                <w:bCs/>
                <w:color w:val="2F5496" w:themeColor="accent1" w:themeShade="BF"/>
                <w:sz w:val="20"/>
                <w:szCs w:val="20"/>
              </w:rPr>
              <w:t>Friday am.</w:t>
            </w:r>
          </w:p>
          <w:p w:rsidRPr="004F2DA0" w:rsidR="004F2DA0" w:rsidP="004F2DA0" w:rsidRDefault="004F2DA0" w14:paraId="5B1669D9" w14:textId="147653BA">
            <w:pPr>
              <w:spacing w:after="120"/>
              <w:rPr>
                <w:rFonts w:cstheme="minorHAnsi"/>
                <w:sz w:val="20"/>
                <w:szCs w:val="20"/>
              </w:rPr>
            </w:pPr>
            <w:r w:rsidRPr="004F2DA0">
              <w:rPr>
                <w:rFonts w:cstheme="minorHAnsi"/>
                <w:sz w:val="20"/>
                <w:szCs w:val="20"/>
              </w:rPr>
              <w:t xml:space="preserve">If </w:t>
            </w:r>
            <w:r w:rsidRPr="004F2DA0">
              <w:rPr>
                <w:rFonts w:cstheme="minorHAnsi"/>
                <w:b/>
                <w:bCs/>
                <w:sz w:val="20"/>
                <w:szCs w:val="20"/>
              </w:rPr>
              <w:t>PAF1</w:t>
            </w:r>
            <w:r w:rsidRPr="004F2DA0">
              <w:rPr>
                <w:rFonts w:cstheme="minorHAnsi"/>
                <w:sz w:val="20"/>
                <w:szCs w:val="20"/>
              </w:rPr>
              <w:t xml:space="preserve"> completed, ATs to evaluate their planning and teaching using the Knowledge Quartet (see page 5) to support reflection on planning &amp; teaching and the impact this had on learning (This will need to be transferred also to the relevant section on the PAF). </w:t>
            </w:r>
          </w:p>
          <w:p w:rsidRPr="004F2DA0" w:rsidR="004F2DA0" w:rsidP="004F2DA0" w:rsidRDefault="004F2DA0" w14:paraId="1F5F7BE4" w14:textId="46058E52">
            <w:pPr>
              <w:spacing w:after="120"/>
              <w:rPr>
                <w:sz w:val="20"/>
                <w:szCs w:val="20"/>
              </w:rPr>
            </w:pPr>
            <w:r w:rsidRPr="004F2DA0">
              <w:rPr>
                <w:rFonts w:cstheme="minorHAnsi"/>
                <w:b/>
                <w:bCs/>
                <w:sz w:val="20"/>
                <w:szCs w:val="20"/>
              </w:rPr>
              <w:t xml:space="preserve">AT </w:t>
            </w:r>
            <w:r w:rsidRPr="004F2DA0">
              <w:rPr>
                <w:rFonts w:cstheme="minorHAnsi"/>
                <w:sz w:val="20"/>
                <w:szCs w:val="20"/>
              </w:rPr>
              <w:t>to</w:t>
            </w:r>
            <w:r w:rsidRPr="004F2DA0">
              <w:rPr>
                <w:rFonts w:cstheme="minorHAnsi"/>
                <w:b/>
                <w:bCs/>
                <w:sz w:val="20"/>
                <w:szCs w:val="20"/>
              </w:rPr>
              <w:t xml:space="preserve"> </w:t>
            </w:r>
            <w:r w:rsidRPr="004F2DA0">
              <w:rPr>
                <w:rFonts w:cstheme="minorHAnsi"/>
                <w:sz w:val="20"/>
                <w:szCs w:val="20"/>
              </w:rPr>
              <w:t xml:space="preserve">observe </w:t>
            </w:r>
            <w:r w:rsidRPr="004F2DA0">
              <w:rPr>
                <w:sz w:val="20"/>
                <w:szCs w:val="20"/>
              </w:rPr>
              <w:t>good practice of teaching introduction and plenaries in other classrooms.</w:t>
            </w:r>
          </w:p>
          <w:p w:rsidRPr="004F2DA0" w:rsidR="004F2DA0" w:rsidP="004F2DA0" w:rsidRDefault="004F2DA0" w14:paraId="54BFDC2C" w14:textId="047883FF">
            <w:pPr>
              <w:pBdr>
                <w:top w:val="single" w:color="2F5496" w:themeColor="accent1" w:themeShade="BF" w:sz="4" w:space="1"/>
                <w:left w:val="single" w:color="2F5496" w:themeColor="accent1" w:themeShade="BF" w:sz="4" w:space="4"/>
                <w:bottom w:val="single" w:color="2F5496" w:themeColor="accent1" w:themeShade="BF" w:sz="4" w:space="1"/>
                <w:right w:val="single" w:color="2F5496" w:themeColor="accent1" w:themeShade="BF" w:sz="4" w:space="4"/>
              </w:pBdr>
              <w:spacing w:after="120" w:line="264" w:lineRule="auto"/>
              <w:ind w:left="127" w:right="109"/>
              <w:rPr>
                <w:rFonts w:cstheme="minorHAnsi"/>
                <w:b/>
                <w:color w:val="2F5496" w:themeColor="accent1" w:themeShade="BF"/>
                <w:sz w:val="20"/>
                <w:szCs w:val="20"/>
              </w:rPr>
            </w:pPr>
            <w:r w:rsidRPr="00402608">
              <w:rPr>
                <w:rFonts w:cstheme="minorHAnsi"/>
                <w:b/>
                <w:color w:val="C00000"/>
                <w:sz w:val="20"/>
                <w:szCs w:val="20"/>
              </w:rPr>
              <w:t xml:space="preserve">Enhanced support: </w:t>
            </w:r>
            <w:r w:rsidRPr="004F2DA0">
              <w:rPr>
                <w:rFonts w:cstheme="minorHAnsi"/>
                <w:b/>
                <w:color w:val="2F5496" w:themeColor="accent1" w:themeShade="BF"/>
                <w:sz w:val="20"/>
                <w:szCs w:val="20"/>
              </w:rPr>
              <w:t>the mentor should decide as soon as possible whether the AT needs enhanced support. Mentor to contact Link Tutor if this is the case.</w:t>
            </w:r>
          </w:p>
        </w:tc>
        <w:tc>
          <w:tcPr>
            <w:tcW w:w="2760" w:type="dxa"/>
            <w:shd w:val="clear" w:color="auto" w:fill="E2EFD9" w:themeFill="accent6" w:themeFillTint="33"/>
          </w:tcPr>
          <w:p w:rsidRPr="004F2DA0" w:rsidR="004F2DA0" w:rsidP="004F2DA0" w:rsidRDefault="004F2DA0" w14:paraId="27D01C4D" w14:textId="134A15A2">
            <w:pPr>
              <w:spacing w:after="120"/>
              <w:rPr>
                <w:b/>
                <w:bCs/>
                <w:color w:val="C00000"/>
                <w:sz w:val="20"/>
                <w:szCs w:val="20"/>
              </w:rPr>
            </w:pPr>
            <w:r w:rsidRPr="004F2DA0">
              <w:rPr>
                <w:b/>
                <w:bCs/>
                <w:color w:val="C00000"/>
                <w:sz w:val="20"/>
                <w:szCs w:val="20"/>
              </w:rPr>
              <w:t>PAF 1 opportunity</w:t>
            </w:r>
          </w:p>
          <w:p w:rsidRPr="004F2DA0" w:rsidR="004F2DA0" w:rsidP="004F2DA0" w:rsidRDefault="004F2DA0" w14:paraId="75DA7B0E" w14:textId="77777777">
            <w:pPr>
              <w:spacing w:after="120"/>
              <w:rPr>
                <w:sz w:val="20"/>
                <w:szCs w:val="20"/>
              </w:rPr>
            </w:pPr>
            <w:r w:rsidRPr="004F2DA0">
              <w:rPr>
                <w:sz w:val="20"/>
                <w:szCs w:val="20"/>
              </w:rPr>
              <w:t xml:space="preserve">If not taught yesterday, AT to teach the PAF lesson co-constructed with mentor. </w:t>
            </w:r>
          </w:p>
          <w:p w:rsidRPr="004F2DA0" w:rsidR="004F2DA0" w:rsidP="004F2DA0" w:rsidRDefault="004F2DA0" w14:paraId="449B738C" w14:textId="10CA6D3E">
            <w:pPr>
              <w:pBdr>
                <w:top w:val="single" w:color="2F5496" w:themeColor="accent1" w:themeShade="BF" w:sz="4" w:space="1"/>
                <w:left w:val="single" w:color="2F5496" w:themeColor="accent1" w:themeShade="BF" w:sz="4" w:space="4"/>
                <w:bottom w:val="single" w:color="2F5496" w:themeColor="accent1" w:themeShade="BF" w:sz="4" w:space="1"/>
                <w:right w:val="single" w:color="2F5496" w:themeColor="accent1" w:themeShade="BF" w:sz="4" w:space="4"/>
              </w:pBdr>
              <w:spacing w:after="120"/>
              <w:ind w:left="96" w:right="126"/>
              <w:rPr>
                <w:rFonts w:cstheme="minorHAnsi"/>
                <w:b/>
                <w:bCs/>
                <w:color w:val="2F5496" w:themeColor="accent1" w:themeShade="BF"/>
                <w:sz w:val="20"/>
                <w:szCs w:val="20"/>
              </w:rPr>
            </w:pPr>
            <w:r w:rsidRPr="004F2DA0">
              <w:rPr>
                <w:rFonts w:cstheme="minorHAnsi"/>
                <w:b/>
                <w:bCs/>
                <w:color w:val="2F5496" w:themeColor="accent1" w:themeShade="BF"/>
                <w:sz w:val="20"/>
                <w:szCs w:val="20"/>
              </w:rPr>
              <w:t xml:space="preserve">Mentor </w:t>
            </w:r>
            <w:r w:rsidRPr="004F2DA0">
              <w:rPr>
                <w:rFonts w:cstheme="minorHAnsi"/>
                <w:color w:val="2F5496" w:themeColor="accent1" w:themeShade="BF"/>
                <w:sz w:val="20"/>
                <w:szCs w:val="20"/>
              </w:rPr>
              <w:t xml:space="preserve">to complete the PAF1 and share with the AT </w:t>
            </w:r>
            <w:r w:rsidRPr="004F2DA0">
              <w:rPr>
                <w:rFonts w:cstheme="minorHAnsi"/>
                <w:b/>
                <w:bCs/>
                <w:color w:val="2F5496" w:themeColor="accent1" w:themeShade="BF"/>
                <w:sz w:val="20"/>
                <w:szCs w:val="20"/>
              </w:rPr>
              <w:t xml:space="preserve">by tomorrow pm. </w:t>
            </w:r>
          </w:p>
          <w:p w:rsidRPr="004F2DA0" w:rsidR="004F2DA0" w:rsidP="004F2DA0" w:rsidRDefault="004F2DA0" w14:paraId="6BDDC830" w14:textId="19A0D0E7">
            <w:pPr>
              <w:spacing w:after="120"/>
              <w:rPr>
                <w:rFonts w:cstheme="minorHAnsi"/>
                <w:sz w:val="20"/>
                <w:szCs w:val="20"/>
              </w:rPr>
            </w:pPr>
            <w:r w:rsidRPr="004F2DA0">
              <w:rPr>
                <w:rFonts w:cstheme="minorHAnsi"/>
                <w:sz w:val="20"/>
                <w:szCs w:val="20"/>
              </w:rPr>
              <w:t xml:space="preserve">If </w:t>
            </w:r>
            <w:r w:rsidRPr="004F2DA0">
              <w:rPr>
                <w:rFonts w:cstheme="minorHAnsi"/>
                <w:b/>
                <w:bCs/>
                <w:sz w:val="20"/>
                <w:szCs w:val="20"/>
              </w:rPr>
              <w:t>PAF1</w:t>
            </w:r>
            <w:r w:rsidRPr="004F2DA0">
              <w:rPr>
                <w:rFonts w:cstheme="minorHAnsi"/>
                <w:sz w:val="20"/>
                <w:szCs w:val="20"/>
              </w:rPr>
              <w:t xml:space="preserve"> completed, ATs to evaluate their planning and teaching using the Knowledge Quartet (see page 5) to support reflection on planning &amp; teaching and the impact this had on learning (This will need to be transferred also to the relevant section on the PAF). </w:t>
            </w:r>
          </w:p>
          <w:p w:rsidRPr="004F2DA0" w:rsidR="004F2DA0" w:rsidP="004F2DA0" w:rsidRDefault="004F2DA0" w14:paraId="1341004C" w14:textId="3E087B4B">
            <w:pPr>
              <w:spacing w:after="120"/>
              <w:rPr>
                <w:sz w:val="20"/>
                <w:szCs w:val="20"/>
              </w:rPr>
            </w:pPr>
            <w:r w:rsidRPr="004F2DA0">
              <w:rPr>
                <w:rFonts w:cstheme="minorHAnsi"/>
                <w:b/>
                <w:bCs/>
                <w:sz w:val="20"/>
                <w:szCs w:val="20"/>
              </w:rPr>
              <w:t xml:space="preserve">AT </w:t>
            </w:r>
            <w:r w:rsidRPr="004F2DA0">
              <w:rPr>
                <w:rFonts w:cstheme="minorHAnsi"/>
                <w:sz w:val="20"/>
                <w:szCs w:val="20"/>
              </w:rPr>
              <w:t>to</w:t>
            </w:r>
            <w:r w:rsidRPr="004F2DA0">
              <w:rPr>
                <w:rFonts w:cstheme="minorHAnsi"/>
                <w:b/>
                <w:bCs/>
                <w:sz w:val="20"/>
                <w:szCs w:val="20"/>
              </w:rPr>
              <w:t xml:space="preserve"> </w:t>
            </w:r>
            <w:r w:rsidRPr="004F2DA0">
              <w:rPr>
                <w:rFonts w:cstheme="minorHAnsi"/>
                <w:sz w:val="20"/>
                <w:szCs w:val="20"/>
              </w:rPr>
              <w:t xml:space="preserve">observe </w:t>
            </w:r>
            <w:r w:rsidRPr="004F2DA0">
              <w:rPr>
                <w:sz w:val="20"/>
                <w:szCs w:val="20"/>
              </w:rPr>
              <w:t>good practice of teaching introduction and plenaries in other classrooms.</w:t>
            </w:r>
          </w:p>
          <w:p w:rsidRPr="004F2DA0" w:rsidR="004F2DA0" w:rsidP="004F2DA0" w:rsidRDefault="004F2DA0" w14:paraId="5DFE1AE0" w14:textId="4EBF15AC">
            <w:pPr>
              <w:pBdr>
                <w:top w:val="single" w:color="2F5496" w:themeColor="accent1" w:themeShade="BF" w:sz="4" w:space="1"/>
                <w:left w:val="single" w:color="2F5496" w:themeColor="accent1" w:themeShade="BF" w:sz="4" w:space="4"/>
                <w:bottom w:val="single" w:color="2F5496" w:themeColor="accent1" w:themeShade="BF" w:sz="4" w:space="1"/>
                <w:right w:val="single" w:color="2F5496" w:themeColor="accent1" w:themeShade="BF" w:sz="4" w:space="4"/>
              </w:pBdr>
              <w:spacing w:after="120"/>
              <w:ind w:left="127" w:right="109"/>
              <w:rPr>
                <w:rFonts w:cstheme="minorHAnsi"/>
                <w:color w:val="2F5496" w:themeColor="accent1" w:themeShade="BF"/>
                <w:sz w:val="20"/>
                <w:szCs w:val="20"/>
              </w:rPr>
            </w:pPr>
            <w:r w:rsidRPr="004F2DA0">
              <w:rPr>
                <w:b/>
                <w:color w:val="2F5496" w:themeColor="accent1" w:themeShade="BF"/>
                <w:sz w:val="20"/>
                <w:szCs w:val="20"/>
              </w:rPr>
              <w:t>Discussion led by mentor on next week’s lessons/timetable for AT as well as the Lesson Study process.</w:t>
            </w:r>
          </w:p>
          <w:p w:rsidRPr="004F2DA0" w:rsidR="004F2DA0" w:rsidP="004F2DA0" w:rsidRDefault="004F2DA0" w14:paraId="7859FCFB" w14:textId="77777777">
            <w:pPr>
              <w:spacing w:after="120"/>
              <w:rPr>
                <w:rFonts w:cstheme="minorHAnsi"/>
                <w:b/>
                <w:sz w:val="20"/>
                <w:szCs w:val="20"/>
              </w:rPr>
            </w:pPr>
          </w:p>
        </w:tc>
        <w:tc>
          <w:tcPr>
            <w:tcW w:w="3186" w:type="dxa"/>
            <w:shd w:val="clear" w:color="auto" w:fill="E2EFD9" w:themeFill="accent6" w:themeFillTint="33"/>
          </w:tcPr>
          <w:p w:rsidRPr="004F2DA0" w:rsidR="004F2DA0" w:rsidP="004F2DA0" w:rsidRDefault="004F2DA0" w14:paraId="705D39D9" w14:textId="1BF6EE7F">
            <w:pPr>
              <w:spacing w:after="120"/>
              <w:rPr>
                <w:b/>
                <w:bCs/>
                <w:color w:val="C00000"/>
                <w:sz w:val="20"/>
                <w:szCs w:val="20"/>
              </w:rPr>
            </w:pPr>
            <w:r w:rsidRPr="004F2DA0">
              <w:rPr>
                <w:b/>
                <w:bCs/>
                <w:color w:val="C00000"/>
                <w:sz w:val="20"/>
                <w:szCs w:val="20"/>
              </w:rPr>
              <w:t>PAF 1 opportunity</w:t>
            </w:r>
          </w:p>
          <w:p w:rsidRPr="004F2DA0" w:rsidR="004F2DA0" w:rsidP="004F2DA0" w:rsidRDefault="004F2DA0" w14:paraId="43811B64" w14:textId="77777777">
            <w:pPr>
              <w:spacing w:after="120"/>
              <w:rPr>
                <w:sz w:val="20"/>
                <w:szCs w:val="20"/>
              </w:rPr>
            </w:pPr>
            <w:r w:rsidRPr="004F2DA0">
              <w:rPr>
                <w:sz w:val="20"/>
                <w:szCs w:val="20"/>
              </w:rPr>
              <w:t xml:space="preserve">If not taught yesterday, AT to teach the PAF lesson co-constructed with mentor. </w:t>
            </w:r>
          </w:p>
          <w:p w:rsidRPr="004F2DA0" w:rsidR="004F2DA0" w:rsidP="004F2DA0" w:rsidRDefault="004F2DA0" w14:paraId="09615567" w14:textId="3DF5326C">
            <w:pPr>
              <w:pBdr>
                <w:top w:val="single" w:color="2F5496" w:themeColor="accent1" w:themeShade="BF" w:sz="4" w:space="1"/>
                <w:left w:val="single" w:color="2F5496" w:themeColor="accent1" w:themeShade="BF" w:sz="4" w:space="4"/>
                <w:bottom w:val="single" w:color="2F5496" w:themeColor="accent1" w:themeShade="BF" w:sz="4" w:space="1"/>
                <w:right w:val="single" w:color="2F5496" w:themeColor="accent1" w:themeShade="BF" w:sz="4" w:space="4"/>
              </w:pBdr>
              <w:spacing w:after="120"/>
              <w:ind w:left="96" w:right="126"/>
              <w:rPr>
                <w:rFonts w:cstheme="minorHAnsi"/>
                <w:b/>
                <w:bCs/>
                <w:color w:val="2F5496" w:themeColor="accent1" w:themeShade="BF"/>
                <w:sz w:val="20"/>
                <w:szCs w:val="20"/>
              </w:rPr>
            </w:pPr>
            <w:r w:rsidRPr="004F2DA0">
              <w:rPr>
                <w:rFonts w:cstheme="minorHAnsi"/>
                <w:b/>
                <w:bCs/>
                <w:color w:val="2F5496" w:themeColor="accent1" w:themeShade="BF"/>
                <w:sz w:val="20"/>
                <w:szCs w:val="20"/>
              </w:rPr>
              <w:t xml:space="preserve">Mentor </w:t>
            </w:r>
            <w:r w:rsidRPr="004F2DA0">
              <w:rPr>
                <w:rFonts w:cstheme="minorHAnsi"/>
                <w:color w:val="2F5496" w:themeColor="accent1" w:themeShade="BF"/>
                <w:sz w:val="20"/>
                <w:szCs w:val="20"/>
              </w:rPr>
              <w:t xml:space="preserve">to complete the PAF1 and share with the AT </w:t>
            </w:r>
            <w:r w:rsidRPr="004F2DA0">
              <w:rPr>
                <w:rFonts w:cstheme="minorHAnsi"/>
                <w:b/>
                <w:bCs/>
                <w:color w:val="2F5496" w:themeColor="accent1" w:themeShade="BF"/>
                <w:sz w:val="20"/>
                <w:szCs w:val="20"/>
              </w:rPr>
              <w:t xml:space="preserve">by Monday morning. </w:t>
            </w:r>
          </w:p>
          <w:p w:rsidRPr="004F2DA0" w:rsidR="004F2DA0" w:rsidP="004F2DA0" w:rsidRDefault="004F2DA0" w14:paraId="486ED988" w14:textId="0BDC9745">
            <w:pPr>
              <w:spacing w:after="120"/>
              <w:rPr>
                <w:rFonts w:cstheme="minorHAnsi"/>
                <w:sz w:val="20"/>
                <w:szCs w:val="20"/>
              </w:rPr>
            </w:pPr>
            <w:r w:rsidRPr="004F2DA0">
              <w:rPr>
                <w:rFonts w:cstheme="minorHAnsi"/>
                <w:b/>
                <w:bCs/>
                <w:sz w:val="20"/>
                <w:szCs w:val="20"/>
              </w:rPr>
              <w:t>AT</w:t>
            </w:r>
            <w:r w:rsidRPr="004F2DA0">
              <w:rPr>
                <w:rFonts w:cstheme="minorHAnsi"/>
                <w:sz w:val="20"/>
                <w:szCs w:val="20"/>
              </w:rPr>
              <w:t xml:space="preserve"> then needs to evaluate their planning and teaching using the Knowledge Quartet (see page 5) to support reflection on planning &amp; teaching and the impact this had on learning (This will need to be transferred also to the relevant section on the PAF). </w:t>
            </w:r>
          </w:p>
          <w:p w:rsidR="004F2DA0" w:rsidP="009632ED" w:rsidRDefault="004F2DA0" w14:paraId="1987765A" w14:textId="77777777">
            <w:pPr>
              <w:spacing w:after="120"/>
              <w:ind w:right="-149"/>
              <w:rPr>
                <w:rFonts w:cstheme="minorHAnsi"/>
                <w:sz w:val="20"/>
                <w:szCs w:val="20"/>
              </w:rPr>
            </w:pPr>
            <w:r w:rsidRPr="004F2DA0">
              <w:rPr>
                <w:rFonts w:cstheme="minorHAnsi"/>
                <w:b/>
                <w:bCs/>
                <w:sz w:val="20"/>
                <w:szCs w:val="20"/>
              </w:rPr>
              <w:t>ATs</w:t>
            </w:r>
            <w:r w:rsidRPr="004F2DA0">
              <w:rPr>
                <w:rFonts w:cstheme="minorHAnsi"/>
                <w:sz w:val="20"/>
                <w:szCs w:val="20"/>
              </w:rPr>
              <w:t xml:space="preserve"> (if not already done so,) to complete relevant sections on PAF 1.</w:t>
            </w:r>
          </w:p>
          <w:p w:rsidRPr="004F2DA0" w:rsidR="004F2DA0" w:rsidP="004F2DA0" w:rsidRDefault="004F2DA0" w14:paraId="5F9C1557" w14:textId="0AA11BF5">
            <w:pPr>
              <w:spacing w:after="120"/>
              <w:rPr>
                <w:rFonts w:cstheme="minorHAnsi"/>
                <w:b/>
                <w:bCs/>
                <w:color w:val="C00000"/>
                <w:sz w:val="20"/>
                <w:szCs w:val="20"/>
              </w:rPr>
            </w:pPr>
            <w:r>
              <w:rPr>
                <w:rFonts w:cstheme="minorHAnsi"/>
                <w:b/>
                <w:bCs/>
                <w:color w:val="C00000"/>
                <w:sz w:val="20"/>
                <w:szCs w:val="20"/>
              </w:rPr>
              <w:t>ATs u</w:t>
            </w:r>
            <w:r w:rsidRPr="004F2DA0">
              <w:rPr>
                <w:rFonts w:cstheme="minorHAnsi"/>
                <w:b/>
                <w:bCs/>
                <w:color w:val="C00000"/>
                <w:sz w:val="20"/>
                <w:szCs w:val="20"/>
              </w:rPr>
              <w:t xml:space="preserve">pload to the correct template on their PLP, as well as any resources. </w:t>
            </w:r>
          </w:p>
          <w:p w:rsidR="004F2DA0" w:rsidP="004F2DA0" w:rsidRDefault="26264279" w14:paraId="5C10D53C" w14:textId="77777777">
            <w:pPr>
              <w:spacing w:after="120" w:line="259" w:lineRule="auto"/>
              <w:rPr>
                <w:b/>
                <w:bCs/>
                <w:color w:val="C00000"/>
                <w:sz w:val="20"/>
                <w:szCs w:val="20"/>
              </w:rPr>
            </w:pPr>
            <w:r w:rsidRPr="186488DE">
              <w:rPr>
                <w:b/>
                <w:bCs/>
                <w:color w:val="C00000"/>
                <w:sz w:val="20"/>
                <w:szCs w:val="20"/>
              </w:rPr>
              <w:t xml:space="preserve">To be completed by Monday </w:t>
            </w:r>
            <w:r w:rsidR="00D315F9">
              <w:rPr>
                <w:b/>
                <w:bCs/>
                <w:color w:val="C00000"/>
                <w:sz w:val="20"/>
                <w:szCs w:val="20"/>
              </w:rPr>
              <w:t xml:space="preserve">December </w:t>
            </w:r>
            <w:r w:rsidRPr="186488DE">
              <w:rPr>
                <w:b/>
                <w:bCs/>
                <w:color w:val="C00000"/>
                <w:sz w:val="20"/>
                <w:szCs w:val="20"/>
              </w:rPr>
              <w:t xml:space="preserve"> </w:t>
            </w:r>
            <w:r w:rsidRPr="186488DE" w:rsidR="02E4EB15">
              <w:rPr>
                <w:b/>
                <w:bCs/>
                <w:color w:val="C00000"/>
                <w:sz w:val="20"/>
                <w:szCs w:val="20"/>
              </w:rPr>
              <w:t>1</w:t>
            </w:r>
            <w:r w:rsidR="00D315F9">
              <w:rPr>
                <w:b/>
                <w:bCs/>
                <w:color w:val="C00000"/>
                <w:sz w:val="20"/>
                <w:szCs w:val="20"/>
                <w:vertAlign w:val="superscript"/>
              </w:rPr>
              <w:t>st</w:t>
            </w:r>
            <w:r w:rsidRPr="186488DE">
              <w:rPr>
                <w:b/>
                <w:bCs/>
                <w:color w:val="C00000"/>
                <w:sz w:val="20"/>
                <w:szCs w:val="20"/>
              </w:rPr>
              <w:t xml:space="preserve"> at the very latest. </w:t>
            </w:r>
          </w:p>
          <w:p w:rsidRPr="004F2DA0" w:rsidR="009632ED" w:rsidP="009632ED" w:rsidRDefault="009632ED" w14:paraId="4410F1E7" w14:textId="291598E7">
            <w:pPr>
              <w:spacing w:after="120" w:line="259" w:lineRule="auto"/>
              <w:rPr>
                <w:b/>
                <w:bCs/>
                <w:color w:val="C00000"/>
                <w:sz w:val="20"/>
                <w:szCs w:val="20"/>
              </w:rPr>
            </w:pPr>
            <w:r w:rsidRPr="009632ED">
              <w:rPr>
                <w:b/>
                <w:bCs/>
                <w:color w:val="C00000"/>
                <w:sz w:val="20"/>
                <w:szCs w:val="20"/>
              </w:rPr>
              <w:t>AT and mentor to discuss timetable/themes for next section of placement, commencing on January 5</w:t>
            </w:r>
            <w:r w:rsidRPr="009632ED">
              <w:rPr>
                <w:b/>
                <w:bCs/>
                <w:color w:val="C00000"/>
                <w:sz w:val="20"/>
                <w:szCs w:val="20"/>
                <w:vertAlign w:val="superscript"/>
              </w:rPr>
              <w:t>th</w:t>
            </w:r>
            <w:proofErr w:type="gramStart"/>
            <w:r w:rsidRPr="009632ED">
              <w:rPr>
                <w:b/>
                <w:bCs/>
                <w:color w:val="C00000"/>
                <w:sz w:val="20"/>
                <w:szCs w:val="20"/>
                <w:vertAlign w:val="superscript"/>
              </w:rPr>
              <w:t xml:space="preserve"> </w:t>
            </w:r>
            <w:r w:rsidRPr="009632ED">
              <w:rPr>
                <w:b/>
                <w:bCs/>
                <w:color w:val="C00000"/>
                <w:sz w:val="20"/>
                <w:szCs w:val="20"/>
              </w:rPr>
              <w:t>2026</w:t>
            </w:r>
            <w:proofErr w:type="gramEnd"/>
            <w:r w:rsidRPr="009632ED">
              <w:rPr>
                <w:b/>
                <w:bCs/>
                <w:color w:val="C00000"/>
                <w:sz w:val="20"/>
                <w:szCs w:val="20"/>
              </w:rPr>
              <w:t xml:space="preserve">. </w:t>
            </w:r>
          </w:p>
        </w:tc>
      </w:tr>
    </w:tbl>
    <w:p w:rsidR="005E0505" w:rsidP="00F50501" w:rsidRDefault="005E0505" w14:paraId="3875AC56" w14:textId="288A1647">
      <w:r>
        <w:br w:type="page"/>
      </w:r>
    </w:p>
    <w:p w:rsidRPr="00174D19" w:rsidR="00A50082" w:rsidP="009632ED" w:rsidRDefault="0006094B" w14:paraId="2EB0258A" w14:textId="32DD2D9B">
      <w:pPr>
        <w:pStyle w:val="Heading1"/>
        <w:tabs>
          <w:tab w:val="right" w:pos="15026"/>
        </w:tabs>
        <w:rPr>
          <w:b/>
          <w:bCs/>
        </w:rPr>
      </w:pPr>
      <w:r w:rsidRPr="52DBEBC5">
        <w:rPr>
          <w:b/>
          <w:bCs/>
        </w:rPr>
        <w:lastRenderedPageBreak/>
        <w:t xml:space="preserve">Weeks </w:t>
      </w:r>
      <w:r w:rsidRPr="52DBEBC5" w:rsidR="00880E67">
        <w:rPr>
          <w:b/>
          <w:bCs/>
        </w:rPr>
        <w:t xml:space="preserve">4 </w:t>
      </w:r>
      <w:r w:rsidR="009632ED">
        <w:rPr>
          <w:b/>
          <w:bCs/>
        </w:rPr>
        <w:t>-</w:t>
      </w:r>
      <w:r w:rsidRPr="52DBEBC5" w:rsidR="00880E67">
        <w:rPr>
          <w:b/>
          <w:bCs/>
        </w:rPr>
        <w:t xml:space="preserve"> 5</w:t>
      </w:r>
      <w:r w:rsidRPr="52DBEBC5" w:rsidR="00182163">
        <w:rPr>
          <w:b/>
          <w:bCs/>
        </w:rPr>
        <w:t xml:space="preserve"> </w:t>
      </w:r>
      <w:r w:rsidRPr="52DBEBC5" w:rsidR="007942D7">
        <w:rPr>
          <w:b/>
          <w:bCs/>
        </w:rPr>
        <w:t xml:space="preserve"> </w:t>
      </w:r>
    </w:p>
    <w:p w:rsidR="007D206D" w:rsidP="00F50501" w:rsidRDefault="007D206D" w14:paraId="49A66F80" w14:textId="4B47637F">
      <w:pPr>
        <w:rPr>
          <w:b/>
          <w:bCs/>
          <w:color w:val="C00000"/>
        </w:rPr>
      </w:pPr>
      <w:r w:rsidRPr="00237FE2">
        <w:rPr>
          <w:b/>
          <w:bCs/>
          <w:color w:val="C00000"/>
        </w:rPr>
        <w:t>ATs plan and teach full lessons as agreed with the mentor and take responsibility for approximately 8-1</w:t>
      </w:r>
      <w:r w:rsidRPr="00237FE2" w:rsidR="001E4C11">
        <w:rPr>
          <w:b/>
          <w:bCs/>
          <w:color w:val="C00000"/>
        </w:rPr>
        <w:t>0</w:t>
      </w:r>
      <w:r w:rsidRPr="00237FE2">
        <w:rPr>
          <w:b/>
          <w:bCs/>
          <w:color w:val="C00000"/>
        </w:rPr>
        <w:t xml:space="preserve"> hours of lessons/ delivery.</w:t>
      </w:r>
    </w:p>
    <w:tbl>
      <w:tblPr>
        <w:tblStyle w:val="TableGrid"/>
        <w:tblW w:w="0" w:type="auto"/>
        <w:tblLook w:val="04A0" w:firstRow="1" w:lastRow="0" w:firstColumn="1" w:lastColumn="0" w:noHBand="0" w:noVBand="1"/>
      </w:tblPr>
      <w:tblGrid>
        <w:gridCol w:w="4673"/>
        <w:gridCol w:w="10453"/>
      </w:tblGrid>
      <w:tr w:rsidRPr="00E32D20" w:rsidR="00E32D20" w:rsidTr="186488DE" w14:paraId="21B21D6E" w14:textId="77777777">
        <w:tc>
          <w:tcPr>
            <w:tcW w:w="4673" w:type="dxa"/>
          </w:tcPr>
          <w:p w:rsidRPr="00E32D20" w:rsidR="00321782" w:rsidP="186488DE" w:rsidRDefault="4B65E64E" w14:paraId="33D1C2B8" w14:textId="5E745D0A">
            <w:r w:rsidRPr="186488DE">
              <w:rPr>
                <w:b/>
                <w:bCs/>
              </w:rPr>
              <w:t>By the end of Week 4,</w:t>
            </w:r>
            <w:r>
              <w:t xml:space="preserve"> ATs should have:          </w:t>
            </w:r>
          </w:p>
          <w:p w:rsidRPr="00E32D20" w:rsidR="00321782" w:rsidP="186488DE" w:rsidRDefault="4B65E64E" w14:paraId="2FBF2D26" w14:textId="7BA75D5E">
            <w:pPr>
              <w:pStyle w:val="ListParagraph"/>
              <w:numPr>
                <w:ilvl w:val="0"/>
                <w:numId w:val="2"/>
              </w:numPr>
            </w:pPr>
            <w:r>
              <w:t xml:space="preserve">begun to take whole class </w:t>
            </w:r>
            <w:r w:rsidR="68068D74">
              <w:t xml:space="preserve">  </w:t>
            </w:r>
            <w:r>
              <w:t xml:space="preserve">responsibilities.    </w:t>
            </w:r>
          </w:p>
          <w:p w:rsidRPr="00E32D20" w:rsidR="00321782" w:rsidP="186488DE" w:rsidRDefault="4B65E64E" w14:paraId="2076BC3E" w14:textId="31534AA7">
            <w:pPr>
              <w:pStyle w:val="ListParagraph"/>
              <w:numPr>
                <w:ilvl w:val="0"/>
                <w:numId w:val="1"/>
              </w:numPr>
            </w:pPr>
            <w:r>
              <w:t>carried out a Lesson Study with their mentor (linked to 2211</w:t>
            </w:r>
            <w:r w:rsidR="1185C083">
              <w:t xml:space="preserve"> </w:t>
            </w:r>
            <w:r>
              <w:t>assignment).</w:t>
            </w:r>
          </w:p>
        </w:tc>
        <w:tc>
          <w:tcPr>
            <w:tcW w:w="10453" w:type="dxa"/>
          </w:tcPr>
          <w:p w:rsidRPr="00E32D20" w:rsidR="00E32D20" w:rsidP="00E32D20" w:rsidRDefault="00E32D20" w14:paraId="4AA1D84C" w14:textId="77777777">
            <w:r w:rsidRPr="00E32D20">
              <w:rPr>
                <w:b/>
                <w:bCs/>
              </w:rPr>
              <w:t>By the end of Week 5,</w:t>
            </w:r>
            <w:r w:rsidRPr="00E32D20">
              <w:t xml:space="preserve"> ATs should have:</w:t>
            </w:r>
          </w:p>
          <w:p w:rsidRPr="00E32D20" w:rsidR="00E32D20" w:rsidP="00C61F21" w:rsidRDefault="00E32D20" w14:paraId="3DF3C841" w14:textId="2414E18D">
            <w:pPr>
              <w:pStyle w:val="ListParagraph"/>
              <w:numPr>
                <w:ilvl w:val="0"/>
                <w:numId w:val="40"/>
              </w:numPr>
            </w:pPr>
            <w:r w:rsidRPr="00E32D20">
              <w:t xml:space="preserve">completed PAF2 and uploaded the form, lesson plan &amp; resources used to the correct template on their PLP.                                                                                 </w:t>
            </w:r>
          </w:p>
          <w:p w:rsidRPr="00E32D20" w:rsidR="00E32D20" w:rsidP="00C61F21" w:rsidRDefault="00E32D20" w14:paraId="4C564DFD" w14:textId="3D813401">
            <w:pPr>
              <w:pStyle w:val="ListParagraph"/>
              <w:numPr>
                <w:ilvl w:val="0"/>
                <w:numId w:val="40"/>
              </w:numPr>
            </w:pPr>
            <w:r w:rsidRPr="00E32D20">
              <w:t>planned autonomously with mentor support.</w:t>
            </w:r>
          </w:p>
          <w:p w:rsidRPr="00E32D20" w:rsidR="00E32D20" w:rsidP="00C61F21" w:rsidRDefault="00E32D20" w14:paraId="25FABDBA" w14:textId="7E535885">
            <w:pPr>
              <w:pStyle w:val="ListParagraph"/>
              <w:numPr>
                <w:ilvl w:val="0"/>
                <w:numId w:val="40"/>
              </w:numPr>
            </w:pPr>
            <w:r w:rsidRPr="00E32D20">
              <w:t>taken part in ‘out of classroom’ responsibilities.</w:t>
            </w:r>
          </w:p>
          <w:p w:rsidRPr="00E32D20" w:rsidR="00321782" w:rsidP="00C61F21" w:rsidRDefault="00E32D20" w14:paraId="062056E4" w14:textId="19CBBB6D">
            <w:pPr>
              <w:pStyle w:val="ListParagraph"/>
              <w:numPr>
                <w:ilvl w:val="0"/>
                <w:numId w:val="40"/>
              </w:numPr>
            </w:pPr>
            <w:r w:rsidRPr="00E32D20">
              <w:t>observed with the focus on differentiation and behaviour for learning strategies.</w:t>
            </w:r>
          </w:p>
        </w:tc>
      </w:tr>
    </w:tbl>
    <w:p w:rsidR="00321782" w:rsidP="00F50501" w:rsidRDefault="00321782" w14:paraId="53A9AA1A" w14:textId="77777777">
      <w:pPr>
        <w:rPr>
          <w:b/>
          <w:bCs/>
          <w:color w:val="C00000"/>
        </w:rPr>
      </w:pPr>
    </w:p>
    <w:p w:rsidRPr="00C471C5" w:rsidR="00C471C5" w:rsidP="00C471C5" w:rsidRDefault="00C471C5" w14:paraId="42CA0023" w14:textId="0DDD9A7E">
      <w:pPr>
        <w:pStyle w:val="Heading1"/>
        <w:tabs>
          <w:tab w:val="right" w:pos="15136"/>
        </w:tabs>
      </w:pPr>
      <w:r w:rsidRPr="00C471C5">
        <w:t>Week 4</w:t>
      </w:r>
    </w:p>
    <w:tbl>
      <w:tblPr>
        <w:tblStyle w:val="TableGrid"/>
        <w:tblW w:w="15126" w:type="dxa"/>
        <w:tblLook w:val="04A0" w:firstRow="1" w:lastRow="0" w:firstColumn="1" w:lastColumn="0" w:noHBand="0" w:noVBand="1"/>
      </w:tblPr>
      <w:tblGrid>
        <w:gridCol w:w="8820"/>
        <w:gridCol w:w="6306"/>
      </w:tblGrid>
      <w:tr w:rsidRPr="0067427B" w:rsidR="007D206D" w:rsidTr="00066D06" w14:paraId="360F6A46" w14:textId="77777777">
        <w:trPr>
          <w:trHeight w:val="559"/>
        </w:trPr>
        <w:tc>
          <w:tcPr>
            <w:tcW w:w="88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237FE2" w:rsidR="007D206D" w:rsidP="00F50501" w:rsidRDefault="00237FE2" w14:paraId="11105101" w14:textId="0FD3B4FA">
            <w:pPr>
              <w:rPr>
                <w:b/>
                <w:bCs/>
                <w:sz w:val="22"/>
                <w:szCs w:val="22"/>
              </w:rPr>
            </w:pPr>
            <w:r w:rsidRPr="00237FE2">
              <w:rPr>
                <w:b/>
                <w:bCs/>
              </w:rPr>
              <w:t>Monday - Friday</w:t>
            </w:r>
          </w:p>
        </w:tc>
        <w:tc>
          <w:tcPr>
            <w:tcW w:w="6306"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237FE2" w:rsidR="007D206D" w:rsidP="00F50501" w:rsidRDefault="007D206D" w14:paraId="3A003C20" w14:textId="127B7448">
            <w:pPr>
              <w:rPr>
                <w:b/>
                <w:bCs/>
                <w:sz w:val="22"/>
                <w:szCs w:val="22"/>
              </w:rPr>
            </w:pPr>
            <w:r w:rsidRPr="00237FE2">
              <w:rPr>
                <w:b/>
                <w:bCs/>
              </w:rPr>
              <w:t>Mentor</w:t>
            </w:r>
            <w:r w:rsidRPr="00237FE2" w:rsidR="00237FE2">
              <w:rPr>
                <w:b/>
                <w:bCs/>
              </w:rPr>
              <w:t xml:space="preserve"> meetings</w:t>
            </w:r>
          </w:p>
        </w:tc>
      </w:tr>
      <w:tr w:rsidR="007D206D" w:rsidTr="0D533599" w14:paraId="242FB867" w14:textId="77777777">
        <w:trPr>
          <w:trHeight w:val="2273"/>
        </w:trPr>
        <w:tc>
          <w:tcPr>
            <w:tcW w:w="8820" w:type="dxa"/>
            <w:tcBorders>
              <w:right w:val="single" w:color="auto" w:sz="4" w:space="0"/>
            </w:tcBorders>
            <w:shd w:val="clear" w:color="auto" w:fill="E2EFD9" w:themeFill="accent6" w:themeFillTint="33"/>
          </w:tcPr>
          <w:p w:rsidRPr="00066D06" w:rsidR="009632ED" w:rsidP="009632ED" w:rsidRDefault="009632ED" w14:paraId="1904D249" w14:textId="6DF210F7">
            <w:pPr>
              <w:spacing w:after="80" w:line="264" w:lineRule="auto"/>
              <w:rPr>
                <w:rFonts w:ascii="Calibri" w:hAnsi="Calibri" w:eastAsia="Calibri" w:cs="Calibri"/>
                <w:b/>
                <w:bCs/>
                <w:color w:val="C00000"/>
                <w:sz w:val="20"/>
                <w:szCs w:val="20"/>
              </w:rPr>
            </w:pPr>
            <w:r w:rsidRPr="00066D06">
              <w:rPr>
                <w:rFonts w:ascii="Calibri" w:hAnsi="Calibri" w:eastAsia="Calibri" w:cs="Calibri"/>
                <w:b/>
                <w:bCs/>
                <w:color w:val="C00000"/>
              </w:rPr>
              <w:t xml:space="preserve">University call back day </w:t>
            </w:r>
            <w:r>
              <w:rPr>
                <w:rFonts w:ascii="Calibri" w:hAnsi="Calibri" w:eastAsia="Calibri" w:cs="Calibri"/>
                <w:b/>
                <w:bCs/>
                <w:color w:val="C00000"/>
              </w:rPr>
              <w:t>Friday</w:t>
            </w:r>
            <w:r w:rsidRPr="00066D06">
              <w:rPr>
                <w:rFonts w:ascii="Calibri" w:hAnsi="Calibri" w:eastAsia="Calibri" w:cs="Calibri"/>
                <w:b/>
                <w:bCs/>
                <w:color w:val="C00000"/>
              </w:rPr>
              <w:t xml:space="preserve"> </w:t>
            </w:r>
            <w:r>
              <w:rPr>
                <w:rFonts w:ascii="Calibri" w:hAnsi="Calibri" w:eastAsia="Calibri" w:cs="Calibri"/>
                <w:b/>
                <w:bCs/>
                <w:color w:val="C00000"/>
              </w:rPr>
              <w:t>January 9th</w:t>
            </w:r>
          </w:p>
          <w:p w:rsidRPr="00066D06" w:rsidR="4DE93349" w:rsidP="00066D06" w:rsidRDefault="4DE93349" w14:paraId="7567B971" w14:textId="65FD1B2E">
            <w:pPr>
              <w:pBdr>
                <w:top w:val="single" w:color="auto" w:sz="4" w:space="1"/>
                <w:left w:val="single" w:color="auto" w:sz="4" w:space="4"/>
                <w:bottom w:val="single" w:color="auto" w:sz="4" w:space="1"/>
                <w:right w:val="single" w:color="auto" w:sz="4" w:space="4"/>
                <w:between w:val="single" w:color="auto" w:sz="4" w:space="1"/>
                <w:bar w:val="single" w:color="auto" w:sz="4"/>
              </w:pBdr>
              <w:shd w:val="clear" w:color="auto" w:fill="FFF2CC" w:themeFill="accent4" w:themeFillTint="33"/>
              <w:ind w:left="296" w:right="198"/>
              <w:jc w:val="center"/>
              <w:rPr>
                <w:rFonts w:ascii="Calibri" w:hAnsi="Calibri" w:eastAsia="Calibri" w:cs="Calibri"/>
                <w:b/>
                <w:bCs/>
                <w:color w:val="C00000"/>
                <w:sz w:val="22"/>
                <w:szCs w:val="22"/>
              </w:rPr>
            </w:pPr>
            <w:r w:rsidRPr="00066D06">
              <w:rPr>
                <w:rFonts w:ascii="Calibri" w:hAnsi="Calibri" w:eastAsia="Calibri" w:cs="Calibri"/>
                <w:b/>
                <w:bCs/>
                <w:color w:val="C00000"/>
                <w:sz w:val="22"/>
                <w:szCs w:val="22"/>
              </w:rPr>
              <w:t>Tuesday of Week 4 &amp; 5 = 2 – 3 o’clock – Welsh session online</w:t>
            </w:r>
          </w:p>
          <w:p w:rsidRPr="003E1E01" w:rsidR="00F57DA9" w:rsidP="186488DE" w:rsidRDefault="00613DED" w14:paraId="2683A8B3" w14:textId="10E3B28E">
            <w:pPr>
              <w:pStyle w:val="paragraph"/>
              <w:spacing w:before="0" w:beforeAutospacing="0" w:after="80" w:afterAutospacing="0"/>
              <w:textAlignment w:val="baseline"/>
              <w:rPr>
                <w:rStyle w:val="normaltextrun"/>
                <w:rFonts w:asciiTheme="minorHAnsi" w:hAnsiTheme="minorHAnsi" w:cstheme="minorBidi"/>
                <w:b/>
                <w:bCs/>
                <w:sz w:val="20"/>
                <w:szCs w:val="20"/>
              </w:rPr>
            </w:pPr>
            <w:r w:rsidRPr="186488DE">
              <w:rPr>
                <w:rStyle w:val="normaltextrun"/>
                <w:rFonts w:asciiTheme="minorHAnsi" w:hAnsiTheme="minorHAnsi" w:cstheme="minorBidi"/>
                <w:b/>
                <w:bCs/>
                <w:sz w:val="20"/>
                <w:szCs w:val="20"/>
              </w:rPr>
              <w:t xml:space="preserve">Week 4 </w:t>
            </w:r>
          </w:p>
          <w:p w:rsidRPr="003E1E01" w:rsidR="00F57DA9" w:rsidP="003E1E01" w:rsidRDefault="00F57DA9" w14:paraId="23EB9300" w14:textId="77777777">
            <w:pPr>
              <w:pStyle w:val="paragraph"/>
              <w:spacing w:before="0" w:beforeAutospacing="0" w:after="80" w:afterAutospacing="0"/>
              <w:textAlignment w:val="baseline"/>
              <w:rPr>
                <w:rFonts w:asciiTheme="minorHAnsi" w:hAnsiTheme="minorHAnsi" w:cstheme="minorHAnsi"/>
                <w:sz w:val="20"/>
                <w:szCs w:val="20"/>
              </w:rPr>
            </w:pPr>
            <w:r w:rsidRPr="003E1E01">
              <w:rPr>
                <w:rStyle w:val="normaltextrun"/>
                <w:rFonts w:asciiTheme="minorHAnsi" w:hAnsiTheme="minorHAnsi" w:cstheme="minorHAnsi"/>
                <w:b/>
                <w:bCs/>
                <w:sz w:val="20"/>
                <w:szCs w:val="20"/>
              </w:rPr>
              <w:t>AT</w:t>
            </w:r>
            <w:r w:rsidRPr="003E1E01">
              <w:rPr>
                <w:rStyle w:val="normaltextrun"/>
                <w:rFonts w:asciiTheme="minorHAnsi" w:hAnsiTheme="minorHAnsi" w:cstheme="minorHAnsi"/>
                <w:sz w:val="20"/>
                <w:szCs w:val="20"/>
              </w:rPr>
              <w:t xml:space="preserve"> begin to take </w:t>
            </w:r>
            <w:r w:rsidRPr="003E1E01">
              <w:rPr>
                <w:rStyle w:val="normaltextrun"/>
                <w:rFonts w:asciiTheme="minorHAnsi" w:hAnsiTheme="minorHAnsi" w:cstheme="minorHAnsi"/>
                <w:b/>
                <w:bCs/>
                <w:sz w:val="20"/>
                <w:szCs w:val="20"/>
              </w:rPr>
              <w:t>whole class delivery and responsibility</w:t>
            </w:r>
            <w:r w:rsidRPr="003E1E01">
              <w:rPr>
                <w:rStyle w:val="normaltextrun"/>
                <w:rFonts w:asciiTheme="minorHAnsi" w:hAnsiTheme="minorHAnsi" w:cstheme="minorHAnsi"/>
                <w:sz w:val="20"/>
                <w:szCs w:val="20"/>
              </w:rPr>
              <w:t xml:space="preserve"> for key structures within the daily routine (register, quiet reading, active workout etc).</w:t>
            </w:r>
          </w:p>
          <w:p w:rsidRPr="003E1E01" w:rsidR="00F57DA9" w:rsidP="003E1E01" w:rsidRDefault="00F57DA9" w14:paraId="1F7334C7" w14:textId="34ED432B">
            <w:pPr>
              <w:spacing w:after="80"/>
              <w:rPr>
                <w:rStyle w:val="normaltextrun"/>
                <w:sz w:val="20"/>
                <w:szCs w:val="20"/>
              </w:rPr>
            </w:pPr>
            <w:r w:rsidRPr="003E1E01">
              <w:rPr>
                <w:b/>
                <w:bCs/>
                <w:sz w:val="20"/>
                <w:szCs w:val="20"/>
              </w:rPr>
              <w:t xml:space="preserve">AT </w:t>
            </w:r>
            <w:r w:rsidRPr="003E1E01">
              <w:rPr>
                <w:sz w:val="20"/>
                <w:szCs w:val="20"/>
              </w:rPr>
              <w:t xml:space="preserve">should teach </w:t>
            </w:r>
            <w:r w:rsidRPr="003E1E01">
              <w:rPr>
                <w:b/>
                <w:bCs/>
                <w:sz w:val="20"/>
                <w:szCs w:val="20"/>
              </w:rPr>
              <w:t xml:space="preserve">6 - 8 hours </w:t>
            </w:r>
            <w:r w:rsidRPr="003E1E01">
              <w:rPr>
                <w:sz w:val="20"/>
                <w:szCs w:val="20"/>
              </w:rPr>
              <w:t xml:space="preserve">in Week 4. </w:t>
            </w:r>
            <w:r w:rsidRPr="003E1E01">
              <w:rPr>
                <w:b/>
                <w:bCs/>
                <w:sz w:val="20"/>
                <w:szCs w:val="20"/>
              </w:rPr>
              <w:t>If this is not possible, the enhanced support plan should be implemented.</w:t>
            </w:r>
          </w:p>
          <w:p w:rsidRPr="003E1E01" w:rsidR="00F57DA9" w:rsidP="003E1E01" w:rsidRDefault="00F57DA9" w14:paraId="21BC7E9A" w14:textId="77777777">
            <w:pPr>
              <w:pStyle w:val="paragraph"/>
              <w:spacing w:before="0" w:beforeAutospacing="0" w:after="80" w:afterAutospacing="0"/>
              <w:textAlignment w:val="baseline"/>
              <w:rPr>
                <w:rStyle w:val="normaltextrun"/>
                <w:rFonts w:asciiTheme="minorHAnsi" w:hAnsiTheme="minorHAnsi" w:cstheme="minorHAnsi"/>
                <w:b/>
                <w:bCs/>
                <w:color w:val="C00000"/>
                <w:sz w:val="20"/>
                <w:szCs w:val="20"/>
              </w:rPr>
            </w:pPr>
            <w:r w:rsidRPr="003E1E01">
              <w:rPr>
                <w:rStyle w:val="normaltextrun"/>
                <w:rFonts w:asciiTheme="minorHAnsi" w:hAnsiTheme="minorHAnsi" w:cstheme="minorHAnsi"/>
                <w:b/>
                <w:bCs/>
                <w:color w:val="C00000"/>
                <w:sz w:val="20"/>
                <w:szCs w:val="20"/>
              </w:rPr>
              <w:t xml:space="preserve">AT &amp; Mentor to follow the Lesson Study activity </w:t>
            </w:r>
            <w:r w:rsidRPr="003E1E01">
              <w:rPr>
                <w:rFonts w:asciiTheme="minorHAnsi" w:hAnsiTheme="minorHAnsi" w:cstheme="minorHAnsi"/>
                <w:b/>
                <w:bCs/>
                <w:color w:val="C00000"/>
                <w:sz w:val="20"/>
                <w:szCs w:val="20"/>
              </w:rPr>
              <w:t>(linked to 2211 assignment).</w:t>
            </w:r>
          </w:p>
          <w:p w:rsidRPr="003E1E01" w:rsidR="00F57DA9" w:rsidP="003E1E01" w:rsidRDefault="00F57DA9" w14:paraId="57519849" w14:textId="77777777">
            <w:pPr>
              <w:pStyle w:val="paragraph"/>
              <w:spacing w:before="0" w:beforeAutospacing="0" w:after="80" w:afterAutospacing="0"/>
              <w:textAlignment w:val="baseline"/>
              <w:rPr>
                <w:rStyle w:val="normaltextrun"/>
                <w:rFonts w:asciiTheme="minorHAnsi" w:hAnsiTheme="minorHAnsi" w:cstheme="minorHAnsi"/>
                <w:sz w:val="20"/>
                <w:szCs w:val="20"/>
              </w:rPr>
            </w:pPr>
            <w:r w:rsidRPr="003E1E01">
              <w:rPr>
                <w:rStyle w:val="normaltextrun"/>
                <w:rFonts w:asciiTheme="minorHAnsi" w:hAnsiTheme="minorHAnsi" w:cstheme="minorHAnsi"/>
                <w:b/>
                <w:bCs/>
                <w:sz w:val="20"/>
                <w:szCs w:val="20"/>
              </w:rPr>
              <w:t xml:space="preserve">AT </w:t>
            </w:r>
            <w:r w:rsidRPr="003E1E01">
              <w:rPr>
                <w:rStyle w:val="normaltextrun"/>
                <w:rFonts w:asciiTheme="minorHAnsi" w:hAnsiTheme="minorHAnsi" w:cstheme="minorHAnsi"/>
                <w:sz w:val="20"/>
                <w:szCs w:val="20"/>
              </w:rPr>
              <w:t>begin to take part in ‘</w:t>
            </w:r>
            <w:r w:rsidRPr="003E1E01">
              <w:rPr>
                <w:rStyle w:val="normaltextrun"/>
                <w:rFonts w:asciiTheme="minorHAnsi" w:hAnsiTheme="minorHAnsi" w:cstheme="minorHAnsi"/>
                <w:b/>
                <w:bCs/>
                <w:sz w:val="20"/>
                <w:szCs w:val="20"/>
              </w:rPr>
              <w:t xml:space="preserve">out of the classroom’ responsibilities </w:t>
            </w:r>
            <w:r w:rsidRPr="003E1E01">
              <w:rPr>
                <w:rStyle w:val="normaltextrun"/>
                <w:rFonts w:asciiTheme="minorHAnsi" w:hAnsiTheme="minorHAnsi" w:cstheme="minorHAnsi"/>
                <w:sz w:val="20"/>
                <w:szCs w:val="20"/>
              </w:rPr>
              <w:t>(transitioning around the building/ break time supervision, cloak room supervision etc).</w:t>
            </w:r>
          </w:p>
          <w:p w:rsidRPr="003E1E01" w:rsidR="00F57DA9" w:rsidP="003E1E01" w:rsidRDefault="00F57DA9" w14:paraId="704C0727" w14:textId="77777777">
            <w:pPr>
              <w:pStyle w:val="paragraph"/>
              <w:spacing w:before="0" w:beforeAutospacing="0" w:after="80" w:afterAutospacing="0"/>
              <w:textAlignment w:val="baseline"/>
              <w:rPr>
                <w:rFonts w:asciiTheme="minorHAnsi" w:hAnsiTheme="minorHAnsi" w:cstheme="minorHAnsi"/>
                <w:sz w:val="20"/>
                <w:szCs w:val="20"/>
              </w:rPr>
            </w:pPr>
            <w:r w:rsidRPr="003E1E01">
              <w:rPr>
                <w:rStyle w:val="eop"/>
                <w:rFonts w:asciiTheme="minorHAnsi" w:hAnsiTheme="minorHAnsi" w:cstheme="minorHAnsi"/>
                <w:b/>
                <w:bCs/>
                <w:sz w:val="20"/>
                <w:szCs w:val="20"/>
              </w:rPr>
              <w:t xml:space="preserve">Observation </w:t>
            </w:r>
            <w:r w:rsidRPr="003E1E01">
              <w:rPr>
                <w:rStyle w:val="eop"/>
                <w:rFonts w:asciiTheme="minorHAnsi" w:hAnsiTheme="minorHAnsi" w:cstheme="minorHAnsi"/>
                <w:sz w:val="20"/>
                <w:szCs w:val="20"/>
              </w:rPr>
              <w:t>of practitioners in other classrooms (if possible) – focus on cross -curricular responsibilities.</w:t>
            </w:r>
          </w:p>
          <w:p w:rsidRPr="003E1E01" w:rsidR="00F57DA9" w:rsidP="003E1E01" w:rsidRDefault="00F57DA9" w14:paraId="2FBB4CD1" w14:textId="77777777">
            <w:pPr>
              <w:pStyle w:val="paragraph"/>
              <w:spacing w:before="0" w:beforeAutospacing="0" w:after="80" w:afterAutospacing="0"/>
              <w:textAlignment w:val="baseline"/>
              <w:rPr>
                <w:rStyle w:val="eop"/>
                <w:rFonts w:asciiTheme="minorHAnsi" w:hAnsiTheme="minorHAnsi" w:cstheme="minorHAnsi"/>
                <w:sz w:val="20"/>
                <w:szCs w:val="20"/>
              </w:rPr>
            </w:pPr>
            <w:r w:rsidRPr="003E1E01">
              <w:rPr>
                <w:rStyle w:val="normaltextrun"/>
                <w:rFonts w:asciiTheme="minorHAnsi" w:hAnsiTheme="minorHAnsi" w:cstheme="minorHAnsi"/>
                <w:sz w:val="20"/>
                <w:szCs w:val="20"/>
              </w:rPr>
              <w:t>Lesson planned by the </w:t>
            </w:r>
            <w:r w:rsidRPr="003E1E01">
              <w:rPr>
                <w:rStyle w:val="normaltextrun"/>
                <w:rFonts w:asciiTheme="minorHAnsi" w:hAnsiTheme="minorHAnsi" w:cstheme="minorHAnsi"/>
                <w:b/>
                <w:bCs/>
                <w:sz w:val="20"/>
                <w:szCs w:val="20"/>
              </w:rPr>
              <w:t>mentor</w:t>
            </w:r>
            <w:r w:rsidRPr="003E1E01">
              <w:rPr>
                <w:rStyle w:val="normaltextrun"/>
                <w:rFonts w:asciiTheme="minorHAnsi" w:hAnsiTheme="minorHAnsi" w:cstheme="minorHAnsi"/>
                <w:sz w:val="20"/>
                <w:szCs w:val="20"/>
              </w:rPr>
              <w:t>; AT given greater responsibility to teach the whole class.</w:t>
            </w:r>
          </w:p>
          <w:p w:rsidRPr="003E1E01" w:rsidR="00F57DA9" w:rsidP="003E1E01" w:rsidRDefault="00613DED" w14:paraId="3F7ECC43" w14:textId="77777777">
            <w:pPr>
              <w:spacing w:after="80"/>
              <w:rPr>
                <w:sz w:val="20"/>
                <w:szCs w:val="20"/>
              </w:rPr>
            </w:pPr>
            <w:r w:rsidRPr="186488DE">
              <w:rPr>
                <w:b/>
                <w:bCs/>
                <w:sz w:val="20"/>
                <w:szCs w:val="20"/>
              </w:rPr>
              <w:t>AT</w:t>
            </w:r>
            <w:r w:rsidRPr="186488DE">
              <w:rPr>
                <w:sz w:val="20"/>
                <w:szCs w:val="20"/>
              </w:rPr>
              <w:t xml:space="preserve"> plans and delivers </w:t>
            </w:r>
            <w:r w:rsidRPr="186488DE">
              <w:rPr>
                <w:b/>
                <w:bCs/>
                <w:sz w:val="20"/>
                <w:szCs w:val="20"/>
              </w:rPr>
              <w:t>two</w:t>
            </w:r>
            <w:r w:rsidRPr="186488DE">
              <w:rPr>
                <w:sz w:val="20"/>
                <w:szCs w:val="20"/>
              </w:rPr>
              <w:t xml:space="preserve"> short whole class activities</w:t>
            </w:r>
            <w:r w:rsidRPr="186488DE">
              <w:rPr>
                <w:b/>
                <w:bCs/>
                <w:sz w:val="20"/>
                <w:szCs w:val="20"/>
              </w:rPr>
              <w:t xml:space="preserve"> </w:t>
            </w:r>
            <w:r w:rsidRPr="186488DE">
              <w:rPr>
                <w:sz w:val="20"/>
                <w:szCs w:val="20"/>
              </w:rPr>
              <w:t>(20-30 mins).</w:t>
            </w:r>
          </w:p>
          <w:p w:rsidRPr="003E1E01" w:rsidR="007D206D" w:rsidP="186488DE" w:rsidRDefault="542279A9" w14:paraId="5F653B26" w14:textId="67F00D99">
            <w:pPr>
              <w:spacing w:after="120" w:line="264" w:lineRule="auto"/>
            </w:pPr>
            <w:r w:rsidRPr="186488DE">
              <w:rPr>
                <w:rFonts w:ascii="Calibri" w:hAnsi="Calibri" w:eastAsia="Calibri" w:cs="Calibri"/>
                <w:b/>
                <w:bCs/>
                <w:sz w:val="20"/>
                <w:szCs w:val="20"/>
              </w:rPr>
              <w:t>Reflection</w:t>
            </w:r>
            <w:r w:rsidRPr="186488DE">
              <w:rPr>
                <w:rFonts w:ascii="Calibri" w:hAnsi="Calibri" w:eastAsia="Calibri" w:cs="Calibri"/>
                <w:sz w:val="20"/>
                <w:szCs w:val="20"/>
              </w:rPr>
              <w:t xml:space="preserve">: ATs reflect on their observation of learning and evaluate their teaching. They take notes, remembering what was said and done. They analyse learning. Complete 1 observation daily and an evaluation every time the AT has taught in their PJ. </w:t>
            </w:r>
          </w:p>
          <w:p w:rsidRPr="003E1E01" w:rsidR="007D206D" w:rsidP="186488DE" w:rsidRDefault="542279A9" w14:paraId="5B785827" w14:textId="2CC35E0D">
            <w:pPr>
              <w:spacing w:after="60"/>
            </w:pPr>
            <w:r w:rsidRPr="186488DE">
              <w:rPr>
                <w:rFonts w:ascii="Calibri" w:hAnsi="Calibri" w:eastAsia="Calibri" w:cs="Calibri"/>
                <w:b/>
                <w:bCs/>
                <w:sz w:val="20"/>
                <w:szCs w:val="20"/>
              </w:rPr>
              <w:t xml:space="preserve">Write one Professional Learning Experience on a Word document </w:t>
            </w:r>
            <w:r w:rsidRPr="186488DE">
              <w:rPr>
                <w:rFonts w:ascii="Calibri" w:hAnsi="Calibri" w:eastAsia="Calibri" w:cs="Calibri"/>
                <w:sz w:val="20"/>
                <w:szCs w:val="20"/>
              </w:rPr>
              <w:t>and collect relevant evidence (following discussion with mentor), by Friday evening.</w:t>
            </w:r>
            <w:r w:rsidRPr="186488DE">
              <w:rPr>
                <w:b/>
                <w:bCs/>
                <w:color w:val="C00000"/>
                <w:sz w:val="20"/>
                <w:szCs w:val="20"/>
              </w:rPr>
              <w:t xml:space="preserve"> </w:t>
            </w:r>
          </w:p>
          <w:p w:rsidRPr="003E1E01" w:rsidR="007D206D" w:rsidP="186488DE" w:rsidRDefault="00613DED" w14:paraId="65F0D1E1" w14:textId="6C805318">
            <w:pPr>
              <w:spacing w:after="80"/>
              <w:rPr>
                <w:b/>
                <w:bCs/>
                <w:color w:val="C00000"/>
                <w:sz w:val="20"/>
                <w:szCs w:val="20"/>
              </w:rPr>
            </w:pPr>
            <w:r w:rsidRPr="186488DE">
              <w:rPr>
                <w:b/>
                <w:bCs/>
                <w:color w:val="C00000"/>
                <w:sz w:val="20"/>
                <w:szCs w:val="20"/>
              </w:rPr>
              <w:t>Discuss and plan lessons for Week 5. Mentor to annotate lesson plans.</w:t>
            </w:r>
          </w:p>
        </w:tc>
        <w:tc>
          <w:tcPr>
            <w:tcW w:w="6306" w:type="dxa"/>
            <w:tcBorders>
              <w:left w:val="single" w:color="auto" w:sz="4" w:space="0"/>
            </w:tcBorders>
            <w:shd w:val="clear" w:color="auto" w:fill="DEEAF6" w:themeFill="accent5" w:themeFillTint="33"/>
          </w:tcPr>
          <w:p w:rsidRPr="00066D06" w:rsidR="00F0681A" w:rsidP="186488DE" w:rsidRDefault="26BAD243" w14:paraId="7F99FC80" w14:textId="568DF7CA">
            <w:pPr>
              <w:spacing w:after="80" w:line="264" w:lineRule="auto"/>
              <w:rPr>
                <w:rFonts w:ascii="Calibri" w:hAnsi="Calibri" w:eastAsia="Calibri" w:cs="Calibri"/>
                <w:b/>
                <w:bCs/>
                <w:color w:val="C00000"/>
                <w:sz w:val="20"/>
                <w:szCs w:val="20"/>
              </w:rPr>
            </w:pPr>
            <w:r w:rsidRPr="00066D06">
              <w:rPr>
                <w:rFonts w:ascii="Calibri" w:hAnsi="Calibri" w:eastAsia="Calibri" w:cs="Calibri"/>
                <w:b/>
                <w:bCs/>
                <w:color w:val="C00000"/>
              </w:rPr>
              <w:t xml:space="preserve">University call back day </w:t>
            </w:r>
            <w:r w:rsidR="009632ED">
              <w:rPr>
                <w:rFonts w:ascii="Calibri" w:hAnsi="Calibri" w:eastAsia="Calibri" w:cs="Calibri"/>
                <w:b/>
                <w:bCs/>
                <w:color w:val="C00000"/>
              </w:rPr>
              <w:t>Friday</w:t>
            </w:r>
            <w:r w:rsidRPr="00066D06">
              <w:rPr>
                <w:rFonts w:ascii="Calibri" w:hAnsi="Calibri" w:eastAsia="Calibri" w:cs="Calibri"/>
                <w:b/>
                <w:bCs/>
                <w:color w:val="C00000"/>
              </w:rPr>
              <w:t xml:space="preserve"> </w:t>
            </w:r>
            <w:r w:rsidR="009632ED">
              <w:rPr>
                <w:rFonts w:ascii="Calibri" w:hAnsi="Calibri" w:eastAsia="Calibri" w:cs="Calibri"/>
                <w:b/>
                <w:bCs/>
                <w:color w:val="C00000"/>
              </w:rPr>
              <w:t>January 9th</w:t>
            </w:r>
          </w:p>
          <w:p w:rsidRPr="003E1E01" w:rsidR="00F0681A" w:rsidP="003E1E01" w:rsidRDefault="00F0681A" w14:paraId="1C0A2767" w14:textId="77777777">
            <w:pPr>
              <w:spacing w:after="80"/>
              <w:rPr>
                <w:bCs/>
                <w:sz w:val="20"/>
                <w:szCs w:val="20"/>
              </w:rPr>
            </w:pPr>
            <w:r w:rsidRPr="003E1E01">
              <w:rPr>
                <w:b/>
                <w:sz w:val="20"/>
                <w:szCs w:val="20"/>
              </w:rPr>
              <w:t xml:space="preserve">Mentor to </w:t>
            </w:r>
            <w:r w:rsidRPr="003E1E01">
              <w:rPr>
                <w:bCs/>
                <w:sz w:val="20"/>
                <w:szCs w:val="20"/>
              </w:rPr>
              <w:t>meet with AT formally once a week.</w:t>
            </w:r>
          </w:p>
          <w:p w:rsidRPr="003E1E01" w:rsidR="00F0681A" w:rsidP="003E1E01" w:rsidRDefault="00F0681A" w14:paraId="4C966186" w14:textId="1CA764CB">
            <w:pPr>
              <w:spacing w:after="80"/>
              <w:rPr>
                <w:bCs/>
                <w:sz w:val="20"/>
                <w:szCs w:val="20"/>
              </w:rPr>
            </w:pPr>
            <w:r w:rsidRPr="003E1E01">
              <w:rPr>
                <w:b/>
                <w:sz w:val="20"/>
                <w:szCs w:val="20"/>
              </w:rPr>
              <w:t xml:space="preserve">Mentor to </w:t>
            </w:r>
            <w:r w:rsidRPr="003E1E01">
              <w:rPr>
                <w:bCs/>
                <w:sz w:val="20"/>
                <w:szCs w:val="20"/>
              </w:rPr>
              <w:t xml:space="preserve">check that AT is completing ‘Observations’ in the </w:t>
            </w:r>
            <w:r w:rsidR="003E1E01">
              <w:rPr>
                <w:bCs/>
                <w:sz w:val="20"/>
                <w:szCs w:val="20"/>
              </w:rPr>
              <w:t>Professional Journal</w:t>
            </w:r>
            <w:r w:rsidRPr="003E1E01">
              <w:rPr>
                <w:bCs/>
                <w:sz w:val="20"/>
                <w:szCs w:val="20"/>
              </w:rPr>
              <w:t xml:space="preserve"> at least twice a week.</w:t>
            </w:r>
          </w:p>
          <w:p w:rsidRPr="003E1E01" w:rsidR="00F0681A" w:rsidP="003E1E01" w:rsidRDefault="00F0681A" w14:paraId="402839FB" w14:textId="77777777">
            <w:pPr>
              <w:spacing w:after="80"/>
              <w:rPr>
                <w:b/>
                <w:sz w:val="20"/>
                <w:szCs w:val="20"/>
              </w:rPr>
            </w:pPr>
            <w:r w:rsidRPr="003E1E01">
              <w:rPr>
                <w:b/>
                <w:sz w:val="20"/>
                <w:szCs w:val="20"/>
              </w:rPr>
              <w:t xml:space="preserve">Mentor to </w:t>
            </w:r>
            <w:r w:rsidRPr="003E1E01">
              <w:rPr>
                <w:bCs/>
                <w:sz w:val="20"/>
                <w:szCs w:val="20"/>
              </w:rPr>
              <w:t>write comments every now and then.</w:t>
            </w:r>
            <w:r w:rsidRPr="003E1E01">
              <w:rPr>
                <w:b/>
                <w:sz w:val="20"/>
                <w:szCs w:val="20"/>
              </w:rPr>
              <w:t xml:space="preserve"> </w:t>
            </w:r>
          </w:p>
          <w:p w:rsidRPr="003E1E01" w:rsidR="00F0681A" w:rsidP="003E1E01" w:rsidRDefault="00F0681A" w14:paraId="62452607" w14:textId="77777777">
            <w:pPr>
              <w:spacing w:after="80"/>
              <w:rPr>
                <w:b/>
                <w:sz w:val="20"/>
                <w:szCs w:val="20"/>
              </w:rPr>
            </w:pPr>
            <w:r w:rsidRPr="003E1E01">
              <w:rPr>
                <w:b/>
                <w:sz w:val="20"/>
                <w:szCs w:val="20"/>
              </w:rPr>
              <w:t xml:space="preserve">Mentor to </w:t>
            </w:r>
            <w:r w:rsidRPr="003E1E01">
              <w:rPr>
                <w:bCs/>
                <w:sz w:val="20"/>
                <w:szCs w:val="20"/>
              </w:rPr>
              <w:t>complete an ‘Evaluation’ every time the AT teaches.</w:t>
            </w:r>
            <w:r w:rsidRPr="003E1E01">
              <w:rPr>
                <w:b/>
                <w:sz w:val="20"/>
                <w:szCs w:val="20"/>
              </w:rPr>
              <w:t xml:space="preserve"> Mentor to </w:t>
            </w:r>
            <w:r w:rsidRPr="003E1E01">
              <w:rPr>
                <w:bCs/>
                <w:sz w:val="20"/>
                <w:szCs w:val="20"/>
              </w:rPr>
              <w:t>check that AT is then completing the rest of the Evaluation.</w:t>
            </w:r>
            <w:r w:rsidRPr="003E1E01">
              <w:rPr>
                <w:b/>
                <w:sz w:val="20"/>
                <w:szCs w:val="20"/>
              </w:rPr>
              <w:t xml:space="preserve"> </w:t>
            </w:r>
          </w:p>
          <w:p w:rsidRPr="003E1E01" w:rsidR="00F0681A" w:rsidP="003E1E01" w:rsidRDefault="00F0681A" w14:paraId="11D0BE33" w14:textId="34405BD2">
            <w:pPr>
              <w:spacing w:after="80"/>
              <w:rPr>
                <w:sz w:val="20"/>
                <w:szCs w:val="20"/>
              </w:rPr>
            </w:pPr>
            <w:r w:rsidRPr="003E1E01">
              <w:rPr>
                <w:b/>
                <w:bCs/>
                <w:color w:val="C00000"/>
                <w:sz w:val="20"/>
                <w:szCs w:val="20"/>
              </w:rPr>
              <w:t>Mentor to</w:t>
            </w:r>
            <w:r w:rsidRPr="003E1E01">
              <w:rPr>
                <w:color w:val="C00000"/>
                <w:sz w:val="20"/>
                <w:szCs w:val="20"/>
              </w:rPr>
              <w:t xml:space="preserve"> observe, review and complete </w:t>
            </w:r>
            <w:r w:rsidRPr="003E1E01">
              <w:rPr>
                <w:b/>
                <w:color w:val="C00000"/>
                <w:sz w:val="20"/>
                <w:szCs w:val="20"/>
              </w:rPr>
              <w:t>Pedagogy Assessment Form</w:t>
            </w:r>
            <w:r w:rsidRPr="003E1E01">
              <w:rPr>
                <w:color w:val="C00000"/>
                <w:sz w:val="20"/>
                <w:szCs w:val="20"/>
              </w:rPr>
              <w:t xml:space="preserve"> </w:t>
            </w:r>
            <w:r w:rsidR="00544C4E">
              <w:rPr>
                <w:color w:val="C00000"/>
                <w:sz w:val="20"/>
                <w:szCs w:val="20"/>
              </w:rPr>
              <w:t xml:space="preserve">2 </w:t>
            </w:r>
            <w:r w:rsidRPr="003E1E01">
              <w:rPr>
                <w:b/>
                <w:bCs/>
                <w:color w:val="C00000"/>
                <w:sz w:val="20"/>
                <w:szCs w:val="20"/>
              </w:rPr>
              <w:t>(PAF 2 in Week 5)</w:t>
            </w:r>
            <w:r w:rsidRPr="003E1E01">
              <w:rPr>
                <w:color w:val="C00000"/>
                <w:sz w:val="20"/>
                <w:szCs w:val="20"/>
              </w:rPr>
              <w:t xml:space="preserve"> </w:t>
            </w:r>
            <w:r w:rsidRPr="003E1E01">
              <w:rPr>
                <w:sz w:val="20"/>
                <w:szCs w:val="20"/>
              </w:rPr>
              <w:t>and set targets.</w:t>
            </w:r>
          </w:p>
          <w:p w:rsidRPr="003E1E01" w:rsidR="00F0681A" w:rsidP="003E1E01" w:rsidRDefault="00F0681A" w14:paraId="101D7456" w14:textId="77777777">
            <w:pPr>
              <w:spacing w:after="80"/>
              <w:rPr>
                <w:sz w:val="20"/>
                <w:szCs w:val="20"/>
              </w:rPr>
            </w:pPr>
            <w:r w:rsidRPr="003E1E01">
              <w:rPr>
                <w:b/>
                <w:bCs/>
                <w:sz w:val="20"/>
                <w:szCs w:val="20"/>
              </w:rPr>
              <w:t>Mentor to</w:t>
            </w:r>
            <w:r w:rsidRPr="003E1E01">
              <w:rPr>
                <w:sz w:val="20"/>
                <w:szCs w:val="20"/>
              </w:rPr>
              <w:t xml:space="preserve"> check planning and annotate lesson plans.</w:t>
            </w:r>
          </w:p>
          <w:p w:rsidRPr="003E1E01" w:rsidR="00F0681A" w:rsidP="003E1E01" w:rsidRDefault="00F0681A" w14:paraId="31005C14" w14:textId="441A910E">
            <w:pPr>
              <w:spacing w:after="80"/>
              <w:rPr>
                <w:sz w:val="20"/>
                <w:szCs w:val="20"/>
              </w:rPr>
            </w:pPr>
            <w:r w:rsidRPr="003E1E01">
              <w:rPr>
                <w:b/>
                <w:bCs/>
                <w:sz w:val="20"/>
                <w:szCs w:val="20"/>
              </w:rPr>
              <w:t>Mentor to</w:t>
            </w:r>
            <w:r w:rsidRPr="003E1E01">
              <w:rPr>
                <w:sz w:val="20"/>
                <w:szCs w:val="20"/>
              </w:rPr>
              <w:t xml:space="preserve"> check the PAF is</w:t>
            </w:r>
            <w:r w:rsidRPr="003E1E01">
              <w:rPr>
                <w:b/>
                <w:bCs/>
                <w:sz w:val="20"/>
                <w:szCs w:val="20"/>
              </w:rPr>
              <w:t xml:space="preserve"> </w:t>
            </w:r>
            <w:r w:rsidRPr="003E1E01">
              <w:rPr>
                <w:sz w:val="20"/>
                <w:szCs w:val="20"/>
              </w:rPr>
              <w:t>uploaded to the ATs PLP and ensure AT is uploading other evidence as well (AT to share PLP link with both Mentor &amp; Link Tutor).</w:t>
            </w:r>
          </w:p>
          <w:p w:rsidRPr="003E1E01" w:rsidR="007D206D" w:rsidP="186488DE" w:rsidRDefault="7F98E95C" w14:paraId="0BD92366" w14:textId="7EF286FB">
            <w:pPr>
              <w:spacing w:after="80"/>
              <w:rPr>
                <w:b/>
                <w:bCs/>
                <w:color w:val="C00000"/>
                <w:sz w:val="20"/>
                <w:szCs w:val="20"/>
              </w:rPr>
            </w:pPr>
            <w:r w:rsidRPr="186488DE">
              <w:rPr>
                <w:b/>
                <w:bCs/>
                <w:color w:val="C00000"/>
                <w:sz w:val="20"/>
                <w:szCs w:val="20"/>
              </w:rPr>
              <w:t xml:space="preserve">Please ensure that the Lesson Study activity has been completed by the end of Week 5. </w:t>
            </w:r>
          </w:p>
        </w:tc>
      </w:tr>
    </w:tbl>
    <w:p w:rsidR="00C471C5" w:rsidRDefault="00C471C5" w14:paraId="1ED99785" w14:textId="77777777">
      <w:pPr>
        <w:rPr>
          <w:rFonts w:asciiTheme="majorHAnsi" w:hAnsiTheme="majorHAnsi" w:eastAsiaTheme="majorEastAsia" w:cstheme="majorBidi"/>
          <w:color w:val="2F5496" w:themeColor="accent1" w:themeShade="BF"/>
          <w:sz w:val="32"/>
          <w:szCs w:val="32"/>
        </w:rPr>
      </w:pPr>
      <w:r>
        <w:br w:type="page"/>
      </w:r>
    </w:p>
    <w:p w:rsidR="00C11F3A" w:rsidP="00AC7A4B" w:rsidRDefault="00C471C5" w14:paraId="455B81F7" w14:textId="5AE7F20B">
      <w:pPr>
        <w:pStyle w:val="Heading1"/>
        <w:tabs>
          <w:tab w:val="right" w:pos="15136"/>
        </w:tabs>
      </w:pPr>
      <w:r>
        <w:lastRenderedPageBreak/>
        <w:t>Week 5</w:t>
      </w:r>
    </w:p>
    <w:tbl>
      <w:tblPr>
        <w:tblStyle w:val="TableGrid"/>
        <w:tblW w:w="5000" w:type="pct"/>
        <w:tblLook w:val="04A0" w:firstRow="1" w:lastRow="0" w:firstColumn="1" w:lastColumn="0" w:noHBand="0" w:noVBand="1"/>
      </w:tblPr>
      <w:tblGrid>
        <w:gridCol w:w="11027"/>
        <w:gridCol w:w="4667"/>
      </w:tblGrid>
      <w:tr w:rsidRPr="0067427B" w:rsidR="00F450D4" w:rsidTr="00C471C5" w14:paraId="69642F34" w14:textId="77777777">
        <w:trPr>
          <w:trHeight w:val="398"/>
        </w:trPr>
        <w:tc>
          <w:tcPr>
            <w:tcW w:w="3513"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237FE2" w:rsidR="00F450D4" w:rsidP="00055E7C" w:rsidRDefault="45E15528" w14:paraId="1E49186C" w14:textId="291F5D4D">
            <w:pPr>
              <w:rPr>
                <w:b/>
                <w:bCs/>
                <w:sz w:val="22"/>
                <w:szCs w:val="22"/>
              </w:rPr>
            </w:pPr>
            <w:r w:rsidRPr="186488DE">
              <w:rPr>
                <w:b/>
                <w:bCs/>
              </w:rPr>
              <w:t>Monday - Friday</w:t>
            </w:r>
          </w:p>
        </w:tc>
        <w:tc>
          <w:tcPr>
            <w:tcW w:w="1487"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237FE2" w:rsidR="00F450D4" w:rsidP="00055E7C" w:rsidRDefault="00F450D4" w14:paraId="753ABCA6" w14:textId="77777777">
            <w:pPr>
              <w:rPr>
                <w:b/>
                <w:bCs/>
                <w:sz w:val="22"/>
                <w:szCs w:val="22"/>
              </w:rPr>
            </w:pPr>
            <w:r w:rsidRPr="00237FE2">
              <w:rPr>
                <w:b/>
                <w:bCs/>
              </w:rPr>
              <w:t>Mentor meetings</w:t>
            </w:r>
          </w:p>
        </w:tc>
      </w:tr>
      <w:tr w:rsidR="00F450D4" w:rsidTr="00C471C5" w14:paraId="2CD4F724" w14:textId="77777777">
        <w:trPr>
          <w:trHeight w:val="8343"/>
        </w:trPr>
        <w:tc>
          <w:tcPr>
            <w:tcW w:w="3513" w:type="pct"/>
            <w:tcBorders>
              <w:right w:val="single" w:color="auto" w:sz="4" w:space="0"/>
            </w:tcBorders>
            <w:shd w:val="clear" w:color="auto" w:fill="E2EFD9" w:themeFill="accent6" w:themeFillTint="33"/>
          </w:tcPr>
          <w:p w:rsidRPr="00F871D3" w:rsidR="00B11F3F" w:rsidP="186488DE" w:rsidRDefault="00F871D3" w14:paraId="5224ABBF" w14:textId="658DEEA7">
            <w:pPr>
              <w:spacing w:after="120" w:line="264" w:lineRule="auto"/>
              <w:rPr>
                <w:b/>
                <w:bCs/>
                <w:sz w:val="6"/>
                <w:szCs w:val="6"/>
              </w:rPr>
            </w:pPr>
            <w:r w:rsidRPr="00F871D3">
              <w:rPr>
                <w:b/>
                <w:bCs/>
                <w:sz w:val="22"/>
                <w:szCs w:val="22"/>
              </w:rPr>
              <w:t xml:space="preserve"> </w:t>
            </w:r>
          </w:p>
          <w:p w:rsidRPr="00F871D3" w:rsidR="00DE4771" w:rsidP="00DE4771" w:rsidRDefault="00DE4771" w14:paraId="1881D3E6" w14:textId="4646AC0F">
            <w:pPr>
              <w:pBdr>
                <w:top w:val="single" w:color="auto" w:sz="4" w:space="1"/>
                <w:left w:val="single" w:color="auto" w:sz="4" w:space="4"/>
                <w:bottom w:val="single" w:color="auto" w:sz="4" w:space="1"/>
                <w:right w:val="single" w:color="auto" w:sz="4" w:space="4"/>
                <w:between w:val="single" w:color="auto" w:sz="4" w:space="1"/>
                <w:bar w:val="single" w:color="auto" w:sz="4"/>
              </w:pBdr>
              <w:shd w:val="clear" w:color="auto" w:fill="FFF2CC" w:themeFill="accent4" w:themeFillTint="33"/>
              <w:ind w:left="296" w:right="198"/>
              <w:jc w:val="center"/>
              <w:rPr>
                <w:rFonts w:ascii="Calibri" w:hAnsi="Calibri" w:eastAsia="Calibri" w:cs="Calibri"/>
                <w:b/>
                <w:bCs/>
                <w:color w:val="C00000"/>
                <w:sz w:val="22"/>
                <w:szCs w:val="22"/>
              </w:rPr>
            </w:pPr>
            <w:r w:rsidRPr="00F871D3">
              <w:rPr>
                <w:rFonts w:ascii="Calibri" w:hAnsi="Calibri" w:eastAsia="Calibri" w:cs="Calibri"/>
                <w:b/>
                <w:bCs/>
                <w:color w:val="C00000"/>
                <w:sz w:val="22"/>
                <w:szCs w:val="22"/>
              </w:rPr>
              <w:t>Tuesday of Week 4 &amp; 5</w:t>
            </w:r>
            <w:r w:rsidRPr="00F871D3" w:rsidR="00B27BFE">
              <w:rPr>
                <w:rFonts w:ascii="Calibri" w:hAnsi="Calibri" w:eastAsia="Calibri" w:cs="Calibri"/>
                <w:b/>
                <w:bCs/>
                <w:color w:val="C00000"/>
                <w:sz w:val="22"/>
                <w:szCs w:val="22"/>
              </w:rPr>
              <w:t>:</w:t>
            </w:r>
            <w:r w:rsidRPr="00F871D3">
              <w:rPr>
                <w:rFonts w:ascii="Calibri" w:hAnsi="Calibri" w:eastAsia="Calibri" w:cs="Calibri"/>
                <w:b/>
                <w:bCs/>
                <w:color w:val="C00000"/>
                <w:sz w:val="22"/>
                <w:szCs w:val="22"/>
              </w:rPr>
              <w:t xml:space="preserve"> 2 – 3 o’clock – Welsh session online</w:t>
            </w:r>
          </w:p>
          <w:p w:rsidRPr="00F871D3" w:rsidR="00F871D3" w:rsidP="00B11F3F" w:rsidRDefault="00F871D3" w14:paraId="38D60189" w14:textId="77777777">
            <w:pPr>
              <w:spacing w:after="120" w:line="264" w:lineRule="auto"/>
              <w:rPr>
                <w:b/>
                <w:bCs/>
                <w:sz w:val="6"/>
                <w:szCs w:val="6"/>
              </w:rPr>
            </w:pPr>
          </w:p>
          <w:p w:rsidRPr="00F871D3" w:rsidR="00B11F3F" w:rsidP="00B11F3F" w:rsidRDefault="7104F2D0" w14:paraId="566E0944" w14:textId="561D3062">
            <w:pPr>
              <w:spacing w:after="120" w:line="264" w:lineRule="auto"/>
              <w:rPr>
                <w:sz w:val="22"/>
                <w:szCs w:val="22"/>
              </w:rPr>
            </w:pPr>
            <w:r w:rsidRPr="00F871D3">
              <w:rPr>
                <w:b/>
                <w:bCs/>
                <w:sz w:val="22"/>
                <w:szCs w:val="22"/>
              </w:rPr>
              <w:t>ATs</w:t>
            </w:r>
            <w:r w:rsidRPr="00F871D3">
              <w:rPr>
                <w:sz w:val="22"/>
                <w:szCs w:val="22"/>
              </w:rPr>
              <w:t xml:space="preserve"> plan &amp; deliver whole lessons which include the CCRs. Lesson plans to be shared with mentor </w:t>
            </w:r>
            <w:r w:rsidRPr="00F871D3">
              <w:rPr>
                <w:b/>
                <w:bCs/>
                <w:sz w:val="22"/>
                <w:szCs w:val="22"/>
              </w:rPr>
              <w:t>at least 48 hours in advance</w:t>
            </w:r>
            <w:r w:rsidRPr="00F871D3">
              <w:rPr>
                <w:sz w:val="22"/>
                <w:szCs w:val="22"/>
              </w:rPr>
              <w:t xml:space="preserve">. All lesson plans to be written on </w:t>
            </w:r>
            <w:r w:rsidRPr="00F871D3" w:rsidR="00ED42D6">
              <w:rPr>
                <w:sz w:val="22"/>
                <w:szCs w:val="22"/>
              </w:rPr>
              <w:t>the</w:t>
            </w:r>
            <w:r w:rsidRPr="00F871D3">
              <w:rPr>
                <w:sz w:val="22"/>
                <w:szCs w:val="22"/>
              </w:rPr>
              <w:t xml:space="preserve"> </w:t>
            </w:r>
            <w:r w:rsidRPr="00F871D3" w:rsidR="00ED42D6">
              <w:rPr>
                <w:sz w:val="22"/>
                <w:szCs w:val="22"/>
              </w:rPr>
              <w:t xml:space="preserve">University </w:t>
            </w:r>
            <w:r w:rsidRPr="00F871D3">
              <w:rPr>
                <w:sz w:val="22"/>
                <w:szCs w:val="22"/>
              </w:rPr>
              <w:t xml:space="preserve">template. </w:t>
            </w:r>
          </w:p>
          <w:p w:rsidRPr="00F871D3" w:rsidR="00B11F3F" w:rsidP="00B11F3F" w:rsidRDefault="00B11F3F" w14:paraId="56664B7F" w14:textId="77777777">
            <w:pPr>
              <w:spacing w:after="120" w:line="264" w:lineRule="auto"/>
              <w:rPr>
                <w:sz w:val="22"/>
                <w:szCs w:val="22"/>
              </w:rPr>
            </w:pPr>
            <w:r w:rsidRPr="00F871D3">
              <w:rPr>
                <w:b/>
                <w:bCs/>
                <w:sz w:val="22"/>
                <w:szCs w:val="22"/>
              </w:rPr>
              <w:t>ATs</w:t>
            </w:r>
            <w:r w:rsidRPr="00F871D3">
              <w:rPr>
                <w:sz w:val="22"/>
                <w:szCs w:val="22"/>
              </w:rPr>
              <w:t xml:space="preserve"> to plan a sequence of 3 differentiated and progressive learning opportunities, ensuring CCR’s are prominent, can be delivered to the whole class.</w:t>
            </w:r>
          </w:p>
          <w:p w:rsidRPr="00F871D3" w:rsidR="00B11F3F" w:rsidP="00B11F3F" w:rsidRDefault="00B11F3F" w14:paraId="2D6B2027" w14:textId="77777777">
            <w:pPr>
              <w:spacing w:after="120" w:line="264" w:lineRule="auto"/>
              <w:rPr>
                <w:b/>
                <w:bCs/>
                <w:sz w:val="22"/>
                <w:szCs w:val="22"/>
              </w:rPr>
            </w:pPr>
            <w:r w:rsidRPr="00F871D3">
              <w:rPr>
                <w:b/>
                <w:bCs/>
                <w:sz w:val="22"/>
                <w:szCs w:val="22"/>
              </w:rPr>
              <w:t xml:space="preserve">ATs </w:t>
            </w:r>
            <w:r w:rsidRPr="00F871D3">
              <w:rPr>
                <w:sz w:val="22"/>
                <w:szCs w:val="22"/>
              </w:rPr>
              <w:t>to plan autonomously with mentor support.</w:t>
            </w:r>
          </w:p>
          <w:p w:rsidRPr="00F871D3" w:rsidR="00B11F3F" w:rsidP="00B11F3F" w:rsidRDefault="00B11F3F" w14:paraId="01BD49EB" w14:textId="77777777">
            <w:pPr>
              <w:spacing w:after="120" w:line="264" w:lineRule="auto"/>
              <w:rPr>
                <w:b/>
                <w:bCs/>
                <w:sz w:val="22"/>
                <w:szCs w:val="22"/>
              </w:rPr>
            </w:pPr>
            <w:r w:rsidRPr="00F871D3">
              <w:rPr>
                <w:b/>
                <w:bCs/>
                <w:sz w:val="22"/>
                <w:szCs w:val="22"/>
              </w:rPr>
              <w:t xml:space="preserve">ATs </w:t>
            </w:r>
            <w:r w:rsidRPr="00F871D3">
              <w:rPr>
                <w:sz w:val="22"/>
                <w:szCs w:val="22"/>
              </w:rPr>
              <w:t xml:space="preserve">should teach for approximately </w:t>
            </w:r>
            <w:r w:rsidRPr="00F871D3">
              <w:rPr>
                <w:b/>
                <w:bCs/>
                <w:sz w:val="22"/>
                <w:szCs w:val="22"/>
              </w:rPr>
              <w:t>8 -</w:t>
            </w:r>
            <w:r w:rsidRPr="00F871D3">
              <w:rPr>
                <w:sz w:val="22"/>
                <w:szCs w:val="22"/>
              </w:rPr>
              <w:t xml:space="preserve"> </w:t>
            </w:r>
            <w:r w:rsidRPr="00F871D3">
              <w:rPr>
                <w:b/>
                <w:bCs/>
                <w:sz w:val="22"/>
                <w:szCs w:val="22"/>
              </w:rPr>
              <w:t>10</w:t>
            </w:r>
            <w:r w:rsidRPr="00F871D3">
              <w:rPr>
                <w:b/>
                <w:sz w:val="22"/>
                <w:szCs w:val="22"/>
              </w:rPr>
              <w:t xml:space="preserve"> hours</w:t>
            </w:r>
            <w:r w:rsidRPr="00F871D3">
              <w:rPr>
                <w:sz w:val="22"/>
                <w:szCs w:val="22"/>
              </w:rPr>
              <w:t xml:space="preserve"> whole class sessions as soon as possible </w:t>
            </w:r>
            <w:r w:rsidRPr="00F871D3">
              <w:rPr>
                <w:b/>
                <w:bCs/>
                <w:sz w:val="22"/>
                <w:szCs w:val="22"/>
              </w:rPr>
              <w:t xml:space="preserve">(if this is not possible, by end of week 5, the enhanced support plan (ESP) should be implemented. </w:t>
            </w:r>
          </w:p>
          <w:p w:rsidRPr="00F871D3" w:rsidR="00B11F3F" w:rsidP="00B11F3F" w:rsidRDefault="00B11F3F" w14:paraId="55C9765D" w14:textId="7FE83F96">
            <w:pPr>
              <w:spacing w:after="120" w:line="264" w:lineRule="auto"/>
              <w:rPr>
                <w:color w:val="C00000"/>
                <w:sz w:val="22"/>
                <w:szCs w:val="22"/>
              </w:rPr>
            </w:pPr>
            <w:r w:rsidRPr="00F871D3">
              <w:rPr>
                <w:b/>
                <w:bCs/>
                <w:color w:val="C00000"/>
                <w:sz w:val="22"/>
                <w:szCs w:val="22"/>
              </w:rPr>
              <w:t xml:space="preserve">PAF 2 </w:t>
            </w:r>
            <w:r w:rsidRPr="00F871D3">
              <w:rPr>
                <w:color w:val="C00000"/>
                <w:sz w:val="22"/>
                <w:szCs w:val="22"/>
              </w:rPr>
              <w:t xml:space="preserve">(Week 5) </w:t>
            </w:r>
            <w:r w:rsidRPr="00F871D3">
              <w:rPr>
                <w:sz w:val="22"/>
                <w:szCs w:val="22"/>
              </w:rPr>
              <w:t xml:space="preserve">– Observed lesson jointly observed by </w:t>
            </w:r>
            <w:r w:rsidRPr="00F871D3">
              <w:rPr>
                <w:b/>
                <w:bCs/>
                <w:color w:val="C00000"/>
                <w:sz w:val="22"/>
                <w:szCs w:val="22"/>
              </w:rPr>
              <w:t>Mentor and Link Tutor</w:t>
            </w:r>
            <w:r w:rsidRPr="00F871D3">
              <w:rPr>
                <w:color w:val="C00000"/>
                <w:sz w:val="22"/>
                <w:szCs w:val="22"/>
              </w:rPr>
              <w:t xml:space="preserve">. </w:t>
            </w:r>
            <w:r w:rsidRPr="00F871D3" w:rsidR="000F795A">
              <w:rPr>
                <w:color w:val="C00000"/>
                <w:sz w:val="22"/>
                <w:szCs w:val="22"/>
              </w:rPr>
              <w:br/>
            </w:r>
            <w:r w:rsidRPr="00F871D3">
              <w:rPr>
                <w:b/>
                <w:bCs/>
                <w:color w:val="C00000"/>
                <w:sz w:val="22"/>
                <w:szCs w:val="22"/>
              </w:rPr>
              <w:t xml:space="preserve">Mentor </w:t>
            </w:r>
            <w:r w:rsidRPr="00F871D3">
              <w:rPr>
                <w:sz w:val="22"/>
                <w:szCs w:val="22"/>
              </w:rPr>
              <w:t>to fill in PAF and send to link tutor when completed by themselves and AT.</w:t>
            </w:r>
          </w:p>
          <w:p w:rsidRPr="00F871D3" w:rsidR="00B11F3F" w:rsidP="00B11F3F" w:rsidRDefault="00B11F3F" w14:paraId="2CCEBE42" w14:textId="77777777">
            <w:pPr>
              <w:pStyle w:val="paragraph"/>
              <w:spacing w:before="0" w:beforeAutospacing="0" w:after="120" w:afterAutospacing="0"/>
              <w:textAlignment w:val="baseline"/>
              <w:rPr>
                <w:rStyle w:val="normaltextrun"/>
                <w:rFonts w:asciiTheme="minorHAnsi" w:hAnsiTheme="minorHAnsi" w:cstheme="minorHAnsi"/>
                <w:sz w:val="22"/>
                <w:szCs w:val="22"/>
              </w:rPr>
            </w:pPr>
            <w:r w:rsidRPr="00F871D3">
              <w:rPr>
                <w:rStyle w:val="normaltextrun"/>
                <w:rFonts w:asciiTheme="minorHAnsi" w:hAnsiTheme="minorHAnsi" w:cstheme="minorHAnsi"/>
                <w:b/>
                <w:bCs/>
                <w:sz w:val="22"/>
                <w:szCs w:val="22"/>
              </w:rPr>
              <w:t xml:space="preserve">AT </w:t>
            </w:r>
            <w:r w:rsidRPr="00F871D3">
              <w:rPr>
                <w:rStyle w:val="normaltextrun"/>
                <w:rFonts w:asciiTheme="minorHAnsi" w:hAnsiTheme="minorHAnsi" w:cstheme="minorHAnsi"/>
                <w:sz w:val="22"/>
                <w:szCs w:val="22"/>
              </w:rPr>
              <w:t xml:space="preserve">to continue to take </w:t>
            </w:r>
            <w:r w:rsidRPr="00F871D3">
              <w:rPr>
                <w:rStyle w:val="normaltextrun"/>
                <w:rFonts w:asciiTheme="minorHAnsi" w:hAnsiTheme="minorHAnsi" w:cstheme="minorHAnsi"/>
                <w:b/>
                <w:bCs/>
                <w:sz w:val="22"/>
                <w:szCs w:val="22"/>
              </w:rPr>
              <w:t>responsibility</w:t>
            </w:r>
            <w:r w:rsidRPr="00F871D3">
              <w:rPr>
                <w:rStyle w:val="normaltextrun"/>
                <w:rFonts w:asciiTheme="minorHAnsi" w:hAnsiTheme="minorHAnsi" w:cstheme="minorHAnsi"/>
                <w:sz w:val="22"/>
                <w:szCs w:val="22"/>
              </w:rPr>
              <w:t xml:space="preserve"> for key structures within the daily routine (register, quiet reading, active workout etc).</w:t>
            </w:r>
          </w:p>
          <w:p w:rsidRPr="00F871D3" w:rsidR="00B11F3F" w:rsidP="00B11F3F" w:rsidRDefault="00B11F3F" w14:paraId="1265A6BF" w14:textId="77777777">
            <w:pPr>
              <w:pStyle w:val="paragraph"/>
              <w:spacing w:before="0" w:beforeAutospacing="0" w:after="120" w:afterAutospacing="0"/>
              <w:rPr>
                <w:rFonts w:cstheme="minorBidi"/>
                <w:sz w:val="22"/>
                <w:szCs w:val="22"/>
              </w:rPr>
            </w:pPr>
            <w:r w:rsidRPr="00F871D3">
              <w:rPr>
                <w:rStyle w:val="normaltextrun"/>
                <w:rFonts w:asciiTheme="minorHAnsi" w:hAnsiTheme="minorHAnsi" w:cstheme="minorBidi"/>
                <w:b/>
                <w:bCs/>
                <w:sz w:val="22"/>
                <w:szCs w:val="22"/>
              </w:rPr>
              <w:t>AT</w:t>
            </w:r>
            <w:r w:rsidRPr="00F871D3">
              <w:rPr>
                <w:rStyle w:val="normaltextrun"/>
                <w:rFonts w:asciiTheme="minorHAnsi" w:hAnsiTheme="minorHAnsi" w:cstheme="minorBidi"/>
                <w:sz w:val="22"/>
                <w:szCs w:val="22"/>
              </w:rPr>
              <w:t xml:space="preserve"> begins to take responsibility for further developing Welsh language opportunities e.g., </w:t>
            </w:r>
            <w:proofErr w:type="spellStart"/>
            <w:r w:rsidRPr="00F871D3">
              <w:rPr>
                <w:rStyle w:val="normaltextrun"/>
                <w:rFonts w:asciiTheme="minorHAnsi" w:hAnsiTheme="minorHAnsi" w:cstheme="minorBidi"/>
                <w:sz w:val="22"/>
                <w:szCs w:val="22"/>
              </w:rPr>
              <w:t>Helpwr</w:t>
            </w:r>
            <w:proofErr w:type="spellEnd"/>
            <w:r w:rsidRPr="00F871D3">
              <w:rPr>
                <w:rStyle w:val="normaltextrun"/>
                <w:rFonts w:asciiTheme="minorHAnsi" w:hAnsiTheme="minorHAnsi" w:cstheme="minorBidi"/>
                <w:sz w:val="22"/>
                <w:szCs w:val="22"/>
              </w:rPr>
              <w:t xml:space="preserve"> Heddiw session, teaching Welsh lessons.</w:t>
            </w:r>
          </w:p>
          <w:p w:rsidRPr="00F871D3" w:rsidR="00B11F3F" w:rsidP="00B11F3F" w:rsidRDefault="00B11F3F" w14:paraId="74831B64" w14:textId="410BC3B9">
            <w:pPr>
              <w:pStyle w:val="paragraph"/>
              <w:spacing w:before="0" w:beforeAutospacing="0" w:after="120" w:afterAutospacing="0"/>
              <w:textAlignment w:val="baseline"/>
              <w:rPr>
                <w:rStyle w:val="normaltextrun"/>
                <w:rFonts w:asciiTheme="minorHAnsi" w:hAnsiTheme="minorHAnsi" w:cstheme="minorHAnsi"/>
                <w:sz w:val="22"/>
                <w:szCs w:val="22"/>
              </w:rPr>
            </w:pPr>
            <w:r w:rsidRPr="00F871D3">
              <w:rPr>
                <w:rStyle w:val="normaltextrun"/>
                <w:rFonts w:asciiTheme="minorHAnsi" w:hAnsiTheme="minorHAnsi" w:cstheme="minorHAnsi"/>
                <w:b/>
                <w:bCs/>
                <w:sz w:val="22"/>
                <w:szCs w:val="22"/>
              </w:rPr>
              <w:t>AT</w:t>
            </w:r>
            <w:r w:rsidRPr="00F871D3">
              <w:rPr>
                <w:rStyle w:val="normaltextrun"/>
                <w:rFonts w:asciiTheme="minorHAnsi" w:hAnsiTheme="minorHAnsi" w:cstheme="minorHAnsi"/>
                <w:sz w:val="22"/>
                <w:szCs w:val="22"/>
              </w:rPr>
              <w:t xml:space="preserve"> continues to take part in ‘</w:t>
            </w:r>
            <w:r w:rsidRPr="00F871D3">
              <w:rPr>
                <w:rStyle w:val="normaltextrun"/>
                <w:rFonts w:asciiTheme="minorHAnsi" w:hAnsiTheme="minorHAnsi" w:cstheme="minorHAnsi"/>
                <w:b/>
                <w:bCs/>
                <w:sz w:val="22"/>
                <w:szCs w:val="22"/>
              </w:rPr>
              <w:t>out of the classroom’ responsibilities</w:t>
            </w:r>
            <w:r w:rsidRPr="00F871D3">
              <w:rPr>
                <w:rStyle w:val="normaltextrun"/>
                <w:rFonts w:asciiTheme="minorHAnsi" w:hAnsiTheme="minorHAnsi" w:cstheme="minorHAnsi"/>
                <w:sz w:val="22"/>
                <w:szCs w:val="22"/>
              </w:rPr>
              <w:t xml:space="preserve"> (transitioning around the building/ break time supervision, cloak room supervision etc).</w:t>
            </w:r>
          </w:p>
          <w:p w:rsidRPr="00F871D3" w:rsidR="00B11F3F" w:rsidP="00B11F3F" w:rsidRDefault="7104F2D0" w14:paraId="060BD829" w14:textId="20082C45">
            <w:pPr>
              <w:pStyle w:val="paragraph"/>
              <w:spacing w:before="0" w:beforeAutospacing="0" w:after="120" w:afterAutospacing="0"/>
              <w:textAlignment w:val="baseline"/>
              <w:rPr>
                <w:rStyle w:val="eop"/>
                <w:rFonts w:asciiTheme="minorHAnsi" w:hAnsiTheme="minorHAnsi" w:cstheme="minorHAnsi"/>
                <w:sz w:val="22"/>
                <w:szCs w:val="22"/>
              </w:rPr>
            </w:pPr>
            <w:r w:rsidRPr="00F871D3">
              <w:rPr>
                <w:rStyle w:val="eop"/>
                <w:rFonts w:asciiTheme="minorHAnsi" w:hAnsiTheme="minorHAnsi" w:cstheme="minorBidi"/>
                <w:b/>
                <w:bCs/>
                <w:sz w:val="22"/>
                <w:szCs w:val="22"/>
              </w:rPr>
              <w:t xml:space="preserve">Observation </w:t>
            </w:r>
            <w:r w:rsidRPr="00F871D3">
              <w:rPr>
                <w:rStyle w:val="eop"/>
                <w:rFonts w:asciiTheme="minorHAnsi" w:hAnsiTheme="minorHAnsi" w:cstheme="minorBidi"/>
                <w:sz w:val="22"/>
                <w:szCs w:val="22"/>
              </w:rPr>
              <w:t>of practitioners. – focus on differentiation and behaviour for learning strategies.</w:t>
            </w:r>
          </w:p>
          <w:p w:rsidRPr="00F871D3" w:rsidR="00F450D4" w:rsidP="186488DE" w:rsidRDefault="0C09AE44" w14:paraId="0D7DBAC4" w14:textId="5F0636AB">
            <w:pPr>
              <w:spacing w:after="120" w:line="264" w:lineRule="auto"/>
              <w:rPr>
                <w:sz w:val="22"/>
                <w:szCs w:val="22"/>
              </w:rPr>
            </w:pPr>
            <w:r w:rsidRPr="00F871D3">
              <w:rPr>
                <w:rFonts w:ascii="Calibri" w:hAnsi="Calibri" w:eastAsia="Calibri" w:cs="Calibri"/>
                <w:b/>
                <w:bCs/>
                <w:sz w:val="22"/>
                <w:szCs w:val="22"/>
              </w:rPr>
              <w:t>Reflection</w:t>
            </w:r>
            <w:r w:rsidRPr="00F871D3">
              <w:rPr>
                <w:rFonts w:ascii="Calibri" w:hAnsi="Calibri" w:eastAsia="Calibri" w:cs="Calibri"/>
                <w:sz w:val="22"/>
                <w:szCs w:val="22"/>
              </w:rPr>
              <w:t xml:space="preserve">: ATs reflect on their observation of learning and evaluate their teaching. They take notes, remembering what was said and done. They analyse learning. Complete 1 observation daily and an evaluation every time the AT has taught in their PJ. </w:t>
            </w:r>
          </w:p>
          <w:p w:rsidRPr="00F871D3" w:rsidR="00F450D4" w:rsidP="186488DE" w:rsidRDefault="0C09AE44" w14:paraId="7EF53564" w14:textId="548DF2EA">
            <w:pPr>
              <w:spacing w:after="60"/>
              <w:rPr>
                <w:sz w:val="22"/>
                <w:szCs w:val="22"/>
              </w:rPr>
            </w:pPr>
            <w:r w:rsidRPr="00F871D3">
              <w:rPr>
                <w:rFonts w:ascii="Calibri" w:hAnsi="Calibri" w:eastAsia="Calibri" w:cs="Calibri"/>
                <w:b/>
                <w:bCs/>
                <w:sz w:val="22"/>
                <w:szCs w:val="22"/>
              </w:rPr>
              <w:t xml:space="preserve">Write one Professional Learning Experience on a Word document </w:t>
            </w:r>
            <w:r w:rsidRPr="00F871D3">
              <w:rPr>
                <w:rFonts w:ascii="Calibri" w:hAnsi="Calibri" w:eastAsia="Calibri" w:cs="Calibri"/>
                <w:sz w:val="22"/>
                <w:szCs w:val="22"/>
              </w:rPr>
              <w:t>and collect relevant evidence (following discussion with mentor), by Friday evening.</w:t>
            </w:r>
            <w:r w:rsidRPr="00F871D3">
              <w:rPr>
                <w:b/>
                <w:bCs/>
                <w:color w:val="C00000"/>
                <w:sz w:val="22"/>
                <w:szCs w:val="22"/>
              </w:rPr>
              <w:t xml:space="preserve"> </w:t>
            </w:r>
          </w:p>
          <w:p w:rsidRPr="00F871D3" w:rsidR="00F450D4" w:rsidP="000F795A" w:rsidRDefault="7104F2D0" w14:paraId="1143F2BE" w14:textId="55A9BEDB">
            <w:pPr>
              <w:spacing w:after="120"/>
              <w:rPr>
                <w:b/>
                <w:bCs/>
                <w:color w:val="C00000"/>
                <w:sz w:val="22"/>
                <w:szCs w:val="22"/>
              </w:rPr>
            </w:pPr>
            <w:r w:rsidRPr="00F871D3">
              <w:rPr>
                <w:b/>
                <w:bCs/>
                <w:color w:val="C00000"/>
                <w:sz w:val="22"/>
                <w:szCs w:val="22"/>
              </w:rPr>
              <w:t>AT</w:t>
            </w:r>
            <w:r w:rsidRPr="00F871D3">
              <w:rPr>
                <w:color w:val="C00000"/>
                <w:sz w:val="22"/>
                <w:szCs w:val="22"/>
              </w:rPr>
              <w:t xml:space="preserve"> – </w:t>
            </w:r>
            <w:r w:rsidRPr="00F871D3">
              <w:rPr>
                <w:b/>
                <w:bCs/>
                <w:color w:val="C00000"/>
                <w:sz w:val="22"/>
                <w:szCs w:val="22"/>
              </w:rPr>
              <w:t xml:space="preserve">to ensure that the that the Lesson Study activity has been completed by the end of Week 5 (linked to 2211 assignment).  </w:t>
            </w:r>
          </w:p>
        </w:tc>
        <w:tc>
          <w:tcPr>
            <w:tcW w:w="1487" w:type="pct"/>
            <w:tcBorders>
              <w:left w:val="single" w:color="auto" w:sz="4" w:space="0"/>
            </w:tcBorders>
            <w:shd w:val="clear" w:color="auto" w:fill="DEEAF6" w:themeFill="accent5" w:themeFillTint="33"/>
          </w:tcPr>
          <w:p w:rsidRPr="00F871D3" w:rsidR="00C471C5" w:rsidP="00C471C5" w:rsidRDefault="00C471C5" w14:paraId="45524667" w14:textId="77777777">
            <w:pPr>
              <w:spacing w:after="80" w:line="264" w:lineRule="auto"/>
              <w:rPr>
                <w:rFonts w:ascii="Calibri" w:hAnsi="Calibri" w:eastAsia="Calibri" w:cs="Calibri"/>
                <w:b/>
                <w:bCs/>
                <w:color w:val="C00000"/>
                <w:sz w:val="22"/>
                <w:szCs w:val="22"/>
              </w:rPr>
            </w:pPr>
            <w:r w:rsidRPr="00F871D3">
              <w:rPr>
                <w:rFonts w:ascii="Calibri" w:hAnsi="Calibri" w:eastAsia="Calibri" w:cs="Calibri"/>
                <w:b/>
                <w:bCs/>
                <w:color w:val="C00000"/>
                <w:sz w:val="22"/>
                <w:szCs w:val="22"/>
              </w:rPr>
              <w:t>University call back day Friday January 9th</w:t>
            </w:r>
          </w:p>
          <w:p w:rsidRPr="00F871D3" w:rsidR="00C471C5" w:rsidP="00C471C5" w:rsidRDefault="00C471C5" w14:paraId="0B0D2114" w14:textId="77777777">
            <w:pPr>
              <w:spacing w:after="80"/>
              <w:rPr>
                <w:bCs/>
                <w:sz w:val="22"/>
                <w:szCs w:val="22"/>
              </w:rPr>
            </w:pPr>
            <w:r w:rsidRPr="00F871D3">
              <w:rPr>
                <w:b/>
                <w:sz w:val="22"/>
                <w:szCs w:val="22"/>
              </w:rPr>
              <w:t xml:space="preserve">Mentor to </w:t>
            </w:r>
            <w:r w:rsidRPr="00F871D3">
              <w:rPr>
                <w:bCs/>
                <w:sz w:val="22"/>
                <w:szCs w:val="22"/>
              </w:rPr>
              <w:t>meet with AT formally once a week.</w:t>
            </w:r>
          </w:p>
          <w:p w:rsidRPr="00F871D3" w:rsidR="00C471C5" w:rsidP="00C471C5" w:rsidRDefault="00C471C5" w14:paraId="11BAA196" w14:textId="77777777">
            <w:pPr>
              <w:spacing w:after="80"/>
              <w:rPr>
                <w:bCs/>
                <w:sz w:val="22"/>
                <w:szCs w:val="22"/>
              </w:rPr>
            </w:pPr>
            <w:r w:rsidRPr="00F871D3">
              <w:rPr>
                <w:b/>
                <w:sz w:val="22"/>
                <w:szCs w:val="22"/>
              </w:rPr>
              <w:t xml:space="preserve">Mentor to </w:t>
            </w:r>
            <w:r w:rsidRPr="00F871D3">
              <w:rPr>
                <w:bCs/>
                <w:sz w:val="22"/>
                <w:szCs w:val="22"/>
              </w:rPr>
              <w:t>check that AT is completing ‘Observations’ in the Professional Journal at least twice a week.</w:t>
            </w:r>
          </w:p>
          <w:p w:rsidRPr="00F871D3" w:rsidR="00C471C5" w:rsidP="00C471C5" w:rsidRDefault="00C471C5" w14:paraId="3FD5A484" w14:textId="77777777">
            <w:pPr>
              <w:spacing w:after="80"/>
              <w:rPr>
                <w:b/>
                <w:sz w:val="22"/>
                <w:szCs w:val="22"/>
              </w:rPr>
            </w:pPr>
            <w:r w:rsidRPr="00F871D3">
              <w:rPr>
                <w:b/>
                <w:sz w:val="22"/>
                <w:szCs w:val="22"/>
              </w:rPr>
              <w:t xml:space="preserve">Mentor to </w:t>
            </w:r>
            <w:r w:rsidRPr="00F871D3">
              <w:rPr>
                <w:bCs/>
                <w:sz w:val="22"/>
                <w:szCs w:val="22"/>
              </w:rPr>
              <w:t>write comments every now and then.</w:t>
            </w:r>
            <w:r w:rsidRPr="00F871D3">
              <w:rPr>
                <w:b/>
                <w:sz w:val="22"/>
                <w:szCs w:val="22"/>
              </w:rPr>
              <w:t xml:space="preserve"> </w:t>
            </w:r>
          </w:p>
          <w:p w:rsidRPr="00F871D3" w:rsidR="00C471C5" w:rsidP="00C471C5" w:rsidRDefault="00C471C5" w14:paraId="02152CEB" w14:textId="77777777">
            <w:pPr>
              <w:spacing w:after="80"/>
              <w:rPr>
                <w:b/>
                <w:sz w:val="22"/>
                <w:szCs w:val="22"/>
              </w:rPr>
            </w:pPr>
            <w:r w:rsidRPr="00F871D3">
              <w:rPr>
                <w:b/>
                <w:sz w:val="22"/>
                <w:szCs w:val="22"/>
              </w:rPr>
              <w:t xml:space="preserve">Mentor to </w:t>
            </w:r>
            <w:r w:rsidRPr="00F871D3">
              <w:rPr>
                <w:bCs/>
                <w:sz w:val="22"/>
                <w:szCs w:val="22"/>
              </w:rPr>
              <w:t>complete an ‘Evaluation’ every time the AT teaches.</w:t>
            </w:r>
            <w:r w:rsidRPr="00F871D3">
              <w:rPr>
                <w:b/>
                <w:sz w:val="22"/>
                <w:szCs w:val="22"/>
              </w:rPr>
              <w:t xml:space="preserve"> Mentor to </w:t>
            </w:r>
            <w:r w:rsidRPr="00F871D3">
              <w:rPr>
                <w:bCs/>
                <w:sz w:val="22"/>
                <w:szCs w:val="22"/>
              </w:rPr>
              <w:t>check that AT is then completing the rest of the Evaluation.</w:t>
            </w:r>
            <w:r w:rsidRPr="00F871D3">
              <w:rPr>
                <w:b/>
                <w:sz w:val="22"/>
                <w:szCs w:val="22"/>
              </w:rPr>
              <w:t xml:space="preserve"> </w:t>
            </w:r>
          </w:p>
          <w:p w:rsidRPr="00F871D3" w:rsidR="00C471C5" w:rsidP="00C471C5" w:rsidRDefault="00C471C5" w14:paraId="0168DDC9" w14:textId="77777777">
            <w:pPr>
              <w:spacing w:after="80"/>
              <w:rPr>
                <w:sz w:val="22"/>
                <w:szCs w:val="22"/>
              </w:rPr>
            </w:pPr>
            <w:r w:rsidRPr="00F871D3">
              <w:rPr>
                <w:b/>
                <w:bCs/>
                <w:color w:val="C00000"/>
                <w:sz w:val="22"/>
                <w:szCs w:val="22"/>
              </w:rPr>
              <w:t>Mentor to</w:t>
            </w:r>
            <w:r w:rsidRPr="00F871D3">
              <w:rPr>
                <w:color w:val="C00000"/>
                <w:sz w:val="22"/>
                <w:szCs w:val="22"/>
              </w:rPr>
              <w:t xml:space="preserve"> observe, review and complete </w:t>
            </w:r>
            <w:r w:rsidRPr="00F871D3">
              <w:rPr>
                <w:b/>
                <w:color w:val="C00000"/>
                <w:sz w:val="22"/>
                <w:szCs w:val="22"/>
              </w:rPr>
              <w:t>Pedagogy Assessment Form</w:t>
            </w:r>
            <w:r w:rsidRPr="00F871D3">
              <w:rPr>
                <w:color w:val="C00000"/>
                <w:sz w:val="22"/>
                <w:szCs w:val="22"/>
              </w:rPr>
              <w:t xml:space="preserve"> 2 </w:t>
            </w:r>
            <w:r w:rsidRPr="00F871D3">
              <w:rPr>
                <w:b/>
                <w:bCs/>
                <w:color w:val="C00000"/>
                <w:sz w:val="22"/>
                <w:szCs w:val="22"/>
              </w:rPr>
              <w:t>(PAF 2 in Week 5)</w:t>
            </w:r>
            <w:r w:rsidRPr="00F871D3">
              <w:rPr>
                <w:color w:val="C00000"/>
                <w:sz w:val="22"/>
                <w:szCs w:val="22"/>
              </w:rPr>
              <w:t xml:space="preserve"> </w:t>
            </w:r>
            <w:r w:rsidRPr="00F871D3">
              <w:rPr>
                <w:sz w:val="22"/>
                <w:szCs w:val="22"/>
              </w:rPr>
              <w:t>and set targets.</w:t>
            </w:r>
          </w:p>
          <w:p w:rsidRPr="00F871D3" w:rsidR="00C471C5" w:rsidP="00C471C5" w:rsidRDefault="00C471C5" w14:paraId="2F111428" w14:textId="77777777">
            <w:pPr>
              <w:spacing w:after="80"/>
              <w:rPr>
                <w:sz w:val="22"/>
                <w:szCs w:val="22"/>
              </w:rPr>
            </w:pPr>
            <w:r w:rsidRPr="00F871D3">
              <w:rPr>
                <w:b/>
                <w:bCs/>
                <w:sz w:val="22"/>
                <w:szCs w:val="22"/>
              </w:rPr>
              <w:t>Mentor to</w:t>
            </w:r>
            <w:r w:rsidRPr="00F871D3">
              <w:rPr>
                <w:sz w:val="22"/>
                <w:szCs w:val="22"/>
              </w:rPr>
              <w:t xml:space="preserve"> check planning and annotate lesson plans.</w:t>
            </w:r>
          </w:p>
          <w:p w:rsidRPr="00F871D3" w:rsidR="00C471C5" w:rsidP="00C471C5" w:rsidRDefault="00C471C5" w14:paraId="3D3F0C7B" w14:textId="77777777">
            <w:pPr>
              <w:spacing w:after="80"/>
              <w:rPr>
                <w:sz w:val="22"/>
                <w:szCs w:val="22"/>
              </w:rPr>
            </w:pPr>
            <w:r w:rsidRPr="00F871D3">
              <w:rPr>
                <w:b/>
                <w:bCs/>
                <w:sz w:val="22"/>
                <w:szCs w:val="22"/>
              </w:rPr>
              <w:t>Mentor to</w:t>
            </w:r>
            <w:r w:rsidRPr="00F871D3">
              <w:rPr>
                <w:sz w:val="22"/>
                <w:szCs w:val="22"/>
              </w:rPr>
              <w:t xml:space="preserve"> check the PAF is</w:t>
            </w:r>
            <w:r w:rsidRPr="00F871D3">
              <w:rPr>
                <w:b/>
                <w:bCs/>
                <w:sz w:val="22"/>
                <w:szCs w:val="22"/>
              </w:rPr>
              <w:t xml:space="preserve"> </w:t>
            </w:r>
            <w:r w:rsidRPr="00F871D3">
              <w:rPr>
                <w:sz w:val="22"/>
                <w:szCs w:val="22"/>
              </w:rPr>
              <w:t>uploaded to the ATs PLP and ensure AT is uploading other evidence as well (AT to share PLP link with both Mentor &amp; Link Tutor).</w:t>
            </w:r>
          </w:p>
          <w:p w:rsidRPr="00F871D3" w:rsidR="00F450D4" w:rsidP="00C471C5" w:rsidRDefault="00C471C5" w14:paraId="21EA192F" w14:textId="36CE9C18">
            <w:pPr>
              <w:spacing w:after="80"/>
              <w:rPr>
                <w:b/>
                <w:bCs/>
                <w:color w:val="C00000"/>
                <w:sz w:val="22"/>
                <w:szCs w:val="22"/>
              </w:rPr>
            </w:pPr>
            <w:r w:rsidRPr="00F871D3">
              <w:rPr>
                <w:b/>
                <w:bCs/>
                <w:color w:val="C00000"/>
                <w:sz w:val="22"/>
                <w:szCs w:val="22"/>
              </w:rPr>
              <w:t>Please ensure that the Lesson Study activity has been completed by the end of Week 5.</w:t>
            </w:r>
          </w:p>
        </w:tc>
      </w:tr>
    </w:tbl>
    <w:p w:rsidRPr="00174D19" w:rsidR="001E4C11" w:rsidP="186488DE" w:rsidRDefault="001E4C11" w14:paraId="75FB4474" w14:textId="1B042850">
      <w:pPr>
        <w:pStyle w:val="Heading1"/>
        <w:rPr>
          <w:b/>
          <w:bCs/>
        </w:rPr>
      </w:pPr>
    </w:p>
    <w:p w:rsidR="00F76454" w:rsidRDefault="00F76454" w14:paraId="33559C3F" w14:textId="77777777">
      <w:pPr>
        <w:rPr>
          <w:rFonts w:asciiTheme="majorHAnsi" w:hAnsiTheme="majorHAnsi" w:eastAsiaTheme="majorEastAsia" w:cstheme="majorBidi"/>
          <w:b/>
          <w:bCs/>
          <w:color w:val="2F5496" w:themeColor="accent1" w:themeShade="BF"/>
          <w:sz w:val="32"/>
          <w:szCs w:val="32"/>
        </w:rPr>
      </w:pPr>
      <w:r>
        <w:rPr>
          <w:b/>
          <w:bCs/>
        </w:rPr>
        <w:br w:type="page"/>
      </w:r>
    </w:p>
    <w:p w:rsidRPr="00174D19" w:rsidR="001E4C11" w:rsidP="00AE1C88" w:rsidRDefault="001E4C11" w14:paraId="2511F8D8" w14:textId="7A5E22E2">
      <w:pPr>
        <w:pStyle w:val="Heading1"/>
        <w:rPr>
          <w:b/>
          <w:bCs/>
        </w:rPr>
      </w:pPr>
      <w:r w:rsidRPr="186488DE">
        <w:rPr>
          <w:b/>
          <w:bCs/>
        </w:rPr>
        <w:lastRenderedPageBreak/>
        <w:t xml:space="preserve">Week </w:t>
      </w:r>
      <w:r w:rsidRPr="186488DE" w:rsidR="000F795A">
        <w:rPr>
          <w:b/>
          <w:bCs/>
        </w:rPr>
        <w:t>6</w:t>
      </w:r>
      <w:r w:rsidR="008B4CD7">
        <w:tab/>
      </w:r>
      <w:r w:rsidR="007942D7">
        <w:t xml:space="preserve"> </w:t>
      </w:r>
    </w:p>
    <w:p w:rsidR="00423048" w:rsidP="00BD2B60" w:rsidRDefault="001E4C11" w14:paraId="541F376E" w14:textId="29141055">
      <w:pPr>
        <w:spacing w:after="60"/>
        <w:rPr>
          <w:b/>
          <w:bCs/>
          <w:color w:val="C00000"/>
        </w:rPr>
      </w:pPr>
      <w:r w:rsidRPr="005A41E9">
        <w:rPr>
          <w:b/>
          <w:bCs/>
          <w:color w:val="C00000"/>
        </w:rPr>
        <w:t xml:space="preserve">ATs plan and teach full lessons as agreed with the mentor and take responsibility for approximately </w:t>
      </w:r>
      <w:r w:rsidR="00557E78">
        <w:rPr>
          <w:b/>
          <w:bCs/>
          <w:color w:val="C00000"/>
        </w:rPr>
        <w:t>10</w:t>
      </w:r>
      <w:r w:rsidRPr="005A41E9">
        <w:rPr>
          <w:b/>
          <w:bCs/>
          <w:color w:val="C00000"/>
        </w:rPr>
        <w:t xml:space="preserve"> hours of lessons/ delivery.</w:t>
      </w:r>
    </w:p>
    <w:p w:rsidRPr="00C800F3" w:rsidR="00C800F3" w:rsidP="00C800F3" w:rsidRDefault="00C800F3" w14:paraId="649A1707" w14:textId="77777777">
      <w:r w:rsidRPr="00C800F3">
        <w:t>By the end of Week 6, ATs should have:</w:t>
      </w:r>
    </w:p>
    <w:p w:rsidRPr="00C800F3" w:rsidR="00C800F3" w:rsidP="00C800F3" w:rsidRDefault="00C800F3" w14:paraId="06725551" w14:textId="583D4A80">
      <w:pPr>
        <w:pStyle w:val="ListParagraph"/>
        <w:numPr>
          <w:ilvl w:val="0"/>
          <w:numId w:val="44"/>
        </w:numPr>
      </w:pPr>
      <w:r w:rsidRPr="00C800F3">
        <w:t>continued to plan autonomously with some mentor support.</w:t>
      </w:r>
    </w:p>
    <w:p w:rsidR="00C800F3" w:rsidP="00C800F3" w:rsidRDefault="00C800F3" w14:paraId="51388817" w14:textId="77777777">
      <w:pPr>
        <w:pStyle w:val="ListParagraph"/>
        <w:numPr>
          <w:ilvl w:val="0"/>
          <w:numId w:val="44"/>
        </w:numPr>
      </w:pPr>
      <w:r w:rsidRPr="00C800F3">
        <w:t xml:space="preserve">continued to take part in ‘out of classroom’ responsibilities. </w:t>
      </w:r>
    </w:p>
    <w:p w:rsidRPr="00C800F3" w:rsidR="00ED14D1" w:rsidP="00C800F3" w:rsidRDefault="00C800F3" w14:paraId="5A66A0D0" w14:textId="24905C7A">
      <w:pPr>
        <w:pStyle w:val="ListParagraph"/>
        <w:numPr>
          <w:ilvl w:val="0"/>
          <w:numId w:val="44"/>
        </w:numPr>
      </w:pPr>
      <w:r w:rsidRPr="00C800F3">
        <w:t>focused on whole class teaching</w:t>
      </w:r>
    </w:p>
    <w:tbl>
      <w:tblPr>
        <w:tblStyle w:val="TableGrid"/>
        <w:tblW w:w="15258" w:type="dxa"/>
        <w:tblLook w:val="04A0" w:firstRow="1" w:lastRow="0" w:firstColumn="1" w:lastColumn="0" w:noHBand="0" w:noVBand="1"/>
      </w:tblPr>
      <w:tblGrid>
        <w:gridCol w:w="10440"/>
        <w:gridCol w:w="4818"/>
      </w:tblGrid>
      <w:tr w:rsidRPr="005A41E9" w:rsidR="000210C5" w:rsidTr="6F1841B7" w14:paraId="15B40A12" w14:textId="77777777">
        <w:tc>
          <w:tcPr>
            <w:tcW w:w="10440" w:type="dxa"/>
            <w:tcBorders>
              <w:right w:val="single" w:color="auto" w:sz="4" w:space="0"/>
            </w:tcBorders>
            <w:shd w:val="clear" w:color="auto" w:fill="F2F2F2" w:themeFill="background1" w:themeFillShade="F2"/>
            <w:tcMar/>
          </w:tcPr>
          <w:p w:rsidRPr="00C471C5" w:rsidR="000210C5" w:rsidP="000210C5" w:rsidRDefault="000210C5" w14:paraId="1B2EEED1" w14:textId="466ACD48">
            <w:pPr>
              <w:spacing w:after="60"/>
              <w:rPr>
                <w:sz w:val="20"/>
                <w:szCs w:val="20"/>
              </w:rPr>
            </w:pPr>
            <w:r w:rsidRPr="00C471C5">
              <w:rPr>
                <w:sz w:val="20"/>
                <w:szCs w:val="20"/>
              </w:rPr>
              <w:t>AT Activities</w:t>
            </w:r>
          </w:p>
        </w:tc>
        <w:tc>
          <w:tcPr>
            <w:tcW w:w="4818" w:type="dxa"/>
            <w:tcBorders>
              <w:left w:val="single" w:color="auto" w:sz="4" w:space="0"/>
            </w:tcBorders>
            <w:shd w:val="clear" w:color="auto" w:fill="F2F2F2" w:themeFill="background1" w:themeFillShade="F2"/>
            <w:tcMar/>
          </w:tcPr>
          <w:p w:rsidRPr="00C471C5" w:rsidR="000210C5" w:rsidP="000210C5" w:rsidRDefault="000210C5" w14:paraId="728C916D" w14:textId="470BC63A">
            <w:pPr>
              <w:spacing w:after="60"/>
              <w:rPr>
                <w:sz w:val="20"/>
                <w:szCs w:val="20"/>
              </w:rPr>
            </w:pPr>
            <w:r w:rsidRPr="00C471C5">
              <w:rPr>
                <w:sz w:val="20"/>
                <w:szCs w:val="20"/>
              </w:rPr>
              <w:t xml:space="preserve">Mentor Activities </w:t>
            </w:r>
          </w:p>
        </w:tc>
      </w:tr>
      <w:tr w:rsidRPr="005A41E9" w:rsidR="005A41E9" w:rsidTr="6F1841B7" w14:paraId="7F0F735C" w14:textId="77777777">
        <w:trPr>
          <w:trHeight w:val="6547"/>
        </w:trPr>
        <w:tc>
          <w:tcPr>
            <w:tcW w:w="10440" w:type="dxa"/>
            <w:tcBorders>
              <w:right w:val="single" w:color="auto" w:sz="4" w:space="0"/>
            </w:tcBorders>
            <w:shd w:val="clear" w:color="auto" w:fill="E2EFD9" w:themeFill="accent6" w:themeFillTint="33"/>
            <w:tcMar/>
          </w:tcPr>
          <w:p w:rsidRPr="000210C5" w:rsidR="000210C5" w:rsidP="000210C5" w:rsidRDefault="000210C5" w14:paraId="00666AA9" w14:textId="4C60DA76">
            <w:pPr>
              <w:spacing w:after="60" w:line="264" w:lineRule="auto"/>
              <w:rPr>
                <w:b/>
                <w:bCs/>
                <w:color w:val="C00000"/>
                <w:sz w:val="20"/>
                <w:szCs w:val="20"/>
              </w:rPr>
            </w:pPr>
            <w:r w:rsidRPr="000210C5">
              <w:rPr>
                <w:b/>
                <w:bCs/>
                <w:color w:val="C00000"/>
                <w:sz w:val="20"/>
                <w:szCs w:val="20"/>
              </w:rPr>
              <w:t xml:space="preserve">Monday </w:t>
            </w:r>
            <w:r w:rsidRPr="000210C5" w:rsidR="00FA18D7">
              <w:rPr>
                <w:b/>
                <w:bCs/>
                <w:color w:val="C00000"/>
                <w:sz w:val="20"/>
                <w:szCs w:val="20"/>
              </w:rPr>
              <w:t>19/01/26</w:t>
            </w:r>
            <w:r w:rsidRPr="000210C5">
              <w:rPr>
                <w:b/>
                <w:bCs/>
                <w:color w:val="C00000"/>
                <w:sz w:val="20"/>
                <w:szCs w:val="20"/>
              </w:rPr>
              <w:t xml:space="preserve"> </w:t>
            </w:r>
            <w:r w:rsidR="00FA18D7">
              <w:rPr>
                <w:b/>
                <w:bCs/>
                <w:color w:val="C00000"/>
                <w:sz w:val="20"/>
                <w:szCs w:val="20"/>
              </w:rPr>
              <w:t xml:space="preserve">- </w:t>
            </w:r>
            <w:r>
              <w:rPr>
                <w:b/>
                <w:bCs/>
                <w:color w:val="C00000"/>
                <w:sz w:val="20"/>
                <w:szCs w:val="20"/>
              </w:rPr>
              <w:t>Lead School Day</w:t>
            </w:r>
            <w:r w:rsidRPr="000210C5">
              <w:rPr>
                <w:b/>
                <w:bCs/>
                <w:color w:val="C00000"/>
                <w:sz w:val="20"/>
                <w:szCs w:val="20"/>
              </w:rPr>
              <w:t xml:space="preserve"> 10 Ysgol Broughton</w:t>
            </w:r>
          </w:p>
          <w:p w:rsidRPr="00066D06" w:rsidR="00F76454" w:rsidP="6F1841B7" w:rsidRDefault="00F76454" w14:paraId="33F06108" w14:textId="610CCB03">
            <w:pPr>
              <w:pBdr>
                <w:top w:val="single" w:color="FF000000" w:sz="4" w:space="1"/>
                <w:left w:val="single" w:color="FF000000" w:sz="4" w:space="4"/>
                <w:bottom w:val="single" w:color="FF000000" w:sz="4" w:space="1"/>
                <w:right w:val="single" w:color="FF000000" w:sz="4" w:space="4"/>
                <w:between w:val="single" w:color="FF000000" w:sz="4" w:space="1"/>
                <w:bar w:val="single" w:color="FF000000" w:sz="4" w:space="0"/>
              </w:pBdr>
              <w:shd w:val="clear" w:color="auto" w:fill="FFF2CC" w:themeFill="accent4" w:themeFillTint="33"/>
              <w:ind w:left="296" w:right="198"/>
              <w:jc w:val="center"/>
              <w:rPr>
                <w:rFonts w:ascii="Calibri" w:hAnsi="Calibri" w:eastAsia="Calibri" w:cs="Calibri"/>
                <w:b w:val="1"/>
                <w:bCs w:val="1"/>
                <w:color w:val="C00000"/>
                <w:sz w:val="22"/>
                <w:szCs w:val="22"/>
              </w:rPr>
            </w:pPr>
            <w:r w:rsidRPr="6F1841B7" w:rsidR="00F76454">
              <w:rPr>
                <w:rFonts w:ascii="Calibri" w:hAnsi="Calibri" w:eastAsia="Calibri" w:cs="Calibri"/>
                <w:b w:val="1"/>
                <w:bCs w:val="1"/>
                <w:color w:val="C00000"/>
                <w:sz w:val="22"/>
                <w:szCs w:val="22"/>
              </w:rPr>
              <w:t xml:space="preserve">Tuesday of Week </w:t>
            </w:r>
            <w:r w:rsidRPr="6F1841B7" w:rsidR="00F76454">
              <w:rPr>
                <w:rFonts w:ascii="Calibri" w:hAnsi="Calibri" w:eastAsia="Calibri" w:cs="Calibri"/>
                <w:b w:val="1"/>
                <w:bCs w:val="1"/>
                <w:color w:val="C00000"/>
                <w:sz w:val="22"/>
                <w:szCs w:val="22"/>
              </w:rPr>
              <w:t>6</w:t>
            </w:r>
            <w:r w:rsidRPr="6F1841B7" w:rsidR="00F76454">
              <w:rPr>
                <w:rFonts w:ascii="Calibri" w:hAnsi="Calibri" w:eastAsia="Calibri" w:cs="Calibri"/>
                <w:b w:val="1"/>
                <w:bCs w:val="1"/>
                <w:color w:val="C00000"/>
                <w:sz w:val="22"/>
                <w:szCs w:val="22"/>
              </w:rPr>
              <w:t xml:space="preserve"> </w:t>
            </w:r>
            <w:r w:rsidRPr="6F1841B7" w:rsidR="00F76454">
              <w:rPr>
                <w:rFonts w:ascii="Calibri" w:hAnsi="Calibri" w:eastAsia="Calibri" w:cs="Calibri"/>
                <w:b w:val="1"/>
                <w:bCs w:val="1"/>
                <w:color w:val="C00000"/>
                <w:sz w:val="22"/>
                <w:szCs w:val="22"/>
              </w:rPr>
              <w:t>= 2 – 3 o’clock – Welsh session online</w:t>
            </w:r>
          </w:p>
          <w:p w:rsidRPr="00C61F21" w:rsidR="00740066" w:rsidP="00C61F21" w:rsidRDefault="00740066" w14:paraId="6E31726A" w14:textId="39B6B338">
            <w:pPr>
              <w:spacing w:after="60" w:line="264" w:lineRule="auto"/>
              <w:rPr>
                <w:sz w:val="20"/>
                <w:szCs w:val="20"/>
              </w:rPr>
            </w:pPr>
            <w:r w:rsidRPr="00C61F21">
              <w:rPr>
                <w:b/>
                <w:bCs/>
                <w:sz w:val="20"/>
                <w:szCs w:val="20"/>
              </w:rPr>
              <w:t>ATs</w:t>
            </w:r>
            <w:r w:rsidRPr="00C61F21">
              <w:rPr>
                <w:sz w:val="20"/>
                <w:szCs w:val="20"/>
              </w:rPr>
              <w:t xml:space="preserve"> plan &amp; deliver whole lessons which include the CCRs. Lesson plans to be shared with mentor </w:t>
            </w:r>
            <w:r w:rsidRPr="00C61F21">
              <w:rPr>
                <w:b/>
                <w:bCs/>
                <w:sz w:val="20"/>
                <w:szCs w:val="20"/>
              </w:rPr>
              <w:t>at least 48 hours in advance</w:t>
            </w:r>
            <w:r w:rsidRPr="00C61F21">
              <w:rPr>
                <w:sz w:val="20"/>
                <w:szCs w:val="20"/>
              </w:rPr>
              <w:t xml:space="preserve">. Mentor to annotate lesson plans and offer support and guidance. All lesson plans to be written on CaBan template. </w:t>
            </w:r>
          </w:p>
          <w:p w:rsidRPr="00C61F21" w:rsidR="00740066" w:rsidP="00C61F21" w:rsidRDefault="00740066" w14:paraId="79FF3D59" w14:textId="77777777">
            <w:pPr>
              <w:spacing w:after="60" w:line="264" w:lineRule="auto"/>
              <w:rPr>
                <w:sz w:val="20"/>
                <w:szCs w:val="20"/>
              </w:rPr>
            </w:pPr>
            <w:r w:rsidRPr="00C61F21">
              <w:rPr>
                <w:b/>
                <w:bCs/>
                <w:sz w:val="20"/>
                <w:szCs w:val="20"/>
              </w:rPr>
              <w:t>ATs</w:t>
            </w:r>
            <w:r w:rsidRPr="00C61F21">
              <w:rPr>
                <w:sz w:val="20"/>
                <w:szCs w:val="20"/>
              </w:rPr>
              <w:t xml:space="preserve"> to plan a sequence of 3 differentiated and progressive learning opportunities, ensuring CCR’s are prominent, can be delivered to whole class.</w:t>
            </w:r>
          </w:p>
          <w:p w:rsidRPr="00C61F21" w:rsidR="00740066" w:rsidP="00C61F21" w:rsidRDefault="00740066" w14:paraId="4FE16E73" w14:textId="77777777">
            <w:pPr>
              <w:spacing w:after="60" w:line="264" w:lineRule="auto"/>
              <w:rPr>
                <w:sz w:val="20"/>
                <w:szCs w:val="20"/>
              </w:rPr>
            </w:pPr>
            <w:r w:rsidRPr="00C61F21">
              <w:rPr>
                <w:b/>
                <w:bCs/>
                <w:sz w:val="20"/>
                <w:szCs w:val="20"/>
              </w:rPr>
              <w:t xml:space="preserve">ATs </w:t>
            </w:r>
            <w:r w:rsidRPr="00C61F21">
              <w:rPr>
                <w:sz w:val="20"/>
                <w:szCs w:val="20"/>
              </w:rPr>
              <w:t>to plan autonomously with mentor support.</w:t>
            </w:r>
          </w:p>
          <w:p w:rsidRPr="00C61F21" w:rsidR="00740066" w:rsidP="00C61F21" w:rsidRDefault="00740066" w14:paraId="16571A01" w14:textId="2373A6D8">
            <w:pPr>
              <w:spacing w:after="60" w:line="264" w:lineRule="auto"/>
              <w:rPr>
                <w:sz w:val="20"/>
                <w:szCs w:val="20"/>
              </w:rPr>
            </w:pPr>
            <w:r w:rsidRPr="00C61F21">
              <w:rPr>
                <w:b/>
                <w:bCs/>
                <w:sz w:val="20"/>
                <w:szCs w:val="20"/>
              </w:rPr>
              <w:t xml:space="preserve">ATs </w:t>
            </w:r>
            <w:r w:rsidRPr="00C61F21">
              <w:rPr>
                <w:sz w:val="20"/>
                <w:szCs w:val="20"/>
              </w:rPr>
              <w:t xml:space="preserve">should teach for approximately </w:t>
            </w:r>
            <w:r w:rsidRPr="00C61F21">
              <w:rPr>
                <w:b/>
                <w:bCs/>
                <w:sz w:val="20"/>
                <w:szCs w:val="20"/>
              </w:rPr>
              <w:t>10</w:t>
            </w:r>
            <w:r w:rsidRPr="00C61F21">
              <w:rPr>
                <w:b/>
                <w:sz w:val="20"/>
                <w:szCs w:val="20"/>
              </w:rPr>
              <w:t xml:space="preserve"> hours</w:t>
            </w:r>
            <w:r w:rsidRPr="00C61F21">
              <w:rPr>
                <w:sz w:val="20"/>
                <w:szCs w:val="20"/>
              </w:rPr>
              <w:t xml:space="preserve"> </w:t>
            </w:r>
            <w:r w:rsidR="000568F9">
              <w:rPr>
                <w:sz w:val="20"/>
                <w:szCs w:val="20"/>
              </w:rPr>
              <w:t xml:space="preserve">of </w:t>
            </w:r>
            <w:r w:rsidRPr="00C61F21">
              <w:rPr>
                <w:sz w:val="20"/>
                <w:szCs w:val="20"/>
              </w:rPr>
              <w:t>whole class sessions as soon as possible.</w:t>
            </w:r>
          </w:p>
          <w:p w:rsidRPr="00C61F21" w:rsidR="00740066" w:rsidP="00C61F21" w:rsidRDefault="00740066" w14:paraId="268D653E" w14:textId="77777777">
            <w:pPr>
              <w:spacing w:after="60" w:line="264" w:lineRule="auto"/>
              <w:rPr>
                <w:sz w:val="20"/>
                <w:szCs w:val="20"/>
              </w:rPr>
            </w:pPr>
            <w:r w:rsidRPr="00C61F21">
              <w:rPr>
                <w:b/>
                <w:bCs/>
                <w:sz w:val="20"/>
                <w:szCs w:val="20"/>
              </w:rPr>
              <w:t xml:space="preserve">PAF 3 </w:t>
            </w:r>
            <w:r w:rsidRPr="00C61F21">
              <w:rPr>
                <w:sz w:val="20"/>
                <w:szCs w:val="20"/>
              </w:rPr>
              <w:t xml:space="preserve">(Week 6) – Observed lesson by </w:t>
            </w:r>
            <w:r w:rsidRPr="00C61F21">
              <w:rPr>
                <w:b/>
                <w:bCs/>
                <w:sz w:val="20"/>
                <w:szCs w:val="20"/>
              </w:rPr>
              <w:t>Mentor</w:t>
            </w:r>
            <w:r w:rsidRPr="00C61F21">
              <w:rPr>
                <w:sz w:val="20"/>
                <w:szCs w:val="20"/>
              </w:rPr>
              <w:t xml:space="preserve">. </w:t>
            </w:r>
            <w:r w:rsidRPr="00C61F21">
              <w:rPr>
                <w:b/>
                <w:bCs/>
                <w:sz w:val="20"/>
                <w:szCs w:val="20"/>
              </w:rPr>
              <w:t xml:space="preserve">Mentor </w:t>
            </w:r>
            <w:r w:rsidRPr="00C61F21">
              <w:rPr>
                <w:sz w:val="20"/>
                <w:szCs w:val="20"/>
              </w:rPr>
              <w:t>to fill in PAF and send to link tutor when completed by themselves and AT.</w:t>
            </w:r>
          </w:p>
          <w:p w:rsidRPr="00C61F21" w:rsidR="00740066" w:rsidP="00C61F21" w:rsidRDefault="00740066" w14:paraId="1971BCF0" w14:textId="77777777">
            <w:pPr>
              <w:pStyle w:val="paragraph"/>
              <w:spacing w:before="0" w:beforeAutospacing="0" w:after="60" w:afterAutospacing="0"/>
              <w:textAlignment w:val="baseline"/>
              <w:rPr>
                <w:rStyle w:val="normaltextrun"/>
                <w:rFonts w:asciiTheme="minorHAnsi" w:hAnsiTheme="minorHAnsi" w:cstheme="minorHAnsi"/>
                <w:sz w:val="20"/>
                <w:szCs w:val="20"/>
              </w:rPr>
            </w:pPr>
            <w:r w:rsidRPr="00C61F21">
              <w:rPr>
                <w:rStyle w:val="normaltextrun"/>
                <w:rFonts w:asciiTheme="minorHAnsi" w:hAnsiTheme="minorHAnsi" w:cstheme="minorHAnsi"/>
                <w:b/>
                <w:bCs/>
                <w:sz w:val="20"/>
                <w:szCs w:val="20"/>
              </w:rPr>
              <w:t xml:space="preserve">AT </w:t>
            </w:r>
            <w:r w:rsidRPr="00C61F21">
              <w:rPr>
                <w:rStyle w:val="normaltextrun"/>
                <w:rFonts w:asciiTheme="minorHAnsi" w:hAnsiTheme="minorHAnsi" w:cstheme="minorHAnsi"/>
                <w:sz w:val="20"/>
                <w:szCs w:val="20"/>
              </w:rPr>
              <w:t xml:space="preserve">to continue to take </w:t>
            </w:r>
            <w:r w:rsidRPr="00C61F21">
              <w:rPr>
                <w:rStyle w:val="normaltextrun"/>
                <w:rFonts w:asciiTheme="minorHAnsi" w:hAnsiTheme="minorHAnsi" w:cstheme="minorHAnsi"/>
                <w:b/>
                <w:bCs/>
                <w:sz w:val="20"/>
                <w:szCs w:val="20"/>
              </w:rPr>
              <w:t>responsibility</w:t>
            </w:r>
            <w:r w:rsidRPr="00C61F21">
              <w:rPr>
                <w:rStyle w:val="normaltextrun"/>
                <w:rFonts w:asciiTheme="minorHAnsi" w:hAnsiTheme="minorHAnsi" w:cstheme="minorHAnsi"/>
                <w:sz w:val="20"/>
                <w:szCs w:val="20"/>
              </w:rPr>
              <w:t xml:space="preserve"> for key structures within the daily routine (register, quiet reading, active workout etc).</w:t>
            </w:r>
          </w:p>
          <w:p w:rsidRPr="00C61F21" w:rsidR="00740066" w:rsidP="00C61F21" w:rsidRDefault="00740066" w14:paraId="3B6A0C9E" w14:textId="77777777">
            <w:pPr>
              <w:spacing w:after="60" w:line="264" w:lineRule="auto"/>
              <w:rPr>
                <w:rStyle w:val="normaltextrun"/>
                <w:sz w:val="20"/>
                <w:szCs w:val="20"/>
              </w:rPr>
            </w:pPr>
            <w:r w:rsidRPr="00C61F21">
              <w:rPr>
                <w:rStyle w:val="normaltextrun"/>
                <w:b/>
                <w:bCs/>
                <w:sz w:val="20"/>
                <w:szCs w:val="20"/>
              </w:rPr>
              <w:t xml:space="preserve">AT </w:t>
            </w:r>
            <w:r w:rsidRPr="00C61F21">
              <w:rPr>
                <w:rStyle w:val="normaltextrun"/>
                <w:sz w:val="20"/>
                <w:szCs w:val="20"/>
              </w:rPr>
              <w:t>plans and delivers daily (if possible) Welsh activity to group/half/whole class. AT</w:t>
            </w:r>
            <w:r w:rsidRPr="00C61F21">
              <w:rPr>
                <w:sz w:val="20"/>
                <w:szCs w:val="20"/>
              </w:rPr>
              <w:t xml:space="preserve"> plans &amp; delivers a Welsh lesson (Welsh Portfolio task).</w:t>
            </w:r>
          </w:p>
          <w:p w:rsidRPr="00C61F21" w:rsidR="00740066" w:rsidP="00C61F21" w:rsidRDefault="00740066" w14:paraId="6E72E389" w14:textId="77777777">
            <w:pPr>
              <w:pStyle w:val="paragraph"/>
              <w:spacing w:before="0" w:beforeAutospacing="0" w:after="60" w:afterAutospacing="0"/>
              <w:textAlignment w:val="baseline"/>
              <w:rPr>
                <w:rStyle w:val="normaltextrun"/>
                <w:rFonts w:asciiTheme="minorHAnsi" w:hAnsiTheme="minorHAnsi" w:cstheme="minorHAnsi"/>
                <w:sz w:val="20"/>
                <w:szCs w:val="20"/>
              </w:rPr>
            </w:pPr>
            <w:r w:rsidRPr="00C61F21">
              <w:rPr>
                <w:rStyle w:val="normaltextrun"/>
                <w:rFonts w:asciiTheme="minorHAnsi" w:hAnsiTheme="minorHAnsi" w:cstheme="minorHAnsi"/>
                <w:b/>
                <w:bCs/>
                <w:sz w:val="20"/>
                <w:szCs w:val="20"/>
              </w:rPr>
              <w:t>AT</w:t>
            </w:r>
            <w:r w:rsidRPr="00C61F21">
              <w:rPr>
                <w:rStyle w:val="normaltextrun"/>
                <w:rFonts w:asciiTheme="minorHAnsi" w:hAnsiTheme="minorHAnsi" w:cstheme="minorHAnsi"/>
                <w:sz w:val="20"/>
                <w:szCs w:val="20"/>
              </w:rPr>
              <w:t xml:space="preserve"> continues to take part in ‘</w:t>
            </w:r>
            <w:r w:rsidRPr="00C61F21">
              <w:rPr>
                <w:rStyle w:val="normaltextrun"/>
                <w:rFonts w:asciiTheme="minorHAnsi" w:hAnsiTheme="minorHAnsi" w:cstheme="minorHAnsi"/>
                <w:b/>
                <w:bCs/>
                <w:sz w:val="20"/>
                <w:szCs w:val="20"/>
              </w:rPr>
              <w:t>out of the classroom’ responsibilities</w:t>
            </w:r>
            <w:r w:rsidRPr="00C61F21">
              <w:rPr>
                <w:rStyle w:val="normaltextrun"/>
                <w:rFonts w:asciiTheme="minorHAnsi" w:hAnsiTheme="minorHAnsi" w:cstheme="minorHAnsi"/>
                <w:sz w:val="20"/>
                <w:szCs w:val="20"/>
              </w:rPr>
              <w:t xml:space="preserve"> (transitioning around the building/ break time supervision, cloak room supervision etc)</w:t>
            </w:r>
          </w:p>
          <w:p w:rsidRPr="00FA18D7" w:rsidR="00FA18D7" w:rsidP="00FA18D7" w:rsidRDefault="00740066" w14:paraId="179A4516" w14:textId="7F9B5E38">
            <w:pPr>
              <w:pStyle w:val="paragraph"/>
              <w:spacing w:before="0" w:beforeAutospacing="0" w:after="60" w:afterAutospacing="0"/>
              <w:textAlignment w:val="baseline"/>
              <w:rPr>
                <w:rStyle w:val="eop"/>
                <w:rFonts w:asciiTheme="minorHAnsi" w:hAnsiTheme="minorHAnsi" w:cstheme="minorHAnsi"/>
                <w:sz w:val="20"/>
                <w:szCs w:val="20"/>
              </w:rPr>
            </w:pPr>
            <w:r w:rsidRPr="00FA18D7">
              <w:rPr>
                <w:rStyle w:val="eop"/>
                <w:rFonts w:asciiTheme="minorHAnsi" w:hAnsiTheme="minorHAnsi" w:cstheme="minorHAnsi"/>
                <w:b/>
                <w:bCs/>
                <w:sz w:val="20"/>
                <w:szCs w:val="20"/>
              </w:rPr>
              <w:t xml:space="preserve">Observation </w:t>
            </w:r>
            <w:r w:rsidRPr="00FA18D7">
              <w:rPr>
                <w:rStyle w:val="eop"/>
                <w:rFonts w:asciiTheme="minorHAnsi" w:hAnsiTheme="minorHAnsi" w:cstheme="minorHAnsi"/>
                <w:sz w:val="20"/>
                <w:szCs w:val="20"/>
              </w:rPr>
              <w:t>practitioner</w:t>
            </w:r>
            <w:r w:rsidRPr="00FA18D7" w:rsidR="00D77138">
              <w:rPr>
                <w:rStyle w:val="eop"/>
                <w:rFonts w:asciiTheme="minorHAnsi" w:hAnsiTheme="minorHAnsi" w:cstheme="minorHAnsi"/>
                <w:sz w:val="20"/>
                <w:szCs w:val="20"/>
              </w:rPr>
              <w:t>s</w:t>
            </w:r>
            <w:r w:rsidRPr="00FA18D7">
              <w:rPr>
                <w:rStyle w:val="eop"/>
                <w:rFonts w:asciiTheme="minorHAnsi" w:hAnsiTheme="minorHAnsi" w:cstheme="minorHAnsi"/>
                <w:sz w:val="20"/>
                <w:szCs w:val="20"/>
              </w:rPr>
              <w:t xml:space="preserve"> - focus on </w:t>
            </w:r>
            <w:r w:rsidRPr="00FA18D7" w:rsidR="00D77138">
              <w:rPr>
                <w:rStyle w:val="eop"/>
                <w:rFonts w:asciiTheme="minorHAnsi" w:hAnsiTheme="minorHAnsi" w:cstheme="minorHAnsi"/>
                <w:sz w:val="20"/>
                <w:szCs w:val="20"/>
              </w:rPr>
              <w:t>whole class teaching.</w:t>
            </w:r>
          </w:p>
          <w:p w:rsidRPr="00FA18D7" w:rsidR="00FA18D7" w:rsidP="00FA18D7" w:rsidRDefault="00FA18D7" w14:paraId="14592048" w14:textId="77777777">
            <w:pPr>
              <w:rPr>
                <w:rStyle w:val="normaltextrun"/>
                <w:sz w:val="20"/>
                <w:szCs w:val="20"/>
              </w:rPr>
            </w:pPr>
            <w:r w:rsidRPr="00FA18D7">
              <w:rPr>
                <w:rStyle w:val="normaltextrun"/>
                <w:rFonts w:cstheme="minorHAnsi"/>
                <w:b/>
                <w:bCs/>
                <w:sz w:val="20"/>
                <w:szCs w:val="20"/>
              </w:rPr>
              <w:t>Reflection</w:t>
            </w:r>
            <w:r w:rsidRPr="00FA18D7">
              <w:rPr>
                <w:rStyle w:val="normaltextrun"/>
                <w:rFonts w:cstheme="minorHAnsi"/>
                <w:sz w:val="20"/>
                <w:szCs w:val="20"/>
              </w:rPr>
              <w:t>: ATs reflect on their observation of learning and evaluate their teaching. They take notes, remembering what was said and done. They analyse learning.</w:t>
            </w:r>
            <w:r w:rsidRPr="00FA18D7">
              <w:rPr>
                <w:rStyle w:val="normaltextrun"/>
                <w:sz w:val="20"/>
                <w:szCs w:val="20"/>
              </w:rPr>
              <w:t xml:space="preserve"> Complete 1 observation daily and an evaluation every time the AT has taught in their PJ. </w:t>
            </w:r>
          </w:p>
          <w:p w:rsidRPr="00FA18D7" w:rsidR="00FA18D7" w:rsidP="00FA18D7" w:rsidRDefault="00FA18D7" w14:paraId="3A3821FA" w14:textId="77777777">
            <w:pPr>
              <w:rPr>
                <w:rStyle w:val="eop"/>
                <w:sz w:val="20"/>
                <w:szCs w:val="20"/>
              </w:rPr>
            </w:pPr>
          </w:p>
          <w:p w:rsidRPr="00E52D2C" w:rsidR="005A41E9" w:rsidP="00FA18D7" w:rsidRDefault="00FA18D7" w14:paraId="5E018BB3" w14:textId="167C5A06">
            <w:pPr>
              <w:spacing w:after="120"/>
              <w:rPr>
                <w:b/>
                <w:bCs/>
                <w:sz w:val="20"/>
                <w:szCs w:val="20"/>
              </w:rPr>
            </w:pPr>
            <w:r w:rsidRPr="00FA18D7">
              <w:rPr>
                <w:rStyle w:val="normaltextrun"/>
                <w:rFonts w:ascii="Calibri" w:hAnsi="Calibri" w:cs="Calibri"/>
                <w:b/>
                <w:bCs/>
                <w:sz w:val="20"/>
                <w:szCs w:val="20"/>
              </w:rPr>
              <w:t xml:space="preserve">Write one Professional Learning Experience on a Word document </w:t>
            </w:r>
            <w:r w:rsidRPr="00FA18D7">
              <w:rPr>
                <w:rStyle w:val="normaltextrun"/>
                <w:rFonts w:ascii="Calibri" w:hAnsi="Calibri" w:cs="Calibri"/>
                <w:sz w:val="20"/>
                <w:szCs w:val="20"/>
              </w:rPr>
              <w:t>and collect relevant evidence (following discussion with mentor), by Friday evening.</w:t>
            </w:r>
          </w:p>
        </w:tc>
        <w:tc>
          <w:tcPr>
            <w:tcW w:w="4818" w:type="dxa"/>
            <w:tcBorders>
              <w:left w:val="single" w:color="auto" w:sz="4" w:space="0"/>
            </w:tcBorders>
            <w:shd w:val="clear" w:color="auto" w:fill="DEEAF6" w:themeFill="accent5" w:themeFillTint="33"/>
            <w:tcMar/>
          </w:tcPr>
          <w:p w:rsidRPr="000210C5" w:rsidR="00FA18D7" w:rsidP="00FA18D7" w:rsidRDefault="00FA18D7" w14:paraId="43FF6B52" w14:textId="1F6958A3">
            <w:pPr>
              <w:spacing w:after="60" w:line="264" w:lineRule="auto"/>
              <w:rPr>
                <w:b/>
                <w:bCs/>
                <w:color w:val="C00000"/>
                <w:sz w:val="20"/>
                <w:szCs w:val="20"/>
              </w:rPr>
            </w:pPr>
            <w:r w:rsidRPr="000210C5">
              <w:rPr>
                <w:b/>
                <w:bCs/>
                <w:color w:val="C00000"/>
                <w:sz w:val="20"/>
                <w:szCs w:val="20"/>
              </w:rPr>
              <w:t xml:space="preserve">Monday 19/01/26 </w:t>
            </w:r>
            <w:r>
              <w:rPr>
                <w:b/>
                <w:bCs/>
                <w:color w:val="C00000"/>
                <w:sz w:val="20"/>
                <w:szCs w:val="20"/>
              </w:rPr>
              <w:t>- Lead School Day</w:t>
            </w:r>
            <w:r w:rsidRPr="000210C5">
              <w:rPr>
                <w:b/>
                <w:bCs/>
                <w:color w:val="C00000"/>
                <w:sz w:val="20"/>
                <w:szCs w:val="20"/>
              </w:rPr>
              <w:t xml:space="preserve"> 10 </w:t>
            </w:r>
            <w:r>
              <w:rPr>
                <w:b/>
                <w:bCs/>
                <w:color w:val="C00000"/>
                <w:sz w:val="20"/>
                <w:szCs w:val="20"/>
              </w:rPr>
              <w:br/>
            </w:r>
            <w:r w:rsidRPr="000210C5">
              <w:rPr>
                <w:b/>
                <w:bCs/>
                <w:color w:val="C00000"/>
                <w:sz w:val="20"/>
                <w:szCs w:val="20"/>
              </w:rPr>
              <w:t>Ysgol Broughton</w:t>
            </w:r>
          </w:p>
          <w:p w:rsidRPr="00C61F21" w:rsidR="00D71BF4" w:rsidP="00C61F21" w:rsidRDefault="00D71BF4" w14:paraId="18551E81" w14:textId="77777777">
            <w:pPr>
              <w:spacing w:after="60"/>
              <w:rPr>
                <w:bCs/>
                <w:sz w:val="20"/>
                <w:szCs w:val="20"/>
              </w:rPr>
            </w:pPr>
            <w:r w:rsidRPr="00C61F21">
              <w:rPr>
                <w:b/>
                <w:sz w:val="20"/>
                <w:szCs w:val="20"/>
              </w:rPr>
              <w:t xml:space="preserve">Mentor to </w:t>
            </w:r>
            <w:r w:rsidRPr="00C61F21">
              <w:rPr>
                <w:bCs/>
                <w:sz w:val="20"/>
                <w:szCs w:val="20"/>
              </w:rPr>
              <w:t>meet with AT formally once a week.</w:t>
            </w:r>
          </w:p>
          <w:p w:rsidRPr="00C61F21" w:rsidR="00D71BF4" w:rsidP="00C61F21" w:rsidRDefault="00D71BF4" w14:paraId="147FF4C9" w14:textId="77777777">
            <w:pPr>
              <w:spacing w:after="60"/>
              <w:rPr>
                <w:bCs/>
                <w:sz w:val="20"/>
                <w:szCs w:val="20"/>
              </w:rPr>
            </w:pPr>
            <w:r w:rsidRPr="00C61F21">
              <w:rPr>
                <w:b/>
                <w:sz w:val="20"/>
                <w:szCs w:val="20"/>
              </w:rPr>
              <w:t xml:space="preserve">Mentor to </w:t>
            </w:r>
            <w:r w:rsidRPr="00C61F21">
              <w:rPr>
                <w:bCs/>
                <w:sz w:val="20"/>
                <w:szCs w:val="20"/>
              </w:rPr>
              <w:t>check that AT is completing ‘Observations’ in the PJ at least twice a week.</w:t>
            </w:r>
          </w:p>
          <w:p w:rsidRPr="00C61F21" w:rsidR="00D71BF4" w:rsidP="00C61F21" w:rsidRDefault="00D71BF4" w14:paraId="0BDE8629" w14:textId="77777777">
            <w:pPr>
              <w:spacing w:after="60"/>
              <w:rPr>
                <w:b/>
                <w:sz w:val="20"/>
                <w:szCs w:val="20"/>
              </w:rPr>
            </w:pPr>
            <w:r w:rsidRPr="00C61F21">
              <w:rPr>
                <w:b/>
                <w:sz w:val="20"/>
                <w:szCs w:val="20"/>
              </w:rPr>
              <w:t xml:space="preserve">Mentor to </w:t>
            </w:r>
            <w:r w:rsidRPr="00C61F21">
              <w:rPr>
                <w:bCs/>
                <w:sz w:val="20"/>
                <w:szCs w:val="20"/>
              </w:rPr>
              <w:t>write comments every now and then.</w:t>
            </w:r>
            <w:r w:rsidRPr="00C61F21">
              <w:rPr>
                <w:b/>
                <w:sz w:val="20"/>
                <w:szCs w:val="20"/>
              </w:rPr>
              <w:t xml:space="preserve"> </w:t>
            </w:r>
          </w:p>
          <w:p w:rsidR="00C61F21" w:rsidP="00C61F21" w:rsidRDefault="00D71BF4" w14:paraId="3D143945" w14:textId="77777777">
            <w:pPr>
              <w:spacing w:after="60"/>
              <w:rPr>
                <w:b/>
                <w:sz w:val="20"/>
                <w:szCs w:val="20"/>
              </w:rPr>
            </w:pPr>
            <w:r w:rsidRPr="00C61F21">
              <w:rPr>
                <w:b/>
                <w:sz w:val="20"/>
                <w:szCs w:val="20"/>
              </w:rPr>
              <w:t xml:space="preserve">Mentor to </w:t>
            </w:r>
            <w:r w:rsidRPr="00C61F21">
              <w:rPr>
                <w:bCs/>
                <w:sz w:val="20"/>
                <w:szCs w:val="20"/>
              </w:rPr>
              <w:t>complete an ‘Evaluation’ every time the AT teaches.</w:t>
            </w:r>
            <w:r w:rsidRPr="00C61F21">
              <w:rPr>
                <w:b/>
                <w:sz w:val="20"/>
                <w:szCs w:val="20"/>
              </w:rPr>
              <w:t xml:space="preserve"> </w:t>
            </w:r>
          </w:p>
          <w:p w:rsidRPr="000568F9" w:rsidR="00D71BF4" w:rsidP="00C61F21" w:rsidRDefault="00D71BF4" w14:paraId="5038CCBD" w14:textId="7C98FACF">
            <w:pPr>
              <w:spacing w:after="60"/>
              <w:rPr>
                <w:b/>
                <w:sz w:val="20"/>
                <w:szCs w:val="20"/>
              </w:rPr>
            </w:pPr>
            <w:r w:rsidRPr="00C61F21">
              <w:rPr>
                <w:b/>
                <w:sz w:val="20"/>
                <w:szCs w:val="20"/>
              </w:rPr>
              <w:t xml:space="preserve">Mentor to </w:t>
            </w:r>
            <w:r w:rsidRPr="00C61F21">
              <w:rPr>
                <w:bCs/>
                <w:sz w:val="20"/>
                <w:szCs w:val="20"/>
              </w:rPr>
              <w:t>check that AT is then completing the rest of the Evaluation.</w:t>
            </w:r>
            <w:r w:rsidRPr="00C61F21">
              <w:rPr>
                <w:b/>
                <w:sz w:val="20"/>
                <w:szCs w:val="20"/>
              </w:rPr>
              <w:t xml:space="preserve"> </w:t>
            </w:r>
            <w:r w:rsidRPr="00C61F21">
              <w:rPr>
                <w:sz w:val="20"/>
                <w:szCs w:val="20"/>
              </w:rPr>
              <w:t>.</w:t>
            </w:r>
          </w:p>
          <w:p w:rsidRPr="00C61F21" w:rsidR="00D71BF4" w:rsidP="00C61F21" w:rsidRDefault="00D71BF4" w14:paraId="2E133E9C" w14:textId="77777777">
            <w:pPr>
              <w:spacing w:after="60"/>
              <w:rPr>
                <w:sz w:val="20"/>
                <w:szCs w:val="20"/>
              </w:rPr>
            </w:pPr>
            <w:r w:rsidRPr="00C61F21">
              <w:rPr>
                <w:b/>
                <w:bCs/>
                <w:sz w:val="20"/>
                <w:szCs w:val="20"/>
              </w:rPr>
              <w:t>Mentor to</w:t>
            </w:r>
            <w:r w:rsidRPr="00C61F21">
              <w:rPr>
                <w:sz w:val="20"/>
                <w:szCs w:val="20"/>
              </w:rPr>
              <w:t xml:space="preserve"> check planning and annotate lesson plans.</w:t>
            </w:r>
          </w:p>
          <w:p w:rsidRPr="00C61F21" w:rsidR="005A41E9" w:rsidP="00C61F21" w:rsidRDefault="6E493330" w14:paraId="77833183" w14:textId="3EF2812B">
            <w:pPr>
              <w:spacing w:after="60" w:line="264" w:lineRule="auto"/>
              <w:rPr>
                <w:sz w:val="20"/>
                <w:szCs w:val="20"/>
              </w:rPr>
            </w:pPr>
            <w:r w:rsidRPr="186488DE">
              <w:rPr>
                <w:sz w:val="20"/>
                <w:szCs w:val="20"/>
              </w:rPr>
              <w:t xml:space="preserve"> </w:t>
            </w:r>
          </w:p>
        </w:tc>
      </w:tr>
    </w:tbl>
    <w:p w:rsidR="00557E78" w:rsidP="00557E78" w:rsidRDefault="00557E78" w14:paraId="1099ECD7" w14:textId="77777777">
      <w:pPr>
        <w:pStyle w:val="Heading1"/>
      </w:pPr>
    </w:p>
    <w:p w:rsidR="00084A2D" w:rsidRDefault="00084A2D" w14:paraId="35F960D0" w14:textId="77777777">
      <w:pPr>
        <w:rPr>
          <w:rFonts w:asciiTheme="majorHAnsi" w:hAnsiTheme="majorHAnsi" w:eastAsiaTheme="majorEastAsia" w:cstheme="majorBidi"/>
          <w:b/>
          <w:bCs/>
          <w:color w:val="2F5496" w:themeColor="accent1" w:themeShade="BF"/>
          <w:sz w:val="32"/>
          <w:szCs w:val="32"/>
        </w:rPr>
      </w:pPr>
      <w:r>
        <w:rPr>
          <w:b/>
          <w:bCs/>
        </w:rPr>
        <w:br w:type="page"/>
      </w:r>
    </w:p>
    <w:p w:rsidRPr="00174D19" w:rsidR="00084A2D" w:rsidP="00084A2D" w:rsidRDefault="00084A2D" w14:paraId="1F859383" w14:textId="0EBE4F6A">
      <w:pPr>
        <w:pStyle w:val="Heading1"/>
        <w:rPr>
          <w:b/>
          <w:bCs/>
        </w:rPr>
      </w:pPr>
      <w:r w:rsidRPr="186488DE">
        <w:rPr>
          <w:b/>
          <w:bCs/>
        </w:rPr>
        <w:lastRenderedPageBreak/>
        <w:t xml:space="preserve">Week </w:t>
      </w:r>
      <w:r>
        <w:rPr>
          <w:b/>
          <w:bCs/>
        </w:rPr>
        <w:t>7 – 8</w:t>
      </w:r>
      <w:r>
        <w:t xml:space="preserve">  </w:t>
      </w:r>
    </w:p>
    <w:p w:rsidR="00084A2D" w:rsidP="00084A2D" w:rsidRDefault="00084A2D" w14:paraId="17C1FB92" w14:textId="6278B911">
      <w:r w:rsidRPr="005A41E9">
        <w:rPr>
          <w:b/>
          <w:bCs/>
          <w:color w:val="C00000"/>
        </w:rPr>
        <w:t>ATs plan and teach full lessons as agreed with the mentor and take responsibility for approximately 10 - 12 hours of lessons/ delivery</w:t>
      </w:r>
    </w:p>
    <w:tbl>
      <w:tblPr>
        <w:tblStyle w:val="TableGrid"/>
        <w:tblW w:w="5000" w:type="pct"/>
        <w:tblLook w:val="04A0" w:firstRow="1" w:lastRow="0" w:firstColumn="1" w:lastColumn="0" w:noHBand="0" w:noVBand="1"/>
      </w:tblPr>
      <w:tblGrid>
        <w:gridCol w:w="8145"/>
        <w:gridCol w:w="7549"/>
      </w:tblGrid>
      <w:tr w:rsidRPr="00E32D20" w:rsidR="00084A2D" w:rsidTr="00882B9C" w14:paraId="626636BB" w14:textId="77777777">
        <w:trPr>
          <w:trHeight w:val="1665"/>
        </w:trPr>
        <w:tc>
          <w:tcPr>
            <w:tcW w:w="2595" w:type="pct"/>
          </w:tcPr>
          <w:p w:rsidR="00084A2D" w:rsidP="00882B9C" w:rsidRDefault="00084A2D" w14:paraId="43CA7C77" w14:textId="77777777">
            <w:r w:rsidRPr="186488DE">
              <w:rPr>
                <w:b/>
                <w:bCs/>
              </w:rPr>
              <w:t xml:space="preserve">By the end of Week </w:t>
            </w:r>
            <w:r>
              <w:rPr>
                <w:b/>
                <w:bCs/>
              </w:rPr>
              <w:t>7</w:t>
            </w:r>
            <w:r w:rsidRPr="186488DE">
              <w:rPr>
                <w:b/>
                <w:bCs/>
              </w:rPr>
              <w:t>,</w:t>
            </w:r>
            <w:r>
              <w:t xml:space="preserve"> ATs should have:                                                    </w:t>
            </w:r>
          </w:p>
          <w:p w:rsidR="00084A2D" w:rsidP="00084A2D" w:rsidRDefault="00084A2D" w14:paraId="4A15BFCA" w14:textId="77777777">
            <w:pPr>
              <w:pStyle w:val="ListParagraph"/>
              <w:numPr>
                <w:ilvl w:val="0"/>
                <w:numId w:val="41"/>
              </w:numPr>
              <w:tabs>
                <w:tab w:val="clear" w:pos="1080"/>
                <w:tab w:val="num" w:pos="741"/>
              </w:tabs>
              <w:ind w:left="741"/>
              <w:rPr>
                <w:sz w:val="20"/>
                <w:szCs w:val="20"/>
              </w:rPr>
            </w:pPr>
            <w:r w:rsidRPr="186488DE">
              <w:rPr>
                <w:sz w:val="20"/>
                <w:szCs w:val="20"/>
              </w:rPr>
              <w:t xml:space="preserve">taken responsibility for key structures within the daily routine. </w:t>
            </w:r>
          </w:p>
          <w:p w:rsidR="00084A2D" w:rsidP="00084A2D" w:rsidRDefault="00084A2D" w14:paraId="3F6B8B10" w14:textId="77777777">
            <w:pPr>
              <w:pStyle w:val="ListParagraph"/>
              <w:numPr>
                <w:ilvl w:val="0"/>
                <w:numId w:val="41"/>
              </w:numPr>
              <w:tabs>
                <w:tab w:val="clear" w:pos="1080"/>
                <w:tab w:val="num" w:pos="741"/>
              </w:tabs>
              <w:ind w:left="741"/>
              <w:rPr>
                <w:sz w:val="20"/>
                <w:szCs w:val="20"/>
              </w:rPr>
            </w:pPr>
            <w:r w:rsidRPr="186488DE">
              <w:rPr>
                <w:sz w:val="20"/>
                <w:szCs w:val="20"/>
              </w:rPr>
              <w:t xml:space="preserve">completed PAF3 and uploaded the form, lesson plan &amp; resources used to the correct template on their PLP.                                                                     </w:t>
            </w:r>
          </w:p>
          <w:p w:rsidRPr="003B4455" w:rsidR="00084A2D" w:rsidP="00084A2D" w:rsidRDefault="00084A2D" w14:paraId="1BC2C71F" w14:textId="77777777">
            <w:pPr>
              <w:pStyle w:val="ListParagraph"/>
              <w:numPr>
                <w:ilvl w:val="0"/>
                <w:numId w:val="41"/>
              </w:numPr>
              <w:tabs>
                <w:tab w:val="clear" w:pos="1080"/>
                <w:tab w:val="num" w:pos="741"/>
              </w:tabs>
              <w:ind w:left="741"/>
              <w:rPr>
                <w:sz w:val="20"/>
                <w:szCs w:val="20"/>
              </w:rPr>
            </w:pPr>
            <w:r w:rsidRPr="186488DE">
              <w:rPr>
                <w:sz w:val="20"/>
                <w:szCs w:val="20"/>
              </w:rPr>
              <w:t>planned &amp; taught a Welsh lesson to the whole class (part of the requirements of the Welsh Portfolio 2212).</w:t>
            </w:r>
          </w:p>
        </w:tc>
        <w:tc>
          <w:tcPr>
            <w:tcW w:w="2405" w:type="pct"/>
          </w:tcPr>
          <w:p w:rsidR="00084A2D" w:rsidP="00882B9C" w:rsidRDefault="00084A2D" w14:paraId="1A5DAFBB" w14:textId="77777777">
            <w:r w:rsidRPr="00441762">
              <w:rPr>
                <w:b/>
                <w:bCs/>
              </w:rPr>
              <w:t xml:space="preserve">By the end of Week </w:t>
            </w:r>
            <w:r>
              <w:rPr>
                <w:b/>
                <w:bCs/>
              </w:rPr>
              <w:t>8</w:t>
            </w:r>
            <w:r w:rsidRPr="00441762">
              <w:rPr>
                <w:b/>
                <w:bCs/>
              </w:rPr>
              <w:t>,</w:t>
            </w:r>
            <w:r>
              <w:t xml:space="preserve"> ATs should have:</w:t>
            </w:r>
          </w:p>
          <w:p w:rsidR="00084A2D" w:rsidP="00084A2D" w:rsidRDefault="00084A2D" w14:paraId="172B46A5" w14:textId="77777777">
            <w:pPr>
              <w:pStyle w:val="ListParagraph"/>
              <w:numPr>
                <w:ilvl w:val="0"/>
                <w:numId w:val="42"/>
              </w:numPr>
              <w:rPr>
                <w:sz w:val="20"/>
                <w:szCs w:val="20"/>
              </w:rPr>
            </w:pPr>
            <w:r w:rsidRPr="186488DE">
              <w:rPr>
                <w:sz w:val="20"/>
                <w:szCs w:val="20"/>
              </w:rPr>
              <w:t>observed and supported, focussing on ALN (which links to 2212 assignment).</w:t>
            </w:r>
          </w:p>
          <w:p w:rsidRPr="003B4455" w:rsidR="00084A2D" w:rsidP="00084A2D" w:rsidRDefault="00084A2D" w14:paraId="7241D3C6" w14:textId="77777777">
            <w:pPr>
              <w:pStyle w:val="ListParagraph"/>
              <w:numPr>
                <w:ilvl w:val="0"/>
                <w:numId w:val="42"/>
              </w:numPr>
              <w:rPr>
                <w:sz w:val="20"/>
                <w:szCs w:val="20"/>
              </w:rPr>
            </w:pPr>
            <w:r w:rsidRPr="186488DE">
              <w:rPr>
                <w:sz w:val="20"/>
                <w:szCs w:val="20"/>
              </w:rPr>
              <w:t>received a copy of their SER, discussed its contents with their mentor and uploaded it to their PLP (write an experience).</w:t>
            </w:r>
          </w:p>
        </w:tc>
      </w:tr>
    </w:tbl>
    <w:p w:rsidR="00084A2D" w:rsidP="00980FE6" w:rsidRDefault="00084A2D" w14:paraId="21AEA3B1" w14:textId="77777777">
      <w:pPr>
        <w:spacing w:after="0"/>
      </w:pPr>
    </w:p>
    <w:tbl>
      <w:tblPr>
        <w:tblStyle w:val="TableGrid"/>
        <w:tblW w:w="15694" w:type="dxa"/>
        <w:tblLook w:val="04A0" w:firstRow="1" w:lastRow="0" w:firstColumn="1" w:lastColumn="0" w:noHBand="0" w:noVBand="1"/>
      </w:tblPr>
      <w:tblGrid>
        <w:gridCol w:w="10738"/>
        <w:gridCol w:w="4956"/>
      </w:tblGrid>
      <w:tr w:rsidRPr="000210C5" w:rsidR="00980FE6" w:rsidTr="00980FE6" w14:paraId="17BF0506" w14:textId="77777777">
        <w:tc>
          <w:tcPr>
            <w:tcW w:w="10738" w:type="dxa"/>
            <w:tcBorders>
              <w:right w:val="single" w:color="auto" w:sz="4" w:space="0"/>
            </w:tcBorders>
            <w:shd w:val="clear" w:color="auto" w:fill="F2F2F2" w:themeFill="background1" w:themeFillShade="F2"/>
          </w:tcPr>
          <w:p w:rsidRPr="00C471C5" w:rsidR="00980FE6" w:rsidP="00882B9C" w:rsidRDefault="00980FE6" w14:paraId="475625E0" w14:textId="77777777">
            <w:pPr>
              <w:spacing w:after="60"/>
              <w:rPr>
                <w:b/>
                <w:bCs/>
                <w:sz w:val="20"/>
                <w:szCs w:val="20"/>
              </w:rPr>
            </w:pPr>
            <w:r w:rsidRPr="00C471C5">
              <w:rPr>
                <w:b/>
                <w:bCs/>
                <w:sz w:val="20"/>
                <w:szCs w:val="20"/>
              </w:rPr>
              <w:t>AT Activities</w:t>
            </w:r>
          </w:p>
        </w:tc>
        <w:tc>
          <w:tcPr>
            <w:tcW w:w="4956" w:type="dxa"/>
            <w:tcBorders>
              <w:left w:val="single" w:color="auto" w:sz="4" w:space="0"/>
            </w:tcBorders>
            <w:shd w:val="clear" w:color="auto" w:fill="F2F2F2" w:themeFill="background1" w:themeFillShade="F2"/>
          </w:tcPr>
          <w:p w:rsidRPr="00C471C5" w:rsidR="00980FE6" w:rsidP="00882B9C" w:rsidRDefault="00980FE6" w14:paraId="4EF7E953" w14:textId="77777777">
            <w:pPr>
              <w:spacing w:after="60"/>
              <w:rPr>
                <w:b/>
                <w:bCs/>
                <w:sz w:val="20"/>
                <w:szCs w:val="20"/>
              </w:rPr>
            </w:pPr>
            <w:r w:rsidRPr="00C471C5">
              <w:rPr>
                <w:b/>
                <w:bCs/>
                <w:sz w:val="20"/>
                <w:szCs w:val="20"/>
              </w:rPr>
              <w:t xml:space="preserve">Mentor Activities </w:t>
            </w:r>
          </w:p>
        </w:tc>
      </w:tr>
      <w:tr w:rsidRPr="005A41E9" w:rsidR="00870F31" w:rsidTr="00980FE6" w14:paraId="1BE28F37" w14:textId="77777777">
        <w:trPr>
          <w:trHeight w:val="6199"/>
        </w:trPr>
        <w:tc>
          <w:tcPr>
            <w:tcW w:w="10738" w:type="dxa"/>
            <w:tcBorders>
              <w:right w:val="single" w:color="auto" w:sz="4" w:space="0"/>
            </w:tcBorders>
            <w:shd w:val="clear" w:color="auto" w:fill="E2EFD9" w:themeFill="accent6" w:themeFillTint="33"/>
          </w:tcPr>
          <w:p w:rsidRPr="000210C5" w:rsidR="000B0962" w:rsidP="000B0962" w:rsidRDefault="000B0962" w14:paraId="10F942ED" w14:textId="6AD02560">
            <w:pPr>
              <w:spacing w:after="60" w:line="264" w:lineRule="auto"/>
              <w:rPr>
                <w:b/>
                <w:bCs/>
                <w:color w:val="C00000"/>
                <w:sz w:val="20"/>
                <w:szCs w:val="20"/>
              </w:rPr>
            </w:pPr>
            <w:r w:rsidRPr="000210C5">
              <w:rPr>
                <w:b/>
                <w:bCs/>
                <w:color w:val="C00000"/>
                <w:sz w:val="20"/>
                <w:szCs w:val="20"/>
              </w:rPr>
              <w:t xml:space="preserve">Monday </w:t>
            </w:r>
            <w:r>
              <w:rPr>
                <w:b/>
                <w:bCs/>
                <w:color w:val="C00000"/>
                <w:sz w:val="20"/>
                <w:szCs w:val="20"/>
              </w:rPr>
              <w:t>02</w:t>
            </w:r>
            <w:r w:rsidRPr="000210C5">
              <w:rPr>
                <w:b/>
                <w:bCs/>
                <w:color w:val="C00000"/>
                <w:sz w:val="20"/>
                <w:szCs w:val="20"/>
              </w:rPr>
              <w:t>/</w:t>
            </w:r>
            <w:r>
              <w:rPr>
                <w:b/>
                <w:bCs/>
                <w:color w:val="C00000"/>
                <w:sz w:val="20"/>
                <w:szCs w:val="20"/>
              </w:rPr>
              <w:t>02</w:t>
            </w:r>
            <w:r w:rsidRPr="000210C5">
              <w:rPr>
                <w:b/>
                <w:bCs/>
                <w:color w:val="C00000"/>
                <w:sz w:val="20"/>
                <w:szCs w:val="20"/>
              </w:rPr>
              <w:t xml:space="preserve">/26 </w:t>
            </w:r>
            <w:r>
              <w:rPr>
                <w:b/>
                <w:bCs/>
                <w:color w:val="C00000"/>
                <w:sz w:val="20"/>
                <w:szCs w:val="20"/>
              </w:rPr>
              <w:t>- Lead School Day</w:t>
            </w:r>
            <w:r w:rsidRPr="000210C5">
              <w:rPr>
                <w:b/>
                <w:bCs/>
                <w:color w:val="C00000"/>
                <w:sz w:val="20"/>
                <w:szCs w:val="20"/>
              </w:rPr>
              <w:t xml:space="preserve"> 10 Ysgol Broughton</w:t>
            </w:r>
          </w:p>
          <w:p w:rsidRPr="00066D06" w:rsidR="00870F31" w:rsidP="00882B9C" w:rsidRDefault="00870F31" w14:paraId="6309F2A6" w14:textId="4C61BBB3">
            <w:pPr>
              <w:pBdr>
                <w:top w:val="single" w:color="auto" w:sz="4" w:space="1"/>
                <w:left w:val="single" w:color="auto" w:sz="4" w:space="4"/>
                <w:bottom w:val="single" w:color="auto" w:sz="4" w:space="1"/>
                <w:right w:val="single" w:color="auto" w:sz="4" w:space="4"/>
                <w:between w:val="single" w:color="auto" w:sz="4" w:space="1"/>
                <w:bar w:val="single" w:color="auto" w:sz="4"/>
              </w:pBdr>
              <w:shd w:val="clear" w:color="auto" w:fill="FFF2CC" w:themeFill="accent4" w:themeFillTint="33"/>
              <w:ind w:left="296" w:right="198"/>
              <w:jc w:val="center"/>
              <w:rPr>
                <w:rFonts w:ascii="Calibri" w:hAnsi="Calibri" w:eastAsia="Calibri" w:cs="Calibri"/>
                <w:b/>
                <w:bCs/>
                <w:color w:val="C00000"/>
                <w:sz w:val="22"/>
                <w:szCs w:val="22"/>
              </w:rPr>
            </w:pPr>
            <w:r w:rsidRPr="00066D06">
              <w:rPr>
                <w:rFonts w:ascii="Calibri" w:hAnsi="Calibri" w:eastAsia="Calibri" w:cs="Calibri"/>
                <w:b/>
                <w:bCs/>
                <w:color w:val="C00000"/>
                <w:sz w:val="22"/>
                <w:szCs w:val="22"/>
              </w:rPr>
              <w:t xml:space="preserve">Tuesday of Week </w:t>
            </w:r>
            <w:r w:rsidR="00084A2D">
              <w:rPr>
                <w:rFonts w:ascii="Calibri" w:hAnsi="Calibri" w:eastAsia="Calibri" w:cs="Calibri"/>
                <w:b/>
                <w:bCs/>
                <w:color w:val="C00000"/>
                <w:sz w:val="22"/>
                <w:szCs w:val="22"/>
              </w:rPr>
              <w:t>7</w:t>
            </w:r>
            <w:r w:rsidRPr="00066D06">
              <w:rPr>
                <w:rFonts w:ascii="Calibri" w:hAnsi="Calibri" w:eastAsia="Calibri" w:cs="Calibri"/>
                <w:b/>
                <w:bCs/>
                <w:color w:val="C00000"/>
                <w:sz w:val="22"/>
                <w:szCs w:val="22"/>
              </w:rPr>
              <w:t xml:space="preserve"> &amp; </w:t>
            </w:r>
            <w:r w:rsidR="00084A2D">
              <w:rPr>
                <w:rFonts w:ascii="Calibri" w:hAnsi="Calibri" w:eastAsia="Calibri" w:cs="Calibri"/>
                <w:b/>
                <w:bCs/>
                <w:color w:val="C00000"/>
                <w:sz w:val="22"/>
                <w:szCs w:val="22"/>
              </w:rPr>
              <w:t>8</w:t>
            </w:r>
            <w:r w:rsidRPr="00066D06">
              <w:rPr>
                <w:rFonts w:ascii="Calibri" w:hAnsi="Calibri" w:eastAsia="Calibri" w:cs="Calibri"/>
                <w:b/>
                <w:bCs/>
                <w:color w:val="C00000"/>
                <w:sz w:val="22"/>
                <w:szCs w:val="22"/>
              </w:rPr>
              <w:t xml:space="preserve"> = 2 – 3 o’clock – Welsh session online</w:t>
            </w:r>
          </w:p>
          <w:p w:rsidRPr="00C03087" w:rsidR="00C03087" w:rsidP="00C03087" w:rsidRDefault="00C03087" w14:paraId="12F5EAD1" w14:textId="77777777">
            <w:pPr>
              <w:spacing w:after="80" w:line="264" w:lineRule="auto"/>
              <w:rPr>
                <w:sz w:val="20"/>
                <w:szCs w:val="20"/>
              </w:rPr>
            </w:pPr>
            <w:r w:rsidRPr="00C03087">
              <w:rPr>
                <w:b/>
                <w:bCs/>
                <w:sz w:val="20"/>
                <w:szCs w:val="20"/>
              </w:rPr>
              <w:t>ATs</w:t>
            </w:r>
            <w:r w:rsidRPr="00C03087">
              <w:rPr>
                <w:sz w:val="20"/>
                <w:szCs w:val="20"/>
              </w:rPr>
              <w:t xml:space="preserve"> plan &amp; deliver whole lessons which include the CCRs. Lesson plans to be shared with mentor </w:t>
            </w:r>
            <w:r w:rsidRPr="00C03087">
              <w:rPr>
                <w:b/>
                <w:bCs/>
                <w:sz w:val="20"/>
                <w:szCs w:val="20"/>
              </w:rPr>
              <w:t>at least 48 hours in advance</w:t>
            </w:r>
            <w:r w:rsidRPr="00C03087">
              <w:rPr>
                <w:sz w:val="20"/>
                <w:szCs w:val="20"/>
              </w:rPr>
              <w:t xml:space="preserve">. Mentor to annotate lesson plans and offer support and guidance. All lesson plans to be written on CaBan template. </w:t>
            </w:r>
          </w:p>
          <w:p w:rsidRPr="00C03087" w:rsidR="00C03087" w:rsidP="00C03087" w:rsidRDefault="00C03087" w14:paraId="7F3E1EC7" w14:textId="77777777">
            <w:pPr>
              <w:spacing w:after="80" w:line="264" w:lineRule="auto"/>
              <w:rPr>
                <w:sz w:val="20"/>
                <w:szCs w:val="20"/>
              </w:rPr>
            </w:pPr>
            <w:r w:rsidRPr="00C03087">
              <w:rPr>
                <w:b/>
                <w:bCs/>
                <w:sz w:val="20"/>
                <w:szCs w:val="20"/>
              </w:rPr>
              <w:t>ATs</w:t>
            </w:r>
            <w:r w:rsidRPr="00C03087">
              <w:rPr>
                <w:sz w:val="20"/>
                <w:szCs w:val="20"/>
              </w:rPr>
              <w:t xml:space="preserve"> to plan a sequence of 3 differentiated and progressive learning opportunities, ensuring CCR’s are prominent, can be delivered to whole class.</w:t>
            </w:r>
          </w:p>
          <w:p w:rsidRPr="00C03087" w:rsidR="00C03087" w:rsidP="00C03087" w:rsidRDefault="00C03087" w14:paraId="0D2FA3BE" w14:textId="77777777">
            <w:pPr>
              <w:spacing w:after="80" w:line="264" w:lineRule="auto"/>
              <w:rPr>
                <w:sz w:val="20"/>
                <w:szCs w:val="20"/>
              </w:rPr>
            </w:pPr>
            <w:r w:rsidRPr="00C03087">
              <w:rPr>
                <w:b/>
                <w:bCs/>
                <w:sz w:val="20"/>
                <w:szCs w:val="20"/>
              </w:rPr>
              <w:t xml:space="preserve">ATs </w:t>
            </w:r>
            <w:r w:rsidRPr="00C03087">
              <w:rPr>
                <w:sz w:val="20"/>
                <w:szCs w:val="20"/>
              </w:rPr>
              <w:t>to plan autonomously with mentor support.</w:t>
            </w:r>
          </w:p>
          <w:p w:rsidRPr="00C03087" w:rsidR="00C03087" w:rsidP="00C03087" w:rsidRDefault="00C03087" w14:paraId="77A975C7" w14:textId="77777777">
            <w:pPr>
              <w:spacing w:after="80" w:line="264" w:lineRule="auto"/>
              <w:rPr>
                <w:sz w:val="20"/>
                <w:szCs w:val="20"/>
              </w:rPr>
            </w:pPr>
            <w:r w:rsidRPr="00C03087">
              <w:rPr>
                <w:b/>
                <w:bCs/>
                <w:sz w:val="20"/>
                <w:szCs w:val="20"/>
              </w:rPr>
              <w:t xml:space="preserve">ATs </w:t>
            </w:r>
            <w:r w:rsidRPr="00C03087">
              <w:rPr>
                <w:sz w:val="20"/>
                <w:szCs w:val="20"/>
              </w:rPr>
              <w:t xml:space="preserve">should teach for approximately </w:t>
            </w:r>
            <w:r w:rsidRPr="00C03087">
              <w:rPr>
                <w:b/>
                <w:bCs/>
                <w:sz w:val="20"/>
                <w:szCs w:val="20"/>
              </w:rPr>
              <w:t>10 - 12</w:t>
            </w:r>
            <w:r w:rsidRPr="00C03087">
              <w:rPr>
                <w:b/>
                <w:sz w:val="20"/>
                <w:szCs w:val="20"/>
              </w:rPr>
              <w:t xml:space="preserve"> hours</w:t>
            </w:r>
            <w:r w:rsidRPr="00C03087">
              <w:rPr>
                <w:sz w:val="20"/>
                <w:szCs w:val="20"/>
              </w:rPr>
              <w:t xml:space="preserve"> whole class sessions as soon as possible.</w:t>
            </w:r>
          </w:p>
          <w:p w:rsidRPr="00C03087" w:rsidR="00C03087" w:rsidP="00C03087" w:rsidRDefault="00C03087" w14:paraId="3B18579E" w14:textId="77777777">
            <w:pPr>
              <w:spacing w:after="80" w:line="264" w:lineRule="auto"/>
              <w:rPr>
                <w:sz w:val="20"/>
                <w:szCs w:val="20"/>
              </w:rPr>
            </w:pPr>
            <w:r w:rsidRPr="00C03087">
              <w:rPr>
                <w:b/>
                <w:bCs/>
                <w:sz w:val="20"/>
                <w:szCs w:val="20"/>
              </w:rPr>
              <w:t xml:space="preserve">PAF 3 </w:t>
            </w:r>
            <w:r w:rsidRPr="00C03087">
              <w:rPr>
                <w:sz w:val="20"/>
                <w:szCs w:val="20"/>
              </w:rPr>
              <w:t xml:space="preserve">(Week 7) – Observed lesson by </w:t>
            </w:r>
            <w:r w:rsidRPr="00C03087">
              <w:rPr>
                <w:b/>
                <w:bCs/>
                <w:sz w:val="20"/>
                <w:szCs w:val="20"/>
              </w:rPr>
              <w:t>Mentor</w:t>
            </w:r>
            <w:r w:rsidRPr="00C03087">
              <w:rPr>
                <w:sz w:val="20"/>
                <w:szCs w:val="20"/>
              </w:rPr>
              <w:t xml:space="preserve">. </w:t>
            </w:r>
            <w:r w:rsidRPr="00C03087">
              <w:rPr>
                <w:b/>
                <w:bCs/>
                <w:sz w:val="20"/>
                <w:szCs w:val="20"/>
              </w:rPr>
              <w:t xml:space="preserve">Mentor </w:t>
            </w:r>
            <w:r w:rsidRPr="00C03087">
              <w:rPr>
                <w:sz w:val="20"/>
                <w:szCs w:val="20"/>
              </w:rPr>
              <w:t>to fill in PAF and send to link tutor when completed by themselves and AT.</w:t>
            </w:r>
          </w:p>
          <w:p w:rsidRPr="00C03087" w:rsidR="00C03087" w:rsidP="00C03087" w:rsidRDefault="00C03087" w14:paraId="2FE619D9" w14:textId="77777777">
            <w:pPr>
              <w:pStyle w:val="paragraph"/>
              <w:spacing w:before="0" w:beforeAutospacing="0" w:after="0" w:afterAutospacing="0"/>
              <w:textAlignment w:val="baseline"/>
              <w:rPr>
                <w:rStyle w:val="normaltextrun"/>
                <w:rFonts w:asciiTheme="minorHAnsi" w:hAnsiTheme="minorHAnsi" w:cstheme="minorHAnsi"/>
                <w:sz w:val="20"/>
                <w:szCs w:val="20"/>
              </w:rPr>
            </w:pPr>
            <w:r w:rsidRPr="00C03087">
              <w:rPr>
                <w:rStyle w:val="normaltextrun"/>
                <w:rFonts w:asciiTheme="minorHAnsi" w:hAnsiTheme="minorHAnsi" w:cstheme="minorHAnsi"/>
                <w:b/>
                <w:bCs/>
                <w:sz w:val="20"/>
                <w:szCs w:val="20"/>
              </w:rPr>
              <w:t xml:space="preserve">AT </w:t>
            </w:r>
            <w:r w:rsidRPr="00C03087">
              <w:rPr>
                <w:rStyle w:val="normaltextrun"/>
                <w:rFonts w:asciiTheme="minorHAnsi" w:hAnsiTheme="minorHAnsi" w:cstheme="minorHAnsi"/>
                <w:sz w:val="20"/>
                <w:szCs w:val="20"/>
              </w:rPr>
              <w:t xml:space="preserve">to continue to take </w:t>
            </w:r>
            <w:r w:rsidRPr="00C03087">
              <w:rPr>
                <w:rStyle w:val="normaltextrun"/>
                <w:rFonts w:asciiTheme="minorHAnsi" w:hAnsiTheme="minorHAnsi" w:cstheme="minorHAnsi"/>
                <w:b/>
                <w:bCs/>
                <w:sz w:val="20"/>
                <w:szCs w:val="20"/>
              </w:rPr>
              <w:t>responsibility</w:t>
            </w:r>
            <w:r w:rsidRPr="00C03087">
              <w:rPr>
                <w:rStyle w:val="normaltextrun"/>
                <w:rFonts w:asciiTheme="minorHAnsi" w:hAnsiTheme="minorHAnsi" w:cstheme="minorHAnsi"/>
                <w:sz w:val="20"/>
                <w:szCs w:val="20"/>
              </w:rPr>
              <w:t xml:space="preserve"> for key structures within the daily routine (register, quiet reading, active workout etc).</w:t>
            </w:r>
          </w:p>
          <w:p w:rsidRPr="00C03087" w:rsidR="00C03087" w:rsidP="00C03087" w:rsidRDefault="00C03087" w14:paraId="297A5E51" w14:textId="77777777">
            <w:pPr>
              <w:spacing w:after="80" w:line="264" w:lineRule="auto"/>
              <w:rPr>
                <w:rStyle w:val="normaltextrun"/>
                <w:sz w:val="20"/>
                <w:szCs w:val="20"/>
              </w:rPr>
            </w:pPr>
            <w:r w:rsidRPr="00C03087">
              <w:rPr>
                <w:rStyle w:val="normaltextrun"/>
                <w:b/>
                <w:bCs/>
                <w:sz w:val="20"/>
                <w:szCs w:val="20"/>
              </w:rPr>
              <w:t xml:space="preserve">AT </w:t>
            </w:r>
            <w:r w:rsidRPr="00C03087">
              <w:rPr>
                <w:rStyle w:val="normaltextrun"/>
                <w:sz w:val="20"/>
                <w:szCs w:val="20"/>
              </w:rPr>
              <w:t>plans and delivers daily (if possible) Welsh activity to group/half/whole class. AT</w:t>
            </w:r>
            <w:r w:rsidRPr="00C03087">
              <w:rPr>
                <w:sz w:val="20"/>
                <w:szCs w:val="20"/>
              </w:rPr>
              <w:t xml:space="preserve"> plans &amp; delivers a Welsh lesson (Welsh Portfolio task).</w:t>
            </w:r>
          </w:p>
          <w:p w:rsidRPr="00C03087" w:rsidR="00C03087" w:rsidP="00C03087" w:rsidRDefault="00C03087" w14:paraId="56812403" w14:textId="77777777">
            <w:pPr>
              <w:pStyle w:val="paragraph"/>
              <w:spacing w:before="0" w:beforeAutospacing="0" w:after="0" w:afterAutospacing="0"/>
              <w:textAlignment w:val="baseline"/>
              <w:rPr>
                <w:rStyle w:val="normaltextrun"/>
                <w:rFonts w:asciiTheme="minorHAnsi" w:hAnsiTheme="minorHAnsi" w:cstheme="minorHAnsi"/>
                <w:sz w:val="20"/>
                <w:szCs w:val="20"/>
              </w:rPr>
            </w:pPr>
            <w:r w:rsidRPr="00C03087">
              <w:rPr>
                <w:rStyle w:val="normaltextrun"/>
                <w:rFonts w:asciiTheme="minorHAnsi" w:hAnsiTheme="minorHAnsi" w:cstheme="minorHAnsi"/>
                <w:b/>
                <w:bCs/>
                <w:sz w:val="20"/>
                <w:szCs w:val="20"/>
              </w:rPr>
              <w:t>AT</w:t>
            </w:r>
            <w:r w:rsidRPr="00C03087">
              <w:rPr>
                <w:rStyle w:val="normaltextrun"/>
                <w:rFonts w:asciiTheme="minorHAnsi" w:hAnsiTheme="minorHAnsi" w:cstheme="minorHAnsi"/>
                <w:sz w:val="20"/>
                <w:szCs w:val="20"/>
              </w:rPr>
              <w:t xml:space="preserve"> continues to take part in ‘</w:t>
            </w:r>
            <w:r w:rsidRPr="00C03087">
              <w:rPr>
                <w:rStyle w:val="normaltextrun"/>
                <w:rFonts w:asciiTheme="minorHAnsi" w:hAnsiTheme="minorHAnsi" w:cstheme="minorHAnsi"/>
                <w:b/>
                <w:bCs/>
                <w:sz w:val="20"/>
                <w:szCs w:val="20"/>
              </w:rPr>
              <w:t>out of the classroom’ responsibilities</w:t>
            </w:r>
            <w:r w:rsidRPr="00C03087">
              <w:rPr>
                <w:rStyle w:val="normaltextrun"/>
                <w:rFonts w:asciiTheme="minorHAnsi" w:hAnsiTheme="minorHAnsi" w:cstheme="minorHAnsi"/>
                <w:sz w:val="20"/>
                <w:szCs w:val="20"/>
              </w:rPr>
              <w:t xml:space="preserve"> (transitioning around the building/ break time supervision, cloak room supervision etc)</w:t>
            </w:r>
          </w:p>
          <w:p w:rsidRPr="00C03087" w:rsidR="00C03087" w:rsidP="00C03087" w:rsidRDefault="00C03087" w14:paraId="334F7815" w14:textId="77777777">
            <w:pPr>
              <w:pStyle w:val="paragraph"/>
              <w:spacing w:before="0" w:beforeAutospacing="0" w:after="0" w:afterAutospacing="0"/>
              <w:textAlignment w:val="baseline"/>
              <w:rPr>
                <w:rStyle w:val="eop"/>
                <w:rFonts w:asciiTheme="minorHAnsi" w:hAnsiTheme="minorHAnsi" w:cstheme="minorHAnsi"/>
                <w:sz w:val="20"/>
                <w:szCs w:val="20"/>
              </w:rPr>
            </w:pPr>
            <w:r w:rsidRPr="00C03087">
              <w:rPr>
                <w:rStyle w:val="eop"/>
                <w:rFonts w:asciiTheme="minorHAnsi" w:hAnsiTheme="minorHAnsi" w:cstheme="minorHAnsi"/>
                <w:b/>
                <w:bCs/>
                <w:sz w:val="20"/>
                <w:szCs w:val="20"/>
              </w:rPr>
              <w:t xml:space="preserve">Observation </w:t>
            </w:r>
            <w:r w:rsidRPr="00C03087">
              <w:rPr>
                <w:rStyle w:val="eop"/>
                <w:rFonts w:asciiTheme="minorHAnsi" w:hAnsiTheme="minorHAnsi" w:cstheme="minorHAnsi"/>
                <w:sz w:val="20"/>
                <w:szCs w:val="20"/>
              </w:rPr>
              <w:t>of other practitioner in another classroom - focus on differentiation and behaviour for learning strategies.</w:t>
            </w:r>
          </w:p>
          <w:p w:rsidRPr="00C03087" w:rsidR="00C03087" w:rsidP="00C03087" w:rsidRDefault="00C03087" w14:paraId="0ABE942D" w14:textId="77777777">
            <w:pPr>
              <w:spacing w:after="80" w:line="264" w:lineRule="auto"/>
              <w:rPr>
                <w:sz w:val="20"/>
                <w:szCs w:val="20"/>
              </w:rPr>
            </w:pPr>
            <w:r w:rsidRPr="00C03087">
              <w:rPr>
                <w:b/>
                <w:bCs/>
                <w:sz w:val="20"/>
                <w:szCs w:val="20"/>
              </w:rPr>
              <w:t xml:space="preserve">AT </w:t>
            </w:r>
            <w:r w:rsidRPr="00C03087">
              <w:rPr>
                <w:sz w:val="20"/>
                <w:szCs w:val="20"/>
              </w:rPr>
              <w:t>- Continue to support and observe, focusing on ALN, MAT, behaviour for learning (links to 2212 assignment).</w:t>
            </w:r>
          </w:p>
          <w:p w:rsidRPr="00C03087" w:rsidR="00C03087" w:rsidP="00C03087" w:rsidRDefault="00C03087" w14:paraId="4C472DF5" w14:textId="77777777">
            <w:pPr>
              <w:spacing w:after="80" w:line="264" w:lineRule="auto"/>
              <w:rPr>
                <w:sz w:val="20"/>
                <w:szCs w:val="20"/>
              </w:rPr>
            </w:pPr>
            <w:r w:rsidRPr="00C03087">
              <w:rPr>
                <w:b/>
                <w:bCs/>
                <w:sz w:val="20"/>
                <w:szCs w:val="20"/>
              </w:rPr>
              <w:t>AT</w:t>
            </w:r>
            <w:r w:rsidRPr="00C03087">
              <w:rPr>
                <w:sz w:val="20"/>
                <w:szCs w:val="20"/>
              </w:rPr>
              <w:t xml:space="preserve"> - Analyse a linked series of observed lessons – include AfL, images of pupils’ work, reflect on pedagogy used. </w:t>
            </w:r>
          </w:p>
          <w:p w:rsidRPr="00E52D2C" w:rsidR="00870F31" w:rsidP="00C03087" w:rsidRDefault="00C03087" w14:paraId="4E841773" w14:textId="61BADEE7">
            <w:pPr>
              <w:spacing w:after="120"/>
              <w:rPr>
                <w:b/>
                <w:bCs/>
                <w:sz w:val="20"/>
                <w:szCs w:val="20"/>
              </w:rPr>
            </w:pPr>
            <w:r w:rsidRPr="00C03087">
              <w:rPr>
                <w:b/>
                <w:bCs/>
                <w:sz w:val="20"/>
                <w:szCs w:val="20"/>
              </w:rPr>
              <w:t xml:space="preserve">AT </w:t>
            </w:r>
            <w:r w:rsidRPr="00C03087">
              <w:rPr>
                <w:sz w:val="20"/>
                <w:szCs w:val="20"/>
              </w:rPr>
              <w:t>to receive a copy of the SER and discuss with mentor. Create an experience and upload to PLP.</w:t>
            </w:r>
          </w:p>
        </w:tc>
        <w:tc>
          <w:tcPr>
            <w:tcW w:w="4956" w:type="dxa"/>
            <w:tcBorders>
              <w:left w:val="single" w:color="auto" w:sz="4" w:space="0"/>
            </w:tcBorders>
            <w:shd w:val="clear" w:color="auto" w:fill="DEEAF6" w:themeFill="accent5" w:themeFillTint="33"/>
          </w:tcPr>
          <w:p w:rsidRPr="000210C5" w:rsidR="000B0962" w:rsidP="000B0962" w:rsidRDefault="000B0962" w14:paraId="0A98F230" w14:textId="77777777">
            <w:pPr>
              <w:spacing w:after="60" w:line="264" w:lineRule="auto"/>
              <w:rPr>
                <w:b/>
                <w:bCs/>
                <w:color w:val="C00000"/>
                <w:sz w:val="20"/>
                <w:szCs w:val="20"/>
              </w:rPr>
            </w:pPr>
            <w:r w:rsidRPr="000210C5">
              <w:rPr>
                <w:b/>
                <w:bCs/>
                <w:color w:val="C00000"/>
                <w:sz w:val="20"/>
                <w:szCs w:val="20"/>
              </w:rPr>
              <w:t xml:space="preserve">Monday </w:t>
            </w:r>
            <w:r>
              <w:rPr>
                <w:b/>
                <w:bCs/>
                <w:color w:val="C00000"/>
                <w:sz w:val="20"/>
                <w:szCs w:val="20"/>
              </w:rPr>
              <w:t>02</w:t>
            </w:r>
            <w:r w:rsidRPr="000210C5">
              <w:rPr>
                <w:b/>
                <w:bCs/>
                <w:color w:val="C00000"/>
                <w:sz w:val="20"/>
                <w:szCs w:val="20"/>
              </w:rPr>
              <w:t>/</w:t>
            </w:r>
            <w:r>
              <w:rPr>
                <w:b/>
                <w:bCs/>
                <w:color w:val="C00000"/>
                <w:sz w:val="20"/>
                <w:szCs w:val="20"/>
              </w:rPr>
              <w:t>02</w:t>
            </w:r>
            <w:r w:rsidRPr="000210C5">
              <w:rPr>
                <w:b/>
                <w:bCs/>
                <w:color w:val="C00000"/>
                <w:sz w:val="20"/>
                <w:szCs w:val="20"/>
              </w:rPr>
              <w:t xml:space="preserve">/26 </w:t>
            </w:r>
            <w:r>
              <w:rPr>
                <w:b/>
                <w:bCs/>
                <w:color w:val="C00000"/>
                <w:sz w:val="20"/>
                <w:szCs w:val="20"/>
              </w:rPr>
              <w:t>- Lead School Day</w:t>
            </w:r>
            <w:r w:rsidRPr="000210C5">
              <w:rPr>
                <w:b/>
                <w:bCs/>
                <w:color w:val="C00000"/>
                <w:sz w:val="20"/>
                <w:szCs w:val="20"/>
              </w:rPr>
              <w:t xml:space="preserve"> 10 Ysgol Broughton</w:t>
            </w:r>
          </w:p>
          <w:p w:rsidRPr="00C61F21" w:rsidR="00870F31" w:rsidP="00882B9C" w:rsidRDefault="00870F31" w14:paraId="6231AF36" w14:textId="77777777">
            <w:pPr>
              <w:spacing w:after="60"/>
              <w:rPr>
                <w:bCs/>
                <w:sz w:val="20"/>
                <w:szCs w:val="20"/>
              </w:rPr>
            </w:pPr>
            <w:r w:rsidRPr="00C61F21">
              <w:rPr>
                <w:b/>
                <w:sz w:val="20"/>
                <w:szCs w:val="20"/>
              </w:rPr>
              <w:t xml:space="preserve">Mentor to </w:t>
            </w:r>
            <w:r w:rsidRPr="00C61F21">
              <w:rPr>
                <w:bCs/>
                <w:sz w:val="20"/>
                <w:szCs w:val="20"/>
              </w:rPr>
              <w:t>meet with AT formally once a week.</w:t>
            </w:r>
          </w:p>
          <w:p w:rsidRPr="00C61F21" w:rsidR="00870F31" w:rsidP="00882B9C" w:rsidRDefault="00870F31" w14:paraId="271B8595" w14:textId="77777777">
            <w:pPr>
              <w:spacing w:after="60"/>
              <w:rPr>
                <w:bCs/>
                <w:sz w:val="20"/>
                <w:szCs w:val="20"/>
              </w:rPr>
            </w:pPr>
            <w:r w:rsidRPr="00C61F21">
              <w:rPr>
                <w:b/>
                <w:sz w:val="20"/>
                <w:szCs w:val="20"/>
              </w:rPr>
              <w:t xml:space="preserve">Mentor to </w:t>
            </w:r>
            <w:r w:rsidRPr="00C61F21">
              <w:rPr>
                <w:bCs/>
                <w:sz w:val="20"/>
                <w:szCs w:val="20"/>
              </w:rPr>
              <w:t>check that AT is completing ‘Observations’ in the PJ at least twice a week.</w:t>
            </w:r>
          </w:p>
          <w:p w:rsidRPr="00C61F21" w:rsidR="00870F31" w:rsidP="00882B9C" w:rsidRDefault="00870F31" w14:paraId="65E06C3C" w14:textId="77777777">
            <w:pPr>
              <w:spacing w:after="60"/>
              <w:rPr>
                <w:b/>
                <w:sz w:val="20"/>
                <w:szCs w:val="20"/>
              </w:rPr>
            </w:pPr>
            <w:r w:rsidRPr="00C61F21">
              <w:rPr>
                <w:b/>
                <w:sz w:val="20"/>
                <w:szCs w:val="20"/>
              </w:rPr>
              <w:t xml:space="preserve">Mentor to </w:t>
            </w:r>
            <w:r w:rsidRPr="00C61F21">
              <w:rPr>
                <w:bCs/>
                <w:sz w:val="20"/>
                <w:szCs w:val="20"/>
              </w:rPr>
              <w:t>write comments every now and then.</w:t>
            </w:r>
            <w:r w:rsidRPr="00C61F21">
              <w:rPr>
                <w:b/>
                <w:sz w:val="20"/>
                <w:szCs w:val="20"/>
              </w:rPr>
              <w:t xml:space="preserve"> </w:t>
            </w:r>
          </w:p>
          <w:p w:rsidR="00870F31" w:rsidP="00882B9C" w:rsidRDefault="00870F31" w14:paraId="6DA52218" w14:textId="77777777">
            <w:pPr>
              <w:spacing w:after="60"/>
              <w:rPr>
                <w:b/>
                <w:sz w:val="20"/>
                <w:szCs w:val="20"/>
              </w:rPr>
            </w:pPr>
            <w:r w:rsidRPr="00C61F21">
              <w:rPr>
                <w:b/>
                <w:sz w:val="20"/>
                <w:szCs w:val="20"/>
              </w:rPr>
              <w:t xml:space="preserve">Mentor to </w:t>
            </w:r>
            <w:r w:rsidRPr="00C61F21">
              <w:rPr>
                <w:bCs/>
                <w:sz w:val="20"/>
                <w:szCs w:val="20"/>
              </w:rPr>
              <w:t>complete an ‘Evaluation’ every time the AT teaches.</w:t>
            </w:r>
            <w:r w:rsidRPr="00C61F21">
              <w:rPr>
                <w:b/>
                <w:sz w:val="20"/>
                <w:szCs w:val="20"/>
              </w:rPr>
              <w:t xml:space="preserve"> </w:t>
            </w:r>
          </w:p>
          <w:p w:rsidRPr="00C61F21" w:rsidR="00870F31" w:rsidP="00882B9C" w:rsidRDefault="00870F31" w14:paraId="7319ECED" w14:textId="77777777">
            <w:pPr>
              <w:spacing w:after="60"/>
              <w:rPr>
                <w:b/>
                <w:sz w:val="20"/>
                <w:szCs w:val="20"/>
              </w:rPr>
            </w:pPr>
            <w:r w:rsidRPr="00C61F21">
              <w:rPr>
                <w:b/>
                <w:sz w:val="20"/>
                <w:szCs w:val="20"/>
              </w:rPr>
              <w:t xml:space="preserve">Mentor to </w:t>
            </w:r>
            <w:r w:rsidRPr="00C61F21">
              <w:rPr>
                <w:bCs/>
                <w:sz w:val="20"/>
                <w:szCs w:val="20"/>
              </w:rPr>
              <w:t>check that AT is then completing the rest of the Evaluation.</w:t>
            </w:r>
            <w:r w:rsidRPr="00C61F21">
              <w:rPr>
                <w:b/>
                <w:sz w:val="20"/>
                <w:szCs w:val="20"/>
              </w:rPr>
              <w:t xml:space="preserve"> </w:t>
            </w:r>
          </w:p>
          <w:p w:rsidRPr="00C61F21" w:rsidR="00870F31" w:rsidP="00882B9C" w:rsidRDefault="00870F31" w14:paraId="44A323D4" w14:textId="11E2EFA1">
            <w:pPr>
              <w:spacing w:after="60"/>
              <w:rPr>
                <w:sz w:val="20"/>
                <w:szCs w:val="20"/>
              </w:rPr>
            </w:pPr>
            <w:r w:rsidRPr="00C61F21">
              <w:rPr>
                <w:b/>
                <w:bCs/>
                <w:sz w:val="20"/>
                <w:szCs w:val="20"/>
              </w:rPr>
              <w:t>Mentor to</w:t>
            </w:r>
            <w:r w:rsidRPr="00C61F21">
              <w:rPr>
                <w:sz w:val="20"/>
                <w:szCs w:val="20"/>
              </w:rPr>
              <w:t xml:space="preserve"> observe, review and complete </w:t>
            </w:r>
            <w:r w:rsidRPr="00C61F21">
              <w:rPr>
                <w:b/>
                <w:sz w:val="20"/>
                <w:szCs w:val="20"/>
              </w:rPr>
              <w:t>Pedagogy Assessment Form</w:t>
            </w:r>
            <w:r w:rsidRPr="00C61F21">
              <w:rPr>
                <w:sz w:val="20"/>
                <w:szCs w:val="20"/>
              </w:rPr>
              <w:t xml:space="preserve"> </w:t>
            </w:r>
            <w:r w:rsidR="00980FE6">
              <w:rPr>
                <w:sz w:val="20"/>
                <w:szCs w:val="20"/>
              </w:rPr>
              <w:t xml:space="preserve">3 </w:t>
            </w:r>
            <w:r w:rsidRPr="00C61F21">
              <w:rPr>
                <w:b/>
                <w:bCs/>
                <w:sz w:val="20"/>
                <w:szCs w:val="20"/>
              </w:rPr>
              <w:t xml:space="preserve">(PAF 3 in Week </w:t>
            </w:r>
            <w:r w:rsidR="00980FE6">
              <w:rPr>
                <w:b/>
                <w:bCs/>
                <w:sz w:val="20"/>
                <w:szCs w:val="20"/>
              </w:rPr>
              <w:t>7</w:t>
            </w:r>
            <w:r w:rsidRPr="00C61F21">
              <w:rPr>
                <w:b/>
                <w:bCs/>
                <w:sz w:val="20"/>
                <w:szCs w:val="20"/>
              </w:rPr>
              <w:t>)</w:t>
            </w:r>
            <w:r w:rsidRPr="00C61F21">
              <w:rPr>
                <w:sz w:val="20"/>
                <w:szCs w:val="20"/>
              </w:rPr>
              <w:t xml:space="preserve"> and set targets.</w:t>
            </w:r>
          </w:p>
          <w:p w:rsidRPr="00C61F21" w:rsidR="00870F31" w:rsidP="00882B9C" w:rsidRDefault="00870F31" w14:paraId="41A24CDD" w14:textId="77777777">
            <w:pPr>
              <w:spacing w:after="60"/>
              <w:rPr>
                <w:sz w:val="20"/>
                <w:szCs w:val="20"/>
              </w:rPr>
            </w:pPr>
            <w:r w:rsidRPr="00C61F21">
              <w:rPr>
                <w:b/>
                <w:bCs/>
                <w:sz w:val="20"/>
                <w:szCs w:val="20"/>
              </w:rPr>
              <w:t>Mentor to</w:t>
            </w:r>
            <w:r w:rsidRPr="00C61F21">
              <w:rPr>
                <w:sz w:val="20"/>
                <w:szCs w:val="20"/>
              </w:rPr>
              <w:t xml:space="preserve"> check planning and annotate lesson plans.</w:t>
            </w:r>
          </w:p>
          <w:p w:rsidRPr="00C61F21" w:rsidR="00870F31" w:rsidP="00882B9C" w:rsidRDefault="00870F31" w14:paraId="0A6B93C1" w14:textId="77777777">
            <w:pPr>
              <w:spacing w:after="60"/>
              <w:rPr>
                <w:sz w:val="20"/>
                <w:szCs w:val="20"/>
              </w:rPr>
            </w:pPr>
            <w:r w:rsidRPr="00C61F21">
              <w:rPr>
                <w:b/>
                <w:bCs/>
                <w:sz w:val="20"/>
                <w:szCs w:val="20"/>
              </w:rPr>
              <w:t>Mentor to</w:t>
            </w:r>
            <w:r w:rsidRPr="00C61F21">
              <w:rPr>
                <w:sz w:val="20"/>
                <w:szCs w:val="20"/>
              </w:rPr>
              <w:t xml:space="preserve"> check PAFs are</w:t>
            </w:r>
            <w:r w:rsidRPr="00C61F21">
              <w:rPr>
                <w:b/>
                <w:bCs/>
                <w:sz w:val="20"/>
                <w:szCs w:val="20"/>
              </w:rPr>
              <w:t xml:space="preserve"> </w:t>
            </w:r>
            <w:r w:rsidRPr="00C61F21">
              <w:rPr>
                <w:sz w:val="20"/>
                <w:szCs w:val="20"/>
              </w:rPr>
              <w:t xml:space="preserve">uploaded to the ATs PLP and ensure AT is uploading other evidence as well (AT to share PLP link with both Mentor &amp; Link Tutor). </w:t>
            </w:r>
          </w:p>
          <w:p w:rsidRPr="00C61F21" w:rsidR="00870F31" w:rsidP="00882B9C" w:rsidRDefault="00870F31" w14:paraId="5C1001F1" w14:textId="77777777">
            <w:pPr>
              <w:spacing w:after="60"/>
              <w:rPr>
                <w:sz w:val="20"/>
                <w:szCs w:val="20"/>
              </w:rPr>
            </w:pPr>
            <w:r w:rsidRPr="00C61F21">
              <w:rPr>
                <w:b/>
                <w:bCs/>
                <w:sz w:val="20"/>
                <w:szCs w:val="20"/>
              </w:rPr>
              <w:t>Mentor to</w:t>
            </w:r>
            <w:r w:rsidRPr="00C61F21">
              <w:rPr>
                <w:sz w:val="20"/>
                <w:szCs w:val="20"/>
              </w:rPr>
              <w:t xml:space="preserve"> discuss PAF 3 with link tutor in preparation for completing School Experience Report. </w:t>
            </w:r>
          </w:p>
          <w:p w:rsidR="000B0962" w:rsidP="00882B9C" w:rsidRDefault="00870F31" w14:paraId="7F1440B4" w14:textId="77777777">
            <w:pPr>
              <w:spacing w:after="60" w:line="264" w:lineRule="auto"/>
              <w:rPr>
                <w:sz w:val="20"/>
                <w:szCs w:val="20"/>
              </w:rPr>
            </w:pPr>
            <w:r w:rsidRPr="186488DE">
              <w:rPr>
                <w:b/>
                <w:bCs/>
                <w:sz w:val="20"/>
                <w:szCs w:val="20"/>
              </w:rPr>
              <w:t xml:space="preserve">Mentor to </w:t>
            </w:r>
            <w:r w:rsidRPr="186488DE">
              <w:rPr>
                <w:sz w:val="20"/>
                <w:szCs w:val="20"/>
              </w:rPr>
              <w:t>write School Experience Report (SER) and share with Link Tutor by Wednesday March 12</w:t>
            </w:r>
            <w:r w:rsidRPr="186488DE">
              <w:rPr>
                <w:sz w:val="20"/>
                <w:szCs w:val="20"/>
                <w:vertAlign w:val="superscript"/>
              </w:rPr>
              <w:t>th</w:t>
            </w:r>
            <w:r w:rsidRPr="186488DE">
              <w:rPr>
                <w:sz w:val="20"/>
                <w:szCs w:val="20"/>
              </w:rPr>
              <w:t xml:space="preserve">. </w:t>
            </w:r>
          </w:p>
          <w:p w:rsidRPr="00C61F21" w:rsidR="00870F31" w:rsidP="00882B9C" w:rsidRDefault="00870F31" w14:paraId="6D27688B" w14:textId="2A7C22DF">
            <w:pPr>
              <w:spacing w:after="60" w:line="264" w:lineRule="auto"/>
              <w:rPr>
                <w:sz w:val="20"/>
                <w:szCs w:val="20"/>
              </w:rPr>
            </w:pPr>
            <w:r w:rsidRPr="000B0962">
              <w:rPr>
                <w:b/>
                <w:bCs/>
                <w:sz w:val="20"/>
                <w:szCs w:val="20"/>
              </w:rPr>
              <w:t>Mentor</w:t>
            </w:r>
            <w:r w:rsidRPr="186488DE">
              <w:rPr>
                <w:sz w:val="20"/>
                <w:szCs w:val="20"/>
              </w:rPr>
              <w:t xml:space="preserve"> to share and discuss </w:t>
            </w:r>
            <w:r w:rsidR="006138B7">
              <w:rPr>
                <w:sz w:val="20"/>
                <w:szCs w:val="20"/>
              </w:rPr>
              <w:t xml:space="preserve">the report </w:t>
            </w:r>
            <w:r w:rsidRPr="186488DE">
              <w:rPr>
                <w:sz w:val="20"/>
                <w:szCs w:val="20"/>
              </w:rPr>
              <w:t xml:space="preserve">with AT on Thursday/Friday of Week 7. </w:t>
            </w:r>
          </w:p>
        </w:tc>
      </w:tr>
    </w:tbl>
    <w:p w:rsidR="000A3A91" w:rsidRDefault="000A3A91" w14:paraId="4D5F9D90" w14:textId="13771DFD">
      <w:r>
        <w:br w:type="page"/>
      </w:r>
    </w:p>
    <w:p w:rsidRPr="001A4531" w:rsidR="00391A98" w:rsidP="00391A98" w:rsidRDefault="00391A98" w14:paraId="7B08ACBD" w14:textId="61607B1B">
      <w:pPr>
        <w:pStyle w:val="Heading1"/>
        <w:jc w:val="center"/>
      </w:pPr>
      <w:r>
        <w:lastRenderedPageBreak/>
        <w:t>Examples of evidence to meet the Professional Teaching and Leadership Standards (PSTL)</w:t>
      </w:r>
    </w:p>
    <w:p w:rsidRPr="001A4531" w:rsidR="00391A98" w:rsidP="00391A98" w:rsidRDefault="00391A98" w14:paraId="16D7B59D" w14:textId="77777777">
      <w:pPr>
        <w:jc w:val="center"/>
        <w:rPr>
          <w:rFonts w:cstheme="minorHAnsi"/>
          <w:sz w:val="2"/>
          <w:szCs w:val="32"/>
        </w:rPr>
      </w:pPr>
    </w:p>
    <w:tbl>
      <w:tblPr>
        <w:tblStyle w:val="TableGrid"/>
        <w:tblW w:w="15855" w:type="dxa"/>
        <w:tblLook w:val="04A0" w:firstRow="1" w:lastRow="0" w:firstColumn="1" w:lastColumn="0" w:noHBand="0" w:noVBand="1"/>
      </w:tblPr>
      <w:tblGrid>
        <w:gridCol w:w="1808"/>
        <w:gridCol w:w="3690"/>
        <w:gridCol w:w="6094"/>
        <w:gridCol w:w="4263"/>
      </w:tblGrid>
      <w:tr w:rsidRPr="001A4531" w:rsidR="00391A98" w:rsidTr="00335C86" w14:paraId="517732A6" w14:textId="77777777">
        <w:trPr>
          <w:trHeight w:val="540"/>
        </w:trPr>
        <w:tc>
          <w:tcPr>
            <w:tcW w:w="1808" w:type="dxa"/>
            <w:tcBorders>
              <w:right w:val="nil"/>
            </w:tcBorders>
            <w:shd w:val="clear" w:color="auto" w:fill="DEEAF6" w:themeFill="accent5" w:themeFillTint="33"/>
          </w:tcPr>
          <w:p w:rsidRPr="001A4531" w:rsidR="00391A98" w:rsidP="00335C86" w:rsidRDefault="00391A98" w14:paraId="6C5F11B0" w14:textId="77777777">
            <w:pPr>
              <w:jc w:val="center"/>
              <w:rPr>
                <w:rFonts w:cstheme="minorHAnsi"/>
                <w:b/>
              </w:rPr>
            </w:pPr>
          </w:p>
        </w:tc>
        <w:tc>
          <w:tcPr>
            <w:tcW w:w="3690" w:type="dxa"/>
            <w:tcBorders>
              <w:left w:val="nil"/>
              <w:right w:val="nil"/>
            </w:tcBorders>
            <w:shd w:val="clear" w:color="auto" w:fill="DEEAF6" w:themeFill="accent5" w:themeFillTint="33"/>
          </w:tcPr>
          <w:p w:rsidRPr="001A4531" w:rsidR="00391A98" w:rsidP="00335C86" w:rsidRDefault="00391A98" w14:paraId="16367BFC" w14:textId="77777777">
            <w:pPr>
              <w:jc w:val="center"/>
              <w:rPr>
                <w:rFonts w:cstheme="minorHAnsi"/>
                <w:b/>
              </w:rPr>
            </w:pPr>
          </w:p>
        </w:tc>
        <w:tc>
          <w:tcPr>
            <w:tcW w:w="6094" w:type="dxa"/>
            <w:tcBorders>
              <w:left w:val="nil"/>
              <w:right w:val="nil"/>
            </w:tcBorders>
            <w:shd w:val="clear" w:color="auto" w:fill="DEEAF6" w:themeFill="accent5" w:themeFillTint="33"/>
            <w:vAlign w:val="center"/>
          </w:tcPr>
          <w:p w:rsidRPr="001A4531" w:rsidR="00391A98" w:rsidP="00335C86" w:rsidRDefault="00391A98" w14:paraId="433F2D84" w14:textId="77777777">
            <w:pPr>
              <w:jc w:val="center"/>
              <w:rPr>
                <w:rFonts w:cstheme="minorHAnsi"/>
                <w:b/>
              </w:rPr>
            </w:pPr>
            <w:r w:rsidRPr="001A4531">
              <w:rPr>
                <w:rFonts w:cstheme="minorHAnsi"/>
                <w:b/>
                <w:sz w:val="32"/>
                <w:szCs w:val="32"/>
              </w:rPr>
              <w:t>Pedagogy</w:t>
            </w:r>
          </w:p>
        </w:tc>
        <w:tc>
          <w:tcPr>
            <w:tcW w:w="4263" w:type="dxa"/>
            <w:tcBorders>
              <w:left w:val="nil"/>
            </w:tcBorders>
            <w:shd w:val="clear" w:color="auto" w:fill="DEEAF6" w:themeFill="accent5" w:themeFillTint="33"/>
          </w:tcPr>
          <w:p w:rsidRPr="001A4531" w:rsidR="00391A98" w:rsidP="00335C86" w:rsidRDefault="00391A98" w14:paraId="69C1F8EB" w14:textId="77777777">
            <w:pPr>
              <w:jc w:val="center"/>
              <w:rPr>
                <w:rFonts w:cstheme="minorHAnsi"/>
                <w:b/>
              </w:rPr>
            </w:pPr>
          </w:p>
        </w:tc>
      </w:tr>
      <w:tr w:rsidRPr="001A4531" w:rsidR="00391A98" w:rsidTr="00335C86" w14:paraId="25F9B236" w14:textId="77777777">
        <w:trPr>
          <w:trHeight w:val="293"/>
        </w:trPr>
        <w:tc>
          <w:tcPr>
            <w:tcW w:w="1808" w:type="dxa"/>
            <w:shd w:val="clear" w:color="auto" w:fill="D9D9D9" w:themeFill="background1" w:themeFillShade="D9"/>
          </w:tcPr>
          <w:p w:rsidRPr="001A4531" w:rsidR="00391A98" w:rsidP="00335C86" w:rsidRDefault="00391A98" w14:paraId="64DEFDFE" w14:textId="77777777">
            <w:pPr>
              <w:jc w:val="center"/>
              <w:rPr>
                <w:rFonts w:cstheme="minorHAnsi"/>
                <w:b/>
              </w:rPr>
            </w:pPr>
            <w:r w:rsidRPr="001A4531">
              <w:rPr>
                <w:rFonts w:cstheme="minorHAnsi"/>
                <w:b/>
              </w:rPr>
              <w:t>Element</w:t>
            </w:r>
          </w:p>
        </w:tc>
        <w:tc>
          <w:tcPr>
            <w:tcW w:w="3690" w:type="dxa"/>
            <w:shd w:val="clear" w:color="auto" w:fill="D9D9D9" w:themeFill="background1" w:themeFillShade="D9"/>
          </w:tcPr>
          <w:p w:rsidRPr="001A4531" w:rsidR="00391A98" w:rsidP="00335C86" w:rsidRDefault="00391A98" w14:paraId="59C2E47F" w14:textId="77777777">
            <w:pPr>
              <w:jc w:val="center"/>
              <w:rPr>
                <w:rFonts w:cstheme="minorHAnsi"/>
                <w:b/>
              </w:rPr>
            </w:pPr>
            <w:r w:rsidRPr="001A4531">
              <w:rPr>
                <w:rFonts w:cstheme="minorHAnsi"/>
                <w:b/>
              </w:rPr>
              <w:t>QTS descriptor</w:t>
            </w:r>
          </w:p>
        </w:tc>
        <w:tc>
          <w:tcPr>
            <w:tcW w:w="6094" w:type="dxa"/>
            <w:shd w:val="clear" w:color="auto" w:fill="D9D9D9" w:themeFill="background1" w:themeFillShade="D9"/>
          </w:tcPr>
          <w:p w:rsidRPr="001A4531" w:rsidR="00391A98" w:rsidP="00335C86" w:rsidRDefault="00391A98" w14:paraId="24C4B335" w14:textId="77777777">
            <w:pPr>
              <w:jc w:val="center"/>
              <w:rPr>
                <w:rFonts w:cstheme="minorHAnsi"/>
                <w:b/>
              </w:rPr>
            </w:pPr>
            <w:r w:rsidRPr="001A4531">
              <w:rPr>
                <w:rFonts w:cstheme="minorHAnsi"/>
                <w:b/>
              </w:rPr>
              <w:t>Examples of practice linked to standards</w:t>
            </w:r>
          </w:p>
        </w:tc>
        <w:tc>
          <w:tcPr>
            <w:tcW w:w="4263" w:type="dxa"/>
            <w:shd w:val="clear" w:color="auto" w:fill="D9D9D9" w:themeFill="background1" w:themeFillShade="D9"/>
          </w:tcPr>
          <w:p w:rsidRPr="001A4531" w:rsidR="00391A98" w:rsidP="00335C86" w:rsidRDefault="00391A98" w14:paraId="291BAE47" w14:textId="77777777">
            <w:pPr>
              <w:jc w:val="center"/>
              <w:rPr>
                <w:rFonts w:cstheme="minorHAnsi"/>
                <w:b/>
              </w:rPr>
            </w:pPr>
            <w:r w:rsidRPr="001A4531">
              <w:rPr>
                <w:rFonts w:cstheme="minorHAnsi"/>
                <w:b/>
              </w:rPr>
              <w:t>Evidence</w:t>
            </w:r>
          </w:p>
        </w:tc>
      </w:tr>
      <w:tr w:rsidRPr="001A4531" w:rsidR="00391A98" w:rsidTr="00335C86" w14:paraId="41CDB546" w14:textId="77777777">
        <w:trPr>
          <w:trHeight w:val="2013"/>
        </w:trPr>
        <w:tc>
          <w:tcPr>
            <w:tcW w:w="1808" w:type="dxa"/>
          </w:tcPr>
          <w:p w:rsidRPr="001A4531" w:rsidR="00391A98" w:rsidP="00335C86" w:rsidRDefault="00391A98" w14:paraId="773681FA" w14:textId="77777777">
            <w:pPr>
              <w:rPr>
                <w:rFonts w:cstheme="minorHAnsi"/>
                <w:b/>
              </w:rPr>
            </w:pPr>
            <w:r w:rsidRPr="001A4531">
              <w:rPr>
                <w:rFonts w:cstheme="minorHAnsi"/>
                <w:b/>
              </w:rPr>
              <w:t>Managing the learning environment</w:t>
            </w:r>
          </w:p>
        </w:tc>
        <w:tc>
          <w:tcPr>
            <w:tcW w:w="3690" w:type="dxa"/>
          </w:tcPr>
          <w:p w:rsidRPr="00391A98" w:rsidR="00391A98" w:rsidP="00335C86" w:rsidRDefault="00391A98" w14:paraId="01255527" w14:textId="77777777">
            <w:pPr>
              <w:shd w:val="clear" w:color="auto" w:fill="FFFFFF"/>
              <w:rPr>
                <w:rFonts w:eastAsia="Times New Roman" w:cstheme="minorHAnsi"/>
                <w:color w:val="292F33"/>
                <w:spacing w:val="-2"/>
                <w:sz w:val="20"/>
                <w:szCs w:val="20"/>
                <w:lang w:eastAsia="en-GB"/>
              </w:rPr>
            </w:pPr>
            <w:r w:rsidRPr="00391A98">
              <w:rPr>
                <w:rFonts w:eastAsia="Times New Roman" w:cstheme="minorHAnsi"/>
                <w:color w:val="292F33"/>
                <w:spacing w:val="-2"/>
                <w:sz w:val="20"/>
                <w:szCs w:val="20"/>
                <w:lang w:eastAsia="en-GB"/>
              </w:rPr>
              <w:t>The teacher understands the importance and demonstrates the effective establishment and on-going management of the learning environment, in promoting positive learning habits and behaviours that meet the four purposes and are understood by learners in that context.</w:t>
            </w:r>
          </w:p>
        </w:tc>
        <w:tc>
          <w:tcPr>
            <w:tcW w:w="6094" w:type="dxa"/>
          </w:tcPr>
          <w:p w:rsidRPr="00391A98" w:rsidR="00391A98" w:rsidP="00391A98" w:rsidRDefault="00391A98" w14:paraId="10405A11" w14:textId="77777777">
            <w:pPr>
              <w:pStyle w:val="ListParagraph"/>
              <w:numPr>
                <w:ilvl w:val="0"/>
                <w:numId w:val="10"/>
              </w:numPr>
              <w:ind w:left="432"/>
              <w:jc w:val="both"/>
              <w:rPr>
                <w:rFonts w:cstheme="minorHAnsi"/>
                <w:sz w:val="20"/>
                <w:szCs w:val="20"/>
              </w:rPr>
            </w:pPr>
            <w:r w:rsidRPr="00391A98">
              <w:rPr>
                <w:rFonts w:cstheme="minorHAnsi"/>
                <w:sz w:val="20"/>
                <w:szCs w:val="20"/>
              </w:rPr>
              <w:t>Excellent relationships with all learners at an individual and class level.</w:t>
            </w:r>
          </w:p>
          <w:p w:rsidRPr="00391A98" w:rsidR="00391A98" w:rsidP="00391A98" w:rsidRDefault="00391A98" w14:paraId="0FCBE7B1" w14:textId="77777777">
            <w:pPr>
              <w:pStyle w:val="ListParagraph"/>
              <w:numPr>
                <w:ilvl w:val="0"/>
                <w:numId w:val="10"/>
              </w:numPr>
              <w:ind w:left="432"/>
              <w:jc w:val="both"/>
              <w:rPr>
                <w:rFonts w:cstheme="minorHAnsi"/>
                <w:sz w:val="20"/>
                <w:szCs w:val="20"/>
              </w:rPr>
            </w:pPr>
            <w:r w:rsidRPr="00391A98">
              <w:rPr>
                <w:rFonts w:cstheme="minorHAnsi"/>
                <w:sz w:val="20"/>
                <w:szCs w:val="20"/>
              </w:rPr>
              <w:t xml:space="preserve">Have excellent knowledge of behaviour management strategies. </w:t>
            </w:r>
          </w:p>
          <w:p w:rsidRPr="00391A98" w:rsidR="00391A98" w:rsidP="00391A98" w:rsidRDefault="00391A98" w14:paraId="1C84220B" w14:textId="77777777">
            <w:pPr>
              <w:pStyle w:val="ListParagraph"/>
              <w:numPr>
                <w:ilvl w:val="0"/>
                <w:numId w:val="10"/>
              </w:numPr>
              <w:ind w:left="432"/>
              <w:jc w:val="both"/>
              <w:rPr>
                <w:rFonts w:cstheme="minorHAnsi"/>
                <w:sz w:val="20"/>
                <w:szCs w:val="20"/>
              </w:rPr>
            </w:pPr>
            <w:r w:rsidRPr="00391A98">
              <w:rPr>
                <w:rFonts w:cstheme="minorHAnsi"/>
                <w:sz w:val="20"/>
                <w:szCs w:val="20"/>
              </w:rPr>
              <w:t>Make excellent use of the time during the lesson and space available in the classroom.</w:t>
            </w:r>
          </w:p>
          <w:p w:rsidRPr="00391A98" w:rsidR="00391A98" w:rsidP="00391A98" w:rsidRDefault="00391A98" w14:paraId="141ACCB0" w14:textId="77777777">
            <w:pPr>
              <w:pStyle w:val="ListParagraph"/>
              <w:numPr>
                <w:ilvl w:val="0"/>
                <w:numId w:val="10"/>
              </w:numPr>
              <w:ind w:left="432"/>
              <w:jc w:val="both"/>
              <w:rPr>
                <w:rFonts w:cstheme="minorHAnsi"/>
                <w:sz w:val="20"/>
                <w:szCs w:val="20"/>
              </w:rPr>
            </w:pPr>
            <w:r w:rsidRPr="00391A98">
              <w:rPr>
                <w:rFonts w:cstheme="minorHAnsi"/>
                <w:sz w:val="20"/>
                <w:szCs w:val="20"/>
              </w:rPr>
              <w:t>Pupils demonstrate through their work that they understand what is expected of them and can explain what they are doing and why.</w:t>
            </w:r>
          </w:p>
        </w:tc>
        <w:tc>
          <w:tcPr>
            <w:tcW w:w="4263" w:type="dxa"/>
          </w:tcPr>
          <w:p w:rsidRPr="00391A98" w:rsidR="00391A98" w:rsidP="00391A98" w:rsidRDefault="00391A98" w14:paraId="632B3F1C" w14:textId="77777777">
            <w:pPr>
              <w:pStyle w:val="ListParagraph"/>
              <w:numPr>
                <w:ilvl w:val="0"/>
                <w:numId w:val="10"/>
              </w:numPr>
              <w:ind w:left="432" w:hanging="283"/>
              <w:jc w:val="both"/>
              <w:rPr>
                <w:rFonts w:cstheme="minorHAnsi"/>
                <w:sz w:val="20"/>
                <w:szCs w:val="20"/>
              </w:rPr>
            </w:pPr>
            <w:r w:rsidRPr="00391A98">
              <w:rPr>
                <w:rFonts w:cstheme="minorHAnsi"/>
                <w:sz w:val="20"/>
                <w:szCs w:val="20"/>
              </w:rPr>
              <w:t>Lesson observations</w:t>
            </w:r>
          </w:p>
          <w:p w:rsidRPr="00391A98" w:rsidR="00391A98" w:rsidP="00391A98" w:rsidRDefault="00391A98" w14:paraId="0D20FC17" w14:textId="77777777">
            <w:pPr>
              <w:pStyle w:val="ListParagraph"/>
              <w:numPr>
                <w:ilvl w:val="0"/>
                <w:numId w:val="10"/>
              </w:numPr>
              <w:ind w:left="432" w:hanging="283"/>
              <w:jc w:val="both"/>
              <w:rPr>
                <w:rFonts w:cstheme="minorHAnsi"/>
                <w:sz w:val="20"/>
                <w:szCs w:val="20"/>
              </w:rPr>
            </w:pPr>
            <w:r w:rsidRPr="00391A98">
              <w:rPr>
                <w:rFonts w:cstheme="minorHAnsi"/>
                <w:sz w:val="20"/>
                <w:szCs w:val="20"/>
              </w:rPr>
              <w:t>Planning</w:t>
            </w:r>
          </w:p>
          <w:p w:rsidRPr="00391A98" w:rsidR="00391A98" w:rsidP="00391A98" w:rsidRDefault="00391A98" w14:paraId="4573B128" w14:textId="77777777">
            <w:pPr>
              <w:pStyle w:val="ListParagraph"/>
              <w:numPr>
                <w:ilvl w:val="0"/>
                <w:numId w:val="10"/>
              </w:numPr>
              <w:ind w:left="432" w:hanging="283"/>
              <w:jc w:val="both"/>
              <w:rPr>
                <w:rFonts w:cstheme="minorHAnsi"/>
                <w:sz w:val="20"/>
                <w:szCs w:val="20"/>
              </w:rPr>
            </w:pPr>
            <w:r w:rsidRPr="00391A98">
              <w:rPr>
                <w:rFonts w:cstheme="minorHAnsi"/>
                <w:sz w:val="20"/>
                <w:szCs w:val="20"/>
              </w:rPr>
              <w:t>Seating plans/groupings</w:t>
            </w:r>
          </w:p>
          <w:p w:rsidRPr="00391A98" w:rsidR="00391A98" w:rsidP="00391A98" w:rsidRDefault="00391A98" w14:paraId="02602B38" w14:textId="77777777">
            <w:pPr>
              <w:pStyle w:val="ListParagraph"/>
              <w:numPr>
                <w:ilvl w:val="0"/>
                <w:numId w:val="10"/>
              </w:numPr>
              <w:ind w:left="432" w:hanging="283"/>
              <w:jc w:val="both"/>
              <w:rPr>
                <w:rFonts w:cstheme="minorHAnsi"/>
                <w:sz w:val="20"/>
                <w:szCs w:val="20"/>
              </w:rPr>
            </w:pPr>
            <w:r w:rsidRPr="00391A98">
              <w:rPr>
                <w:rFonts w:cstheme="minorHAnsi"/>
                <w:sz w:val="20"/>
                <w:szCs w:val="20"/>
              </w:rPr>
              <w:t>Resources</w:t>
            </w:r>
          </w:p>
          <w:p w:rsidRPr="00391A98" w:rsidR="00391A98" w:rsidP="00391A98" w:rsidRDefault="00391A98" w14:paraId="3E66B519" w14:textId="77777777">
            <w:pPr>
              <w:pStyle w:val="ListParagraph"/>
              <w:numPr>
                <w:ilvl w:val="0"/>
                <w:numId w:val="10"/>
              </w:numPr>
              <w:ind w:left="432" w:hanging="283"/>
              <w:jc w:val="both"/>
              <w:rPr>
                <w:rFonts w:cstheme="minorHAnsi"/>
                <w:sz w:val="20"/>
                <w:szCs w:val="20"/>
              </w:rPr>
            </w:pPr>
            <w:r w:rsidRPr="00391A98">
              <w:rPr>
                <w:rFonts w:cstheme="minorHAnsi"/>
                <w:sz w:val="20"/>
                <w:szCs w:val="20"/>
              </w:rPr>
              <w:t>Learning walk</w:t>
            </w:r>
          </w:p>
          <w:p w:rsidRPr="00391A98" w:rsidR="00391A98" w:rsidP="00391A98" w:rsidRDefault="00391A98" w14:paraId="053E4AF1" w14:textId="77777777">
            <w:pPr>
              <w:pStyle w:val="ListParagraph"/>
              <w:numPr>
                <w:ilvl w:val="0"/>
                <w:numId w:val="10"/>
              </w:numPr>
              <w:ind w:left="432" w:hanging="283"/>
              <w:jc w:val="both"/>
              <w:rPr>
                <w:rFonts w:cstheme="minorHAnsi"/>
                <w:sz w:val="20"/>
                <w:szCs w:val="20"/>
              </w:rPr>
            </w:pPr>
            <w:r w:rsidRPr="00391A98">
              <w:rPr>
                <w:rFonts w:cstheme="minorHAnsi"/>
                <w:sz w:val="20"/>
                <w:szCs w:val="20"/>
              </w:rPr>
              <w:t xml:space="preserve">Pupil conferencing </w:t>
            </w:r>
          </w:p>
        </w:tc>
      </w:tr>
      <w:tr w:rsidRPr="001A4531" w:rsidR="00391A98" w:rsidTr="00335C86" w14:paraId="7D06ABDB" w14:textId="77777777">
        <w:trPr>
          <w:trHeight w:val="293"/>
        </w:trPr>
        <w:tc>
          <w:tcPr>
            <w:tcW w:w="1808" w:type="dxa"/>
          </w:tcPr>
          <w:p w:rsidRPr="001A4531" w:rsidR="00391A98" w:rsidP="00335C86" w:rsidRDefault="00391A98" w14:paraId="0BB02157" w14:textId="77777777">
            <w:pPr>
              <w:jc w:val="both"/>
              <w:rPr>
                <w:rFonts w:cstheme="minorHAnsi"/>
                <w:b/>
              </w:rPr>
            </w:pPr>
            <w:r w:rsidRPr="001A4531">
              <w:rPr>
                <w:rFonts w:cstheme="minorHAnsi"/>
                <w:b/>
              </w:rPr>
              <w:t>Assessment</w:t>
            </w:r>
          </w:p>
        </w:tc>
        <w:tc>
          <w:tcPr>
            <w:tcW w:w="3690" w:type="dxa"/>
          </w:tcPr>
          <w:p w:rsidRPr="00391A98" w:rsidR="00391A98" w:rsidP="00335C86" w:rsidRDefault="00391A98" w14:paraId="7EFBB116" w14:textId="77777777">
            <w:pPr>
              <w:rPr>
                <w:rFonts w:eastAsia="Times New Roman" w:cstheme="minorHAnsi"/>
                <w:color w:val="292F33"/>
                <w:spacing w:val="-2"/>
                <w:sz w:val="20"/>
                <w:szCs w:val="20"/>
                <w:shd w:val="clear" w:color="auto" w:fill="FFFFFF"/>
                <w:lang w:eastAsia="en-GB"/>
              </w:rPr>
            </w:pPr>
            <w:r w:rsidRPr="00391A98">
              <w:rPr>
                <w:rFonts w:eastAsia="Times New Roman" w:cstheme="minorHAnsi"/>
                <w:color w:val="292F33"/>
                <w:spacing w:val="-2"/>
                <w:sz w:val="20"/>
                <w:szCs w:val="20"/>
                <w:shd w:val="clear" w:color="auto" w:fill="FFFFFF"/>
                <w:lang w:eastAsia="en-GB"/>
              </w:rPr>
              <w:t>The range of purposes and practices for assessment is understood and articulated</w:t>
            </w:r>
          </w:p>
          <w:p w:rsidRPr="00391A98" w:rsidR="00391A98" w:rsidP="00335C86" w:rsidRDefault="00391A98" w14:paraId="18C598D3" w14:textId="77777777">
            <w:pPr>
              <w:jc w:val="both"/>
              <w:rPr>
                <w:rFonts w:cstheme="minorHAnsi"/>
                <w:sz w:val="20"/>
                <w:szCs w:val="20"/>
              </w:rPr>
            </w:pPr>
          </w:p>
        </w:tc>
        <w:tc>
          <w:tcPr>
            <w:tcW w:w="6094" w:type="dxa"/>
          </w:tcPr>
          <w:p w:rsidRPr="00391A98" w:rsidR="00391A98" w:rsidP="00391A98" w:rsidRDefault="00391A98" w14:paraId="6F8485A1" w14:textId="77777777">
            <w:pPr>
              <w:pStyle w:val="ListParagraph"/>
              <w:numPr>
                <w:ilvl w:val="0"/>
                <w:numId w:val="11"/>
              </w:numPr>
              <w:ind w:left="432"/>
              <w:jc w:val="both"/>
              <w:rPr>
                <w:rFonts w:cstheme="minorHAnsi"/>
                <w:sz w:val="20"/>
                <w:szCs w:val="20"/>
              </w:rPr>
            </w:pPr>
            <w:r w:rsidRPr="00391A98">
              <w:rPr>
                <w:rFonts w:cstheme="minorHAnsi"/>
                <w:sz w:val="20"/>
                <w:szCs w:val="20"/>
              </w:rPr>
              <w:t>Can implement a wide range of assessment practices in the classroom.</w:t>
            </w:r>
          </w:p>
          <w:p w:rsidRPr="00391A98" w:rsidR="00391A98" w:rsidP="00391A98" w:rsidRDefault="00391A98" w14:paraId="4A076D6B" w14:textId="77777777">
            <w:pPr>
              <w:pStyle w:val="ListParagraph"/>
              <w:numPr>
                <w:ilvl w:val="0"/>
                <w:numId w:val="11"/>
              </w:numPr>
              <w:ind w:left="432"/>
              <w:jc w:val="both"/>
              <w:rPr>
                <w:rFonts w:cstheme="minorHAnsi"/>
                <w:sz w:val="20"/>
                <w:szCs w:val="20"/>
              </w:rPr>
            </w:pPr>
            <w:r w:rsidRPr="00391A98">
              <w:rPr>
                <w:rFonts w:cstheme="minorHAnsi"/>
                <w:sz w:val="20"/>
                <w:szCs w:val="20"/>
              </w:rPr>
              <w:t>Question effectively and manage a whole class discussion.</w:t>
            </w:r>
          </w:p>
          <w:p w:rsidRPr="00391A98" w:rsidR="00391A98" w:rsidP="00391A98" w:rsidRDefault="00391A98" w14:paraId="19FD8C7F" w14:textId="77777777">
            <w:pPr>
              <w:pStyle w:val="ListParagraph"/>
              <w:numPr>
                <w:ilvl w:val="0"/>
                <w:numId w:val="11"/>
              </w:numPr>
              <w:ind w:left="432"/>
              <w:jc w:val="both"/>
              <w:rPr>
                <w:rFonts w:cstheme="minorHAnsi"/>
                <w:sz w:val="20"/>
                <w:szCs w:val="20"/>
              </w:rPr>
            </w:pPr>
            <w:r w:rsidRPr="00391A98">
              <w:rPr>
                <w:rFonts w:cstheme="minorHAnsi"/>
                <w:sz w:val="20"/>
                <w:szCs w:val="20"/>
              </w:rPr>
              <w:t>Understand how to assess prior knowledge, assess progress and identify next steps for all learners.</w:t>
            </w:r>
          </w:p>
          <w:p w:rsidRPr="00391A98" w:rsidR="00391A98" w:rsidP="00391A98" w:rsidRDefault="00391A98" w14:paraId="2F03A9D2" w14:textId="77777777">
            <w:pPr>
              <w:pStyle w:val="ListParagraph"/>
              <w:numPr>
                <w:ilvl w:val="0"/>
                <w:numId w:val="11"/>
              </w:numPr>
              <w:ind w:left="432"/>
              <w:jc w:val="both"/>
              <w:rPr>
                <w:rFonts w:cstheme="minorHAnsi"/>
                <w:sz w:val="20"/>
                <w:szCs w:val="20"/>
              </w:rPr>
            </w:pPr>
            <w:r w:rsidRPr="00391A98">
              <w:rPr>
                <w:rFonts w:cstheme="minorHAnsi"/>
                <w:sz w:val="20"/>
                <w:szCs w:val="20"/>
              </w:rPr>
              <w:t>Create opportunities for learners to self and peer assess</w:t>
            </w:r>
          </w:p>
          <w:p w:rsidRPr="00391A98" w:rsidR="00391A98" w:rsidP="00391A98" w:rsidRDefault="00391A98" w14:paraId="3A96B448" w14:textId="77777777">
            <w:pPr>
              <w:pStyle w:val="ListParagraph"/>
              <w:numPr>
                <w:ilvl w:val="0"/>
                <w:numId w:val="11"/>
              </w:numPr>
              <w:ind w:left="432"/>
              <w:jc w:val="both"/>
              <w:rPr>
                <w:rFonts w:cstheme="minorHAnsi"/>
                <w:sz w:val="20"/>
                <w:szCs w:val="20"/>
              </w:rPr>
            </w:pPr>
            <w:r w:rsidRPr="00391A98">
              <w:rPr>
                <w:rFonts w:cstheme="minorHAnsi"/>
                <w:sz w:val="20"/>
                <w:szCs w:val="20"/>
              </w:rPr>
              <w:t>Moderation of assessment take place at department and school level.</w:t>
            </w:r>
          </w:p>
        </w:tc>
        <w:tc>
          <w:tcPr>
            <w:tcW w:w="4263" w:type="dxa"/>
          </w:tcPr>
          <w:p w:rsidRPr="00391A98" w:rsidR="00391A98" w:rsidP="00391A98" w:rsidRDefault="00391A98" w14:paraId="428F0393" w14:textId="77777777">
            <w:pPr>
              <w:pStyle w:val="ListParagraph"/>
              <w:numPr>
                <w:ilvl w:val="0"/>
                <w:numId w:val="11"/>
              </w:numPr>
              <w:ind w:left="432" w:hanging="283"/>
              <w:rPr>
                <w:rFonts w:cstheme="minorHAnsi"/>
                <w:sz w:val="20"/>
                <w:szCs w:val="20"/>
              </w:rPr>
            </w:pPr>
            <w:r w:rsidRPr="00391A98">
              <w:rPr>
                <w:rFonts w:cstheme="minorHAnsi"/>
                <w:sz w:val="20"/>
                <w:szCs w:val="20"/>
              </w:rPr>
              <w:t>Groupings</w:t>
            </w:r>
          </w:p>
          <w:p w:rsidRPr="00391A98" w:rsidR="00391A98" w:rsidP="00391A98" w:rsidRDefault="00391A98" w14:paraId="0388FAF1" w14:textId="77777777">
            <w:pPr>
              <w:pStyle w:val="ListParagraph"/>
              <w:numPr>
                <w:ilvl w:val="0"/>
                <w:numId w:val="11"/>
              </w:numPr>
              <w:ind w:left="432" w:hanging="283"/>
              <w:rPr>
                <w:rFonts w:cstheme="minorHAnsi"/>
                <w:sz w:val="20"/>
                <w:szCs w:val="20"/>
              </w:rPr>
            </w:pPr>
            <w:r w:rsidRPr="00391A98">
              <w:rPr>
                <w:rFonts w:cstheme="minorHAnsi"/>
                <w:sz w:val="20"/>
                <w:szCs w:val="20"/>
              </w:rPr>
              <w:t>AFL strategies</w:t>
            </w:r>
          </w:p>
          <w:p w:rsidRPr="00391A98" w:rsidR="00391A98" w:rsidP="00391A98" w:rsidRDefault="00391A98" w14:paraId="390FAF8A" w14:textId="77777777">
            <w:pPr>
              <w:pStyle w:val="ListParagraph"/>
              <w:numPr>
                <w:ilvl w:val="0"/>
                <w:numId w:val="11"/>
              </w:numPr>
              <w:ind w:left="432" w:hanging="283"/>
              <w:rPr>
                <w:rFonts w:cstheme="minorHAnsi"/>
                <w:sz w:val="20"/>
                <w:szCs w:val="20"/>
              </w:rPr>
            </w:pPr>
            <w:r w:rsidRPr="00391A98">
              <w:rPr>
                <w:rFonts w:cstheme="minorHAnsi"/>
                <w:sz w:val="20"/>
                <w:szCs w:val="20"/>
              </w:rPr>
              <w:t>Lesson observations</w:t>
            </w:r>
          </w:p>
          <w:p w:rsidRPr="00391A98" w:rsidR="00391A98" w:rsidP="00391A98" w:rsidRDefault="00391A98" w14:paraId="29CE1F9E" w14:textId="77777777">
            <w:pPr>
              <w:pStyle w:val="ListParagraph"/>
              <w:numPr>
                <w:ilvl w:val="0"/>
                <w:numId w:val="11"/>
              </w:numPr>
              <w:ind w:left="432" w:hanging="283"/>
              <w:rPr>
                <w:rFonts w:cstheme="minorHAnsi"/>
                <w:sz w:val="20"/>
                <w:szCs w:val="20"/>
              </w:rPr>
            </w:pPr>
            <w:r w:rsidRPr="00391A98">
              <w:rPr>
                <w:rFonts w:cstheme="minorHAnsi"/>
                <w:sz w:val="20"/>
                <w:szCs w:val="20"/>
              </w:rPr>
              <w:t>Personal reflection</w:t>
            </w:r>
          </w:p>
          <w:p w:rsidRPr="00391A98" w:rsidR="00391A98" w:rsidP="00391A98" w:rsidRDefault="00391A98" w14:paraId="639FCC1C" w14:textId="77777777">
            <w:pPr>
              <w:pStyle w:val="ListParagraph"/>
              <w:numPr>
                <w:ilvl w:val="0"/>
                <w:numId w:val="11"/>
              </w:numPr>
              <w:ind w:left="432" w:hanging="283"/>
              <w:rPr>
                <w:rFonts w:cstheme="minorHAnsi"/>
                <w:sz w:val="20"/>
                <w:szCs w:val="20"/>
              </w:rPr>
            </w:pPr>
            <w:r w:rsidRPr="00391A98">
              <w:rPr>
                <w:rFonts w:cstheme="minorHAnsi"/>
                <w:sz w:val="20"/>
                <w:szCs w:val="20"/>
              </w:rPr>
              <w:t>Evidence in books</w:t>
            </w:r>
          </w:p>
          <w:p w:rsidRPr="00391A98" w:rsidR="00391A98" w:rsidP="00391A98" w:rsidRDefault="00391A98" w14:paraId="0466349A" w14:textId="77777777">
            <w:pPr>
              <w:pStyle w:val="ListParagraph"/>
              <w:numPr>
                <w:ilvl w:val="0"/>
                <w:numId w:val="11"/>
              </w:numPr>
              <w:ind w:left="432" w:hanging="283"/>
              <w:rPr>
                <w:rFonts w:cstheme="minorHAnsi"/>
                <w:sz w:val="20"/>
                <w:szCs w:val="20"/>
              </w:rPr>
            </w:pPr>
            <w:r w:rsidRPr="00391A98">
              <w:rPr>
                <w:rFonts w:cstheme="minorHAnsi"/>
                <w:sz w:val="20"/>
                <w:szCs w:val="20"/>
              </w:rPr>
              <w:t>Planning</w:t>
            </w:r>
          </w:p>
          <w:p w:rsidRPr="00391A98" w:rsidR="00391A98" w:rsidP="00391A98" w:rsidRDefault="00391A98" w14:paraId="5FFCB709" w14:textId="77777777">
            <w:pPr>
              <w:pStyle w:val="ListParagraph"/>
              <w:numPr>
                <w:ilvl w:val="0"/>
                <w:numId w:val="11"/>
              </w:numPr>
              <w:ind w:left="432" w:hanging="283"/>
              <w:rPr>
                <w:rFonts w:cstheme="minorHAnsi"/>
                <w:sz w:val="20"/>
                <w:szCs w:val="20"/>
              </w:rPr>
            </w:pPr>
            <w:r w:rsidRPr="00391A98">
              <w:rPr>
                <w:rFonts w:cstheme="minorHAnsi"/>
                <w:sz w:val="20"/>
                <w:szCs w:val="20"/>
              </w:rPr>
              <w:t>Attending Moderation meetings</w:t>
            </w:r>
          </w:p>
        </w:tc>
      </w:tr>
      <w:tr w:rsidRPr="001A4531" w:rsidR="00391A98" w:rsidTr="00335C86" w14:paraId="6E9E1AC0" w14:textId="77777777">
        <w:trPr>
          <w:trHeight w:val="277"/>
        </w:trPr>
        <w:tc>
          <w:tcPr>
            <w:tcW w:w="1808" w:type="dxa"/>
          </w:tcPr>
          <w:p w:rsidRPr="001A4531" w:rsidR="00391A98" w:rsidP="00335C86" w:rsidRDefault="00391A98" w14:paraId="03FBFDBA" w14:textId="77777777">
            <w:pPr>
              <w:jc w:val="both"/>
              <w:rPr>
                <w:rFonts w:cstheme="minorHAnsi"/>
                <w:b/>
              </w:rPr>
            </w:pPr>
            <w:r w:rsidRPr="001A4531">
              <w:rPr>
                <w:rFonts w:cstheme="minorHAnsi"/>
                <w:b/>
              </w:rPr>
              <w:t>Differentiation</w:t>
            </w:r>
          </w:p>
        </w:tc>
        <w:tc>
          <w:tcPr>
            <w:tcW w:w="3690" w:type="dxa"/>
          </w:tcPr>
          <w:p w:rsidRPr="00391A98" w:rsidR="00391A98" w:rsidP="00335C86" w:rsidRDefault="00391A98" w14:paraId="75418423" w14:textId="77777777">
            <w:pPr>
              <w:rPr>
                <w:rFonts w:cstheme="minorHAnsi"/>
                <w:sz w:val="20"/>
                <w:szCs w:val="20"/>
              </w:rPr>
            </w:pPr>
            <w:r w:rsidRPr="00391A98">
              <w:rPr>
                <w:rFonts w:cstheme="minorHAnsi"/>
                <w:sz w:val="20"/>
                <w:szCs w:val="20"/>
              </w:rPr>
              <w:t>The teacher demonstrates knowledge, understanding and experience of high expectations and effective practice in meeting the needs of all learners, whatever their different needs</w:t>
            </w:r>
          </w:p>
        </w:tc>
        <w:tc>
          <w:tcPr>
            <w:tcW w:w="6094" w:type="dxa"/>
          </w:tcPr>
          <w:p w:rsidRPr="00391A98" w:rsidR="00391A98" w:rsidP="00391A98" w:rsidRDefault="00391A98" w14:paraId="6D771C10" w14:textId="77777777">
            <w:pPr>
              <w:pStyle w:val="ListParagraph"/>
              <w:numPr>
                <w:ilvl w:val="0"/>
                <w:numId w:val="12"/>
              </w:numPr>
              <w:ind w:left="432"/>
              <w:jc w:val="both"/>
              <w:rPr>
                <w:rFonts w:cstheme="minorHAnsi"/>
                <w:sz w:val="20"/>
                <w:szCs w:val="20"/>
              </w:rPr>
            </w:pPr>
            <w:r w:rsidRPr="00391A98">
              <w:rPr>
                <w:rFonts w:cstheme="minorHAnsi"/>
                <w:sz w:val="20"/>
                <w:szCs w:val="20"/>
              </w:rPr>
              <w:t>Plan and implement engaging activities which motivate and challenge all learners.</w:t>
            </w:r>
          </w:p>
          <w:p w:rsidRPr="00391A98" w:rsidR="00391A98" w:rsidP="00391A98" w:rsidRDefault="00391A98" w14:paraId="0D7C7AA4" w14:textId="77777777">
            <w:pPr>
              <w:pStyle w:val="ListParagraph"/>
              <w:numPr>
                <w:ilvl w:val="0"/>
                <w:numId w:val="12"/>
              </w:numPr>
              <w:ind w:left="432"/>
              <w:jc w:val="both"/>
              <w:rPr>
                <w:rFonts w:cstheme="minorHAnsi"/>
                <w:sz w:val="20"/>
                <w:szCs w:val="20"/>
              </w:rPr>
            </w:pPr>
            <w:r w:rsidRPr="00391A98">
              <w:rPr>
                <w:rFonts w:cstheme="minorHAnsi"/>
                <w:sz w:val="20"/>
                <w:szCs w:val="20"/>
              </w:rPr>
              <w:t>Link planning to previous outcomes and school performance data.</w:t>
            </w:r>
          </w:p>
          <w:p w:rsidRPr="00391A98" w:rsidR="00391A98" w:rsidP="00391A98" w:rsidRDefault="00391A98" w14:paraId="7B799D8C" w14:textId="77777777">
            <w:pPr>
              <w:pStyle w:val="ListParagraph"/>
              <w:numPr>
                <w:ilvl w:val="0"/>
                <w:numId w:val="12"/>
              </w:numPr>
              <w:ind w:left="432"/>
              <w:jc w:val="both"/>
              <w:rPr>
                <w:rFonts w:cstheme="minorHAnsi"/>
                <w:sz w:val="20"/>
                <w:szCs w:val="20"/>
              </w:rPr>
            </w:pPr>
            <w:r w:rsidRPr="00391A98">
              <w:rPr>
                <w:rFonts w:cstheme="minorHAnsi"/>
                <w:sz w:val="20"/>
                <w:szCs w:val="20"/>
              </w:rPr>
              <w:t>Adapt learning materials to ensure that all learners have access to the curriculum.</w:t>
            </w:r>
          </w:p>
          <w:p w:rsidRPr="00391A98" w:rsidR="00391A98" w:rsidP="00391A98" w:rsidRDefault="00391A98" w14:paraId="039DF801" w14:textId="77777777">
            <w:pPr>
              <w:pStyle w:val="ListParagraph"/>
              <w:numPr>
                <w:ilvl w:val="0"/>
                <w:numId w:val="12"/>
              </w:numPr>
              <w:ind w:left="432"/>
              <w:jc w:val="both"/>
              <w:rPr>
                <w:rFonts w:cstheme="minorHAnsi"/>
                <w:sz w:val="20"/>
                <w:szCs w:val="20"/>
              </w:rPr>
            </w:pPr>
            <w:r w:rsidRPr="00391A98">
              <w:rPr>
                <w:rFonts w:cstheme="minorHAnsi"/>
                <w:sz w:val="20"/>
                <w:szCs w:val="20"/>
              </w:rPr>
              <w:t>Challenge for MAT pupils</w:t>
            </w:r>
          </w:p>
        </w:tc>
        <w:tc>
          <w:tcPr>
            <w:tcW w:w="4263" w:type="dxa"/>
          </w:tcPr>
          <w:p w:rsidRPr="00391A98" w:rsidR="00391A98" w:rsidP="00391A98" w:rsidRDefault="00391A98" w14:paraId="5E3FE074" w14:textId="77777777">
            <w:pPr>
              <w:pStyle w:val="ListParagraph"/>
              <w:numPr>
                <w:ilvl w:val="0"/>
                <w:numId w:val="12"/>
              </w:numPr>
              <w:ind w:left="432" w:hanging="283"/>
              <w:jc w:val="both"/>
              <w:rPr>
                <w:rFonts w:cstheme="minorHAnsi"/>
                <w:sz w:val="20"/>
                <w:szCs w:val="20"/>
              </w:rPr>
            </w:pPr>
            <w:r w:rsidRPr="00391A98">
              <w:rPr>
                <w:rFonts w:cstheme="minorHAnsi"/>
                <w:sz w:val="20"/>
                <w:szCs w:val="20"/>
              </w:rPr>
              <w:t>Planning</w:t>
            </w:r>
          </w:p>
          <w:p w:rsidRPr="00391A98" w:rsidR="00391A98" w:rsidP="00391A98" w:rsidRDefault="00391A98" w14:paraId="5392B4C8" w14:textId="77777777">
            <w:pPr>
              <w:pStyle w:val="ListParagraph"/>
              <w:numPr>
                <w:ilvl w:val="0"/>
                <w:numId w:val="12"/>
              </w:numPr>
              <w:ind w:left="432" w:hanging="283"/>
              <w:jc w:val="both"/>
              <w:rPr>
                <w:rFonts w:cstheme="minorHAnsi"/>
                <w:sz w:val="20"/>
                <w:szCs w:val="20"/>
              </w:rPr>
            </w:pPr>
            <w:r w:rsidRPr="00391A98">
              <w:rPr>
                <w:rFonts w:cstheme="minorHAnsi"/>
                <w:sz w:val="20"/>
                <w:szCs w:val="20"/>
              </w:rPr>
              <w:t>Assessment tracking docs</w:t>
            </w:r>
          </w:p>
          <w:p w:rsidRPr="00391A98" w:rsidR="00391A98" w:rsidP="00391A98" w:rsidRDefault="00391A98" w14:paraId="3E2E330D" w14:textId="77777777">
            <w:pPr>
              <w:pStyle w:val="ListParagraph"/>
              <w:numPr>
                <w:ilvl w:val="0"/>
                <w:numId w:val="12"/>
              </w:numPr>
              <w:ind w:left="432" w:hanging="283"/>
              <w:jc w:val="both"/>
              <w:rPr>
                <w:rFonts w:cstheme="minorHAnsi"/>
                <w:sz w:val="20"/>
                <w:szCs w:val="20"/>
              </w:rPr>
            </w:pPr>
            <w:r w:rsidRPr="00391A98">
              <w:rPr>
                <w:rFonts w:cstheme="minorHAnsi"/>
                <w:sz w:val="20"/>
                <w:szCs w:val="20"/>
              </w:rPr>
              <w:t>Examples of differentiated work</w:t>
            </w:r>
          </w:p>
          <w:p w:rsidRPr="00391A98" w:rsidR="00391A98" w:rsidP="00391A98" w:rsidRDefault="00391A98" w14:paraId="0D693DC3" w14:textId="77777777">
            <w:pPr>
              <w:pStyle w:val="ListParagraph"/>
              <w:numPr>
                <w:ilvl w:val="0"/>
                <w:numId w:val="12"/>
              </w:numPr>
              <w:ind w:left="432" w:hanging="283"/>
              <w:jc w:val="both"/>
              <w:rPr>
                <w:rFonts w:cstheme="minorHAnsi"/>
                <w:sz w:val="20"/>
                <w:szCs w:val="20"/>
              </w:rPr>
            </w:pPr>
            <w:r w:rsidRPr="00391A98">
              <w:rPr>
                <w:rFonts w:cstheme="minorHAnsi"/>
                <w:sz w:val="20"/>
                <w:szCs w:val="20"/>
              </w:rPr>
              <w:t>Groupings</w:t>
            </w:r>
          </w:p>
          <w:p w:rsidRPr="00391A98" w:rsidR="00391A98" w:rsidP="00335C86" w:rsidRDefault="00391A98" w14:paraId="1973129F" w14:textId="77777777">
            <w:pPr>
              <w:pStyle w:val="ListParagraph"/>
              <w:ind w:left="432"/>
              <w:jc w:val="both"/>
              <w:rPr>
                <w:rFonts w:cstheme="minorHAnsi"/>
                <w:sz w:val="20"/>
                <w:szCs w:val="20"/>
              </w:rPr>
            </w:pPr>
          </w:p>
        </w:tc>
      </w:tr>
      <w:tr w:rsidRPr="001A4531" w:rsidR="00391A98" w:rsidTr="00335C86" w14:paraId="66F6AEF5" w14:textId="77777777">
        <w:trPr>
          <w:trHeight w:val="586"/>
        </w:trPr>
        <w:tc>
          <w:tcPr>
            <w:tcW w:w="1808" w:type="dxa"/>
          </w:tcPr>
          <w:p w:rsidRPr="001A4531" w:rsidR="00391A98" w:rsidP="00335C86" w:rsidRDefault="00391A98" w14:paraId="42753268" w14:textId="77777777">
            <w:pPr>
              <w:rPr>
                <w:rFonts w:cstheme="minorHAnsi"/>
                <w:b/>
              </w:rPr>
            </w:pPr>
            <w:r w:rsidRPr="001A4531">
              <w:rPr>
                <w:rFonts w:cstheme="minorHAnsi"/>
                <w:b/>
              </w:rPr>
              <w:t>Recording and reporting</w:t>
            </w:r>
          </w:p>
        </w:tc>
        <w:tc>
          <w:tcPr>
            <w:tcW w:w="3690" w:type="dxa"/>
          </w:tcPr>
          <w:p w:rsidRPr="00391A98" w:rsidR="00391A98" w:rsidP="00335C86" w:rsidRDefault="00391A98" w14:paraId="251BA6F6" w14:textId="77777777">
            <w:pPr>
              <w:jc w:val="both"/>
              <w:rPr>
                <w:rFonts w:cstheme="minorHAnsi"/>
                <w:sz w:val="20"/>
                <w:szCs w:val="20"/>
              </w:rPr>
            </w:pPr>
            <w:r w:rsidRPr="00391A98">
              <w:rPr>
                <w:rFonts w:cstheme="minorHAnsi"/>
                <w:sz w:val="20"/>
                <w:szCs w:val="20"/>
              </w:rPr>
              <w:t>The teacher produces appropriate, timely and accurate records and reports and gives feedback to facilitate a deeper understanding of learning and enhance the learning experience</w:t>
            </w:r>
          </w:p>
        </w:tc>
        <w:tc>
          <w:tcPr>
            <w:tcW w:w="6094" w:type="dxa"/>
          </w:tcPr>
          <w:p w:rsidRPr="00391A98" w:rsidR="00391A98" w:rsidP="00391A98" w:rsidRDefault="00391A98" w14:paraId="30E0E36A" w14:textId="77777777">
            <w:pPr>
              <w:pStyle w:val="ListParagraph"/>
              <w:numPr>
                <w:ilvl w:val="0"/>
                <w:numId w:val="13"/>
              </w:numPr>
              <w:ind w:left="432"/>
              <w:jc w:val="both"/>
              <w:rPr>
                <w:rFonts w:cstheme="minorHAnsi"/>
                <w:sz w:val="20"/>
                <w:szCs w:val="20"/>
              </w:rPr>
            </w:pPr>
            <w:r w:rsidRPr="00391A98">
              <w:rPr>
                <w:rFonts w:cstheme="minorHAnsi"/>
                <w:sz w:val="20"/>
                <w:szCs w:val="20"/>
              </w:rPr>
              <w:t>Record attainment data accurately and consistently accordingly to school policy.</w:t>
            </w:r>
          </w:p>
          <w:p w:rsidRPr="00391A98" w:rsidR="00391A98" w:rsidP="00391A98" w:rsidRDefault="00391A98" w14:paraId="3E812E41" w14:textId="77777777">
            <w:pPr>
              <w:pStyle w:val="ListParagraph"/>
              <w:numPr>
                <w:ilvl w:val="0"/>
                <w:numId w:val="13"/>
              </w:numPr>
              <w:ind w:left="432"/>
              <w:jc w:val="both"/>
              <w:rPr>
                <w:rFonts w:cstheme="minorHAnsi"/>
                <w:sz w:val="20"/>
                <w:szCs w:val="20"/>
              </w:rPr>
            </w:pPr>
            <w:r w:rsidRPr="00391A98">
              <w:rPr>
                <w:rFonts w:cstheme="minorHAnsi"/>
                <w:sz w:val="20"/>
                <w:szCs w:val="20"/>
              </w:rPr>
              <w:t>Provide excellent written feedback.</w:t>
            </w:r>
          </w:p>
          <w:p w:rsidRPr="00391A98" w:rsidR="00391A98" w:rsidP="00391A98" w:rsidRDefault="00391A98" w14:paraId="7CD837CB" w14:textId="77777777">
            <w:pPr>
              <w:pStyle w:val="ListParagraph"/>
              <w:numPr>
                <w:ilvl w:val="0"/>
                <w:numId w:val="13"/>
              </w:numPr>
              <w:ind w:left="432"/>
              <w:jc w:val="both"/>
              <w:rPr>
                <w:rFonts w:cstheme="minorHAnsi"/>
                <w:sz w:val="20"/>
                <w:szCs w:val="20"/>
              </w:rPr>
            </w:pPr>
            <w:r w:rsidRPr="00391A98">
              <w:rPr>
                <w:rFonts w:cstheme="minorHAnsi"/>
                <w:sz w:val="20"/>
                <w:szCs w:val="20"/>
              </w:rPr>
              <w:t>Make use of summative data to plan effectively.</w:t>
            </w:r>
          </w:p>
          <w:p w:rsidRPr="00391A98" w:rsidR="00391A98" w:rsidP="00391A98" w:rsidRDefault="00391A98" w14:paraId="0DE17231" w14:textId="77777777">
            <w:pPr>
              <w:pStyle w:val="ListParagraph"/>
              <w:numPr>
                <w:ilvl w:val="0"/>
                <w:numId w:val="13"/>
              </w:numPr>
              <w:ind w:left="432"/>
              <w:jc w:val="both"/>
              <w:rPr>
                <w:rFonts w:cstheme="minorHAnsi"/>
                <w:sz w:val="20"/>
                <w:szCs w:val="20"/>
              </w:rPr>
            </w:pPr>
            <w:r w:rsidRPr="00391A98">
              <w:rPr>
                <w:rFonts w:cstheme="minorHAnsi"/>
                <w:sz w:val="20"/>
                <w:szCs w:val="20"/>
              </w:rPr>
              <w:t>Make significant contributions to reports to parents/carers.</w:t>
            </w:r>
          </w:p>
        </w:tc>
        <w:tc>
          <w:tcPr>
            <w:tcW w:w="4263" w:type="dxa"/>
          </w:tcPr>
          <w:p w:rsidRPr="00391A98" w:rsidR="00391A98" w:rsidP="00391A98" w:rsidRDefault="00391A98" w14:paraId="1CE676A1" w14:textId="77777777">
            <w:pPr>
              <w:pStyle w:val="ListParagraph"/>
              <w:numPr>
                <w:ilvl w:val="0"/>
                <w:numId w:val="13"/>
              </w:numPr>
              <w:ind w:left="432" w:hanging="283"/>
              <w:rPr>
                <w:rFonts w:cstheme="minorHAnsi"/>
                <w:sz w:val="20"/>
                <w:szCs w:val="20"/>
              </w:rPr>
            </w:pPr>
            <w:r w:rsidRPr="00391A98">
              <w:rPr>
                <w:rFonts w:cstheme="minorHAnsi"/>
                <w:sz w:val="20"/>
                <w:szCs w:val="20"/>
              </w:rPr>
              <w:t>Assessment Trackers</w:t>
            </w:r>
          </w:p>
          <w:p w:rsidRPr="00391A98" w:rsidR="00391A98" w:rsidP="00391A98" w:rsidRDefault="00391A98" w14:paraId="5061B423" w14:textId="77777777">
            <w:pPr>
              <w:pStyle w:val="ListParagraph"/>
              <w:numPr>
                <w:ilvl w:val="0"/>
                <w:numId w:val="13"/>
              </w:numPr>
              <w:ind w:left="432" w:hanging="283"/>
              <w:rPr>
                <w:rFonts w:cstheme="minorHAnsi"/>
                <w:sz w:val="20"/>
                <w:szCs w:val="20"/>
              </w:rPr>
            </w:pPr>
            <w:r w:rsidRPr="00391A98">
              <w:rPr>
                <w:rFonts w:cstheme="minorHAnsi"/>
                <w:sz w:val="20"/>
                <w:szCs w:val="20"/>
              </w:rPr>
              <w:t>Examples of marking</w:t>
            </w:r>
          </w:p>
          <w:p w:rsidRPr="00391A98" w:rsidR="00391A98" w:rsidP="00391A98" w:rsidRDefault="00391A98" w14:paraId="4F487EA7" w14:textId="77777777">
            <w:pPr>
              <w:pStyle w:val="ListParagraph"/>
              <w:numPr>
                <w:ilvl w:val="0"/>
                <w:numId w:val="13"/>
              </w:numPr>
              <w:ind w:left="432" w:hanging="283"/>
              <w:rPr>
                <w:rFonts w:cstheme="minorHAnsi"/>
                <w:sz w:val="20"/>
                <w:szCs w:val="20"/>
              </w:rPr>
            </w:pPr>
            <w:r w:rsidRPr="00391A98">
              <w:rPr>
                <w:rFonts w:cstheme="minorHAnsi"/>
                <w:sz w:val="20"/>
                <w:szCs w:val="20"/>
              </w:rPr>
              <w:t>Test trackers</w:t>
            </w:r>
          </w:p>
          <w:p w:rsidRPr="00391A98" w:rsidR="00391A98" w:rsidP="00391A98" w:rsidRDefault="00391A98" w14:paraId="2B2FA1A3" w14:textId="77777777">
            <w:pPr>
              <w:pStyle w:val="ListParagraph"/>
              <w:numPr>
                <w:ilvl w:val="0"/>
                <w:numId w:val="13"/>
              </w:numPr>
              <w:ind w:left="432" w:hanging="283"/>
              <w:rPr>
                <w:rFonts w:cstheme="minorHAnsi"/>
                <w:sz w:val="20"/>
                <w:szCs w:val="20"/>
              </w:rPr>
            </w:pPr>
            <w:r w:rsidRPr="00391A98">
              <w:rPr>
                <w:rFonts w:cstheme="minorHAnsi"/>
                <w:sz w:val="20"/>
                <w:szCs w:val="20"/>
              </w:rPr>
              <w:t>Planning</w:t>
            </w:r>
          </w:p>
          <w:p w:rsidRPr="00391A98" w:rsidR="00391A98" w:rsidP="00391A98" w:rsidRDefault="00391A98" w14:paraId="5D58C34E" w14:textId="77777777">
            <w:pPr>
              <w:pStyle w:val="ListParagraph"/>
              <w:numPr>
                <w:ilvl w:val="0"/>
                <w:numId w:val="13"/>
              </w:numPr>
              <w:ind w:left="432" w:hanging="283"/>
              <w:rPr>
                <w:rFonts w:cstheme="minorHAnsi"/>
                <w:sz w:val="20"/>
                <w:szCs w:val="20"/>
              </w:rPr>
            </w:pPr>
            <w:r w:rsidRPr="00391A98">
              <w:rPr>
                <w:rFonts w:cstheme="minorHAnsi"/>
                <w:sz w:val="20"/>
                <w:szCs w:val="20"/>
              </w:rPr>
              <w:t>Phone calls (write up)</w:t>
            </w:r>
          </w:p>
          <w:p w:rsidRPr="00391A98" w:rsidR="00391A98" w:rsidP="00391A98" w:rsidRDefault="00391A98" w14:paraId="3149600D" w14:textId="77777777">
            <w:pPr>
              <w:pStyle w:val="ListParagraph"/>
              <w:numPr>
                <w:ilvl w:val="0"/>
                <w:numId w:val="13"/>
              </w:numPr>
              <w:ind w:left="432" w:hanging="283"/>
              <w:rPr>
                <w:rFonts w:cstheme="minorHAnsi"/>
                <w:sz w:val="20"/>
                <w:szCs w:val="20"/>
              </w:rPr>
            </w:pPr>
            <w:r w:rsidRPr="00391A98">
              <w:rPr>
                <w:rFonts w:cstheme="minorHAnsi"/>
                <w:sz w:val="20"/>
                <w:szCs w:val="20"/>
              </w:rPr>
              <w:t>Meetings with parents (write up)</w:t>
            </w:r>
          </w:p>
        </w:tc>
      </w:tr>
      <w:tr w:rsidRPr="001A4531" w:rsidR="00391A98" w:rsidTr="00335C86" w14:paraId="40348EE5" w14:textId="77777777">
        <w:trPr>
          <w:trHeight w:val="570"/>
        </w:trPr>
        <w:tc>
          <w:tcPr>
            <w:tcW w:w="1808" w:type="dxa"/>
          </w:tcPr>
          <w:p w:rsidRPr="001A4531" w:rsidR="00391A98" w:rsidP="00335C86" w:rsidRDefault="00391A98" w14:paraId="20A2DDD9" w14:textId="77777777">
            <w:pPr>
              <w:jc w:val="both"/>
              <w:rPr>
                <w:rFonts w:cstheme="minorHAnsi"/>
                <w:b/>
              </w:rPr>
            </w:pPr>
            <w:r w:rsidRPr="001A4531">
              <w:rPr>
                <w:rFonts w:cstheme="minorHAnsi"/>
                <w:b/>
              </w:rPr>
              <w:t>Involving partners</w:t>
            </w:r>
          </w:p>
        </w:tc>
        <w:tc>
          <w:tcPr>
            <w:tcW w:w="3690" w:type="dxa"/>
          </w:tcPr>
          <w:p w:rsidRPr="00391A98" w:rsidR="00391A98" w:rsidP="00335C86" w:rsidRDefault="00391A98" w14:paraId="23259671" w14:textId="77777777">
            <w:pPr>
              <w:jc w:val="both"/>
              <w:rPr>
                <w:rFonts w:cstheme="minorHAnsi"/>
                <w:sz w:val="20"/>
                <w:szCs w:val="20"/>
              </w:rPr>
            </w:pPr>
            <w:r w:rsidRPr="00391A98">
              <w:rPr>
                <w:rFonts w:cstheme="minorHAnsi"/>
                <w:sz w:val="20"/>
                <w:szCs w:val="20"/>
              </w:rPr>
              <w:t>The importance of positive involvement of parent/carers and other partners is understood, and opportunities are taken to observe and evaluate processes.</w:t>
            </w:r>
          </w:p>
        </w:tc>
        <w:tc>
          <w:tcPr>
            <w:tcW w:w="6094" w:type="dxa"/>
          </w:tcPr>
          <w:p w:rsidRPr="00391A98" w:rsidR="00391A98" w:rsidP="00391A98" w:rsidRDefault="00391A98" w14:paraId="740920E6" w14:textId="77777777">
            <w:pPr>
              <w:pStyle w:val="ListParagraph"/>
              <w:numPr>
                <w:ilvl w:val="0"/>
                <w:numId w:val="14"/>
              </w:numPr>
              <w:ind w:left="432"/>
              <w:jc w:val="both"/>
              <w:rPr>
                <w:rFonts w:cstheme="minorHAnsi"/>
                <w:sz w:val="20"/>
                <w:szCs w:val="20"/>
              </w:rPr>
            </w:pPr>
            <w:r w:rsidRPr="00391A98">
              <w:rPr>
                <w:rFonts w:cstheme="minorHAnsi"/>
                <w:sz w:val="20"/>
                <w:szCs w:val="20"/>
              </w:rPr>
              <w:t>Understand how parents and external partners can contribute to effective learning.</w:t>
            </w:r>
          </w:p>
          <w:p w:rsidRPr="00391A98" w:rsidR="00391A98" w:rsidP="00391A98" w:rsidRDefault="00391A98" w14:paraId="1D400C12" w14:textId="77777777">
            <w:pPr>
              <w:pStyle w:val="ListParagraph"/>
              <w:numPr>
                <w:ilvl w:val="0"/>
                <w:numId w:val="14"/>
              </w:numPr>
              <w:ind w:left="432"/>
              <w:jc w:val="both"/>
              <w:rPr>
                <w:rFonts w:cstheme="minorHAnsi"/>
                <w:sz w:val="20"/>
                <w:szCs w:val="20"/>
              </w:rPr>
            </w:pPr>
            <w:r w:rsidRPr="00391A98">
              <w:rPr>
                <w:rFonts w:cstheme="minorHAnsi"/>
                <w:sz w:val="20"/>
                <w:szCs w:val="20"/>
              </w:rPr>
              <w:t>Work with external agencies who contribute to the four purposes.</w:t>
            </w:r>
          </w:p>
          <w:p w:rsidRPr="00391A98" w:rsidR="00391A98" w:rsidP="00391A98" w:rsidRDefault="00391A98" w14:paraId="3D1BD366" w14:textId="77777777">
            <w:pPr>
              <w:pStyle w:val="ListParagraph"/>
              <w:numPr>
                <w:ilvl w:val="0"/>
                <w:numId w:val="14"/>
              </w:numPr>
              <w:ind w:left="432"/>
              <w:jc w:val="both"/>
              <w:rPr>
                <w:rFonts w:cstheme="minorHAnsi"/>
                <w:sz w:val="20"/>
                <w:szCs w:val="20"/>
              </w:rPr>
            </w:pPr>
            <w:r w:rsidRPr="00391A98">
              <w:rPr>
                <w:rFonts w:cstheme="minorHAnsi"/>
                <w:sz w:val="20"/>
                <w:szCs w:val="20"/>
              </w:rPr>
              <w:t>Observe, evaluate critically and understand the communication with parents/carers.</w:t>
            </w:r>
          </w:p>
        </w:tc>
        <w:tc>
          <w:tcPr>
            <w:tcW w:w="4263" w:type="dxa"/>
          </w:tcPr>
          <w:p w:rsidRPr="00391A98" w:rsidR="00391A98" w:rsidP="00391A98" w:rsidRDefault="00391A98" w14:paraId="6F89C71E" w14:textId="77777777">
            <w:pPr>
              <w:pStyle w:val="ListParagraph"/>
              <w:numPr>
                <w:ilvl w:val="0"/>
                <w:numId w:val="14"/>
              </w:numPr>
              <w:ind w:left="432" w:hanging="425"/>
              <w:rPr>
                <w:rFonts w:cstheme="minorHAnsi"/>
                <w:sz w:val="20"/>
                <w:szCs w:val="20"/>
              </w:rPr>
            </w:pPr>
            <w:r w:rsidRPr="00391A98">
              <w:rPr>
                <w:rFonts w:cstheme="minorHAnsi"/>
                <w:sz w:val="20"/>
                <w:szCs w:val="20"/>
              </w:rPr>
              <w:t>Reflective write up and how this is linked to what is provided in class</w:t>
            </w:r>
          </w:p>
          <w:p w:rsidRPr="00391A98" w:rsidR="00391A98" w:rsidP="00391A98" w:rsidRDefault="00391A98" w14:paraId="13A8CCA7" w14:textId="77777777">
            <w:pPr>
              <w:pStyle w:val="ListParagraph"/>
              <w:numPr>
                <w:ilvl w:val="0"/>
                <w:numId w:val="14"/>
              </w:numPr>
              <w:ind w:left="432" w:hanging="425"/>
              <w:rPr>
                <w:rFonts w:cstheme="minorHAnsi"/>
                <w:sz w:val="20"/>
                <w:szCs w:val="20"/>
              </w:rPr>
            </w:pPr>
            <w:r w:rsidRPr="00391A98">
              <w:rPr>
                <w:rFonts w:cstheme="minorHAnsi"/>
                <w:sz w:val="20"/>
                <w:szCs w:val="20"/>
              </w:rPr>
              <w:t xml:space="preserve">Intervention groups </w:t>
            </w:r>
          </w:p>
          <w:p w:rsidRPr="00391A98" w:rsidR="00391A98" w:rsidP="00391A98" w:rsidRDefault="00391A98" w14:paraId="4DBFD4CB" w14:textId="77777777">
            <w:pPr>
              <w:pStyle w:val="ListParagraph"/>
              <w:numPr>
                <w:ilvl w:val="0"/>
                <w:numId w:val="14"/>
              </w:numPr>
              <w:ind w:left="432" w:hanging="425"/>
              <w:rPr>
                <w:rFonts w:cstheme="minorHAnsi"/>
                <w:sz w:val="20"/>
                <w:szCs w:val="20"/>
              </w:rPr>
            </w:pPr>
            <w:r w:rsidRPr="00391A98">
              <w:rPr>
                <w:rFonts w:cstheme="minorHAnsi"/>
                <w:sz w:val="20"/>
                <w:szCs w:val="20"/>
              </w:rPr>
              <w:t>Phone calls (write up)</w:t>
            </w:r>
          </w:p>
          <w:p w:rsidRPr="00391A98" w:rsidR="00391A98" w:rsidP="00391A98" w:rsidRDefault="00391A98" w14:paraId="53535D71" w14:textId="77777777">
            <w:pPr>
              <w:pStyle w:val="ListParagraph"/>
              <w:numPr>
                <w:ilvl w:val="0"/>
                <w:numId w:val="14"/>
              </w:numPr>
              <w:ind w:left="432" w:hanging="425"/>
              <w:rPr>
                <w:rFonts w:cstheme="minorHAnsi"/>
                <w:sz w:val="20"/>
                <w:szCs w:val="20"/>
              </w:rPr>
            </w:pPr>
            <w:r w:rsidRPr="00391A98">
              <w:rPr>
                <w:rFonts w:cstheme="minorHAnsi"/>
                <w:sz w:val="20"/>
                <w:szCs w:val="20"/>
              </w:rPr>
              <w:t>Meetings with parents (write up)</w:t>
            </w:r>
          </w:p>
        </w:tc>
      </w:tr>
    </w:tbl>
    <w:p w:rsidR="00391A98" w:rsidP="00391A98" w:rsidRDefault="00391A98" w14:paraId="3B5AAEAC" w14:textId="693715FF"/>
    <w:tbl>
      <w:tblPr>
        <w:tblStyle w:val="TableGrid"/>
        <w:tblW w:w="5000" w:type="pct"/>
        <w:tblLook w:val="04A0" w:firstRow="1" w:lastRow="0" w:firstColumn="1" w:lastColumn="0" w:noHBand="0" w:noVBand="1"/>
      </w:tblPr>
      <w:tblGrid>
        <w:gridCol w:w="1808"/>
        <w:gridCol w:w="3456"/>
        <w:gridCol w:w="4937"/>
        <w:gridCol w:w="5493"/>
      </w:tblGrid>
      <w:tr w:rsidRPr="001A4531" w:rsidR="00391A98" w:rsidTr="00335C86" w14:paraId="1408A51C" w14:textId="77777777">
        <w:tc>
          <w:tcPr>
            <w:tcW w:w="576" w:type="pct"/>
          </w:tcPr>
          <w:p w:rsidRPr="001A4531" w:rsidR="00391A98" w:rsidP="00335C86" w:rsidRDefault="00391A98" w14:paraId="20EBE144" w14:textId="77777777">
            <w:pPr>
              <w:rPr>
                <w:rFonts w:cstheme="minorHAnsi"/>
                <w:b/>
              </w:rPr>
            </w:pPr>
            <w:r w:rsidRPr="001A4531">
              <w:rPr>
                <w:rFonts w:cstheme="minorHAnsi"/>
                <w:b/>
              </w:rPr>
              <w:lastRenderedPageBreak/>
              <w:t>Four purposes for learners</w:t>
            </w:r>
          </w:p>
        </w:tc>
        <w:tc>
          <w:tcPr>
            <w:tcW w:w="1101" w:type="pct"/>
          </w:tcPr>
          <w:p w:rsidRPr="00391A98" w:rsidR="00391A98" w:rsidP="00335C86" w:rsidRDefault="00391A98" w14:paraId="142DACF2" w14:textId="77777777">
            <w:pPr>
              <w:jc w:val="both"/>
              <w:rPr>
                <w:rFonts w:cstheme="minorHAnsi"/>
                <w:sz w:val="20"/>
                <w:szCs w:val="20"/>
              </w:rPr>
            </w:pPr>
            <w:r w:rsidRPr="00391A98">
              <w:rPr>
                <w:rFonts w:cstheme="minorHAnsi"/>
                <w:sz w:val="20"/>
                <w:szCs w:val="20"/>
              </w:rPr>
              <w:t>The teacher demonstrates a knowledge and understanding of the needs of all learners in planning, preparation and teaching, ensuring that the four purposes are the drivers for learners’ experiences</w:t>
            </w:r>
          </w:p>
        </w:tc>
        <w:tc>
          <w:tcPr>
            <w:tcW w:w="1573" w:type="pct"/>
          </w:tcPr>
          <w:p w:rsidRPr="00391A98" w:rsidR="00391A98" w:rsidP="00391A98" w:rsidRDefault="00391A98" w14:paraId="37507F14" w14:textId="77777777">
            <w:pPr>
              <w:pStyle w:val="ListParagraph"/>
              <w:numPr>
                <w:ilvl w:val="0"/>
                <w:numId w:val="15"/>
              </w:numPr>
              <w:ind w:left="432" w:hanging="283"/>
              <w:jc w:val="both"/>
              <w:rPr>
                <w:rFonts w:cstheme="minorHAnsi"/>
                <w:sz w:val="20"/>
                <w:szCs w:val="20"/>
              </w:rPr>
            </w:pPr>
            <w:r w:rsidRPr="00391A98">
              <w:rPr>
                <w:rFonts w:cstheme="minorHAnsi"/>
                <w:sz w:val="20"/>
                <w:szCs w:val="20"/>
              </w:rPr>
              <w:t>Pupils make excellent progress within the four purposes over a series of lessons.</w:t>
            </w:r>
          </w:p>
          <w:p w:rsidRPr="00391A98" w:rsidR="00391A98" w:rsidP="00391A98" w:rsidRDefault="00391A98" w14:paraId="262800D4" w14:textId="77777777">
            <w:pPr>
              <w:pStyle w:val="ListParagraph"/>
              <w:numPr>
                <w:ilvl w:val="0"/>
                <w:numId w:val="15"/>
              </w:numPr>
              <w:ind w:left="432" w:hanging="283"/>
              <w:jc w:val="both"/>
              <w:rPr>
                <w:rFonts w:cstheme="minorHAnsi"/>
                <w:sz w:val="20"/>
                <w:szCs w:val="20"/>
              </w:rPr>
            </w:pPr>
            <w:r w:rsidRPr="00391A98">
              <w:rPr>
                <w:rFonts w:cstheme="minorHAnsi"/>
                <w:sz w:val="20"/>
                <w:szCs w:val="20"/>
              </w:rPr>
              <w:t>Understand the implications of the four purposes for the subject content, age and prior attainment of the learners.</w:t>
            </w:r>
          </w:p>
          <w:p w:rsidRPr="00391A98" w:rsidR="00391A98" w:rsidP="00391A98" w:rsidRDefault="00391A98" w14:paraId="67B48155" w14:textId="77777777">
            <w:pPr>
              <w:pStyle w:val="ListParagraph"/>
              <w:numPr>
                <w:ilvl w:val="0"/>
                <w:numId w:val="15"/>
              </w:numPr>
              <w:ind w:left="432" w:hanging="283"/>
              <w:jc w:val="both"/>
              <w:rPr>
                <w:rFonts w:cstheme="minorHAnsi"/>
                <w:sz w:val="20"/>
                <w:szCs w:val="20"/>
              </w:rPr>
            </w:pPr>
            <w:r w:rsidRPr="00391A98">
              <w:rPr>
                <w:rFonts w:cstheme="minorHAnsi"/>
                <w:sz w:val="20"/>
                <w:szCs w:val="20"/>
              </w:rPr>
              <w:t>Understand the relevance of all curriculum content to the four purposes.</w:t>
            </w:r>
          </w:p>
        </w:tc>
        <w:tc>
          <w:tcPr>
            <w:tcW w:w="1750" w:type="pct"/>
          </w:tcPr>
          <w:p w:rsidRPr="00391A98" w:rsidR="00391A98" w:rsidP="00391A98" w:rsidRDefault="00391A98" w14:paraId="12D27C30" w14:textId="77777777">
            <w:pPr>
              <w:pStyle w:val="ListParagraph"/>
              <w:numPr>
                <w:ilvl w:val="0"/>
                <w:numId w:val="43"/>
              </w:numPr>
              <w:spacing w:line="264" w:lineRule="auto"/>
              <w:rPr>
                <w:sz w:val="20"/>
                <w:szCs w:val="20"/>
              </w:rPr>
            </w:pPr>
            <w:r w:rsidRPr="00391A98">
              <w:rPr>
                <w:sz w:val="20"/>
                <w:szCs w:val="20"/>
              </w:rPr>
              <w:t>Lesson plans</w:t>
            </w:r>
          </w:p>
          <w:p w:rsidRPr="00391A98" w:rsidR="00391A98" w:rsidP="00391A98" w:rsidRDefault="00391A98" w14:paraId="2FF2FCE7" w14:textId="77777777">
            <w:pPr>
              <w:pStyle w:val="ListParagraph"/>
              <w:numPr>
                <w:ilvl w:val="0"/>
                <w:numId w:val="43"/>
              </w:numPr>
              <w:spacing w:line="264" w:lineRule="auto"/>
              <w:rPr>
                <w:sz w:val="20"/>
                <w:szCs w:val="20"/>
              </w:rPr>
            </w:pPr>
            <w:r w:rsidRPr="00391A98">
              <w:rPr>
                <w:sz w:val="20"/>
                <w:szCs w:val="20"/>
              </w:rPr>
              <w:t>Evaluations from PJ</w:t>
            </w:r>
          </w:p>
          <w:p w:rsidRPr="00391A98" w:rsidR="00391A98" w:rsidP="00391A98" w:rsidRDefault="00391A98" w14:paraId="17DCFDFE" w14:textId="77777777">
            <w:pPr>
              <w:pStyle w:val="ListParagraph"/>
              <w:numPr>
                <w:ilvl w:val="0"/>
                <w:numId w:val="43"/>
              </w:numPr>
              <w:spacing w:line="264" w:lineRule="auto"/>
              <w:rPr>
                <w:sz w:val="20"/>
                <w:szCs w:val="20"/>
              </w:rPr>
            </w:pPr>
            <w:r w:rsidRPr="00391A98">
              <w:rPr>
                <w:sz w:val="20"/>
                <w:szCs w:val="20"/>
              </w:rPr>
              <w:t>Learner’s work</w:t>
            </w:r>
          </w:p>
        </w:tc>
      </w:tr>
      <w:tr w:rsidRPr="001A4531" w:rsidR="00391A98" w:rsidTr="00335C86" w14:paraId="1F611EBA" w14:textId="77777777">
        <w:tc>
          <w:tcPr>
            <w:tcW w:w="576" w:type="pct"/>
          </w:tcPr>
          <w:p w:rsidRPr="001A4531" w:rsidR="00391A98" w:rsidP="00335C86" w:rsidRDefault="00391A98" w14:paraId="2AB2E09D" w14:textId="77777777">
            <w:pPr>
              <w:rPr>
                <w:rFonts w:cstheme="minorHAnsi"/>
                <w:b/>
              </w:rPr>
            </w:pPr>
            <w:r w:rsidRPr="001A4531">
              <w:rPr>
                <w:rFonts w:cstheme="minorHAnsi"/>
                <w:b/>
              </w:rPr>
              <w:t>Exploiting subject disciplines in AoLEs</w:t>
            </w:r>
          </w:p>
        </w:tc>
        <w:tc>
          <w:tcPr>
            <w:tcW w:w="1101" w:type="pct"/>
          </w:tcPr>
          <w:p w:rsidRPr="00391A98" w:rsidR="00391A98" w:rsidP="00335C86" w:rsidRDefault="00391A98" w14:paraId="2B5FBEC7" w14:textId="77777777">
            <w:pPr>
              <w:jc w:val="both"/>
              <w:rPr>
                <w:rFonts w:cstheme="minorHAnsi"/>
                <w:sz w:val="20"/>
                <w:szCs w:val="20"/>
              </w:rPr>
            </w:pPr>
            <w:r w:rsidRPr="00391A98">
              <w:rPr>
                <w:rFonts w:cstheme="minorHAnsi"/>
                <w:sz w:val="20"/>
                <w:szCs w:val="20"/>
              </w:rPr>
              <w:t>The teacher demonstrates a knowledge and understanding of relevant pedagogies and disciplines within and across subject content, areas of learning and cross-curricular themes, and plans appropriately.</w:t>
            </w:r>
          </w:p>
        </w:tc>
        <w:tc>
          <w:tcPr>
            <w:tcW w:w="1573" w:type="pct"/>
          </w:tcPr>
          <w:p w:rsidRPr="00391A98" w:rsidR="00391A98" w:rsidP="00391A98" w:rsidRDefault="00391A98" w14:paraId="1326A6AC" w14:textId="77777777">
            <w:pPr>
              <w:pStyle w:val="ListParagraph"/>
              <w:numPr>
                <w:ilvl w:val="0"/>
                <w:numId w:val="16"/>
              </w:numPr>
              <w:ind w:left="432" w:hanging="283"/>
              <w:jc w:val="both"/>
              <w:rPr>
                <w:rFonts w:cstheme="minorHAnsi"/>
                <w:sz w:val="20"/>
                <w:szCs w:val="20"/>
              </w:rPr>
            </w:pPr>
            <w:r w:rsidRPr="00391A98">
              <w:rPr>
                <w:rFonts w:cstheme="minorHAnsi"/>
                <w:sz w:val="20"/>
                <w:szCs w:val="20"/>
              </w:rPr>
              <w:t>Plan excellent lessons and series of lessons which achieve the four purposes.</w:t>
            </w:r>
          </w:p>
          <w:p w:rsidRPr="00391A98" w:rsidR="00391A98" w:rsidP="00391A98" w:rsidRDefault="00391A98" w14:paraId="4CD4C7CF" w14:textId="77777777">
            <w:pPr>
              <w:pStyle w:val="ListParagraph"/>
              <w:numPr>
                <w:ilvl w:val="0"/>
                <w:numId w:val="16"/>
              </w:numPr>
              <w:ind w:left="432" w:hanging="283"/>
              <w:jc w:val="both"/>
              <w:rPr>
                <w:rFonts w:cstheme="minorHAnsi"/>
                <w:sz w:val="20"/>
                <w:szCs w:val="20"/>
              </w:rPr>
            </w:pPr>
            <w:r w:rsidRPr="00391A98">
              <w:rPr>
                <w:rFonts w:cstheme="minorHAnsi"/>
                <w:sz w:val="20"/>
                <w:szCs w:val="20"/>
              </w:rPr>
              <w:t>Understand, plan and implement a range of pedagogies suitable to the content.</w:t>
            </w:r>
          </w:p>
          <w:p w:rsidRPr="00391A98" w:rsidR="00391A98" w:rsidP="00391A98" w:rsidRDefault="00391A98" w14:paraId="1A023A4D" w14:textId="77777777">
            <w:pPr>
              <w:pStyle w:val="ListParagraph"/>
              <w:numPr>
                <w:ilvl w:val="0"/>
                <w:numId w:val="16"/>
              </w:numPr>
              <w:ind w:left="432" w:hanging="283"/>
              <w:jc w:val="both"/>
              <w:rPr>
                <w:rFonts w:cstheme="minorHAnsi"/>
                <w:sz w:val="20"/>
                <w:szCs w:val="20"/>
              </w:rPr>
            </w:pPr>
            <w:r w:rsidRPr="00391A98">
              <w:rPr>
                <w:rFonts w:cstheme="minorHAnsi"/>
                <w:sz w:val="20"/>
                <w:szCs w:val="20"/>
              </w:rPr>
              <w:t>Understand how a topic is situated within a particular AoLE and /or subject.</w:t>
            </w:r>
          </w:p>
          <w:p w:rsidRPr="00391A98" w:rsidR="00391A98" w:rsidP="00391A98" w:rsidRDefault="00391A98" w14:paraId="6283573D" w14:textId="77777777">
            <w:pPr>
              <w:pStyle w:val="ListParagraph"/>
              <w:numPr>
                <w:ilvl w:val="0"/>
                <w:numId w:val="16"/>
              </w:numPr>
              <w:ind w:left="432" w:hanging="283"/>
              <w:jc w:val="both"/>
              <w:rPr>
                <w:rFonts w:cstheme="minorHAnsi"/>
                <w:sz w:val="20"/>
                <w:szCs w:val="20"/>
              </w:rPr>
            </w:pPr>
            <w:r w:rsidRPr="00391A98">
              <w:rPr>
                <w:rFonts w:cstheme="minorHAnsi"/>
                <w:sz w:val="20"/>
                <w:szCs w:val="20"/>
              </w:rPr>
              <w:t>Plan excellent activities to develop learners’ digital competence, literacy and numeracy.</w:t>
            </w:r>
          </w:p>
          <w:p w:rsidRPr="00391A98" w:rsidR="00391A98" w:rsidP="00335C86" w:rsidRDefault="00391A98" w14:paraId="63B6B2FF" w14:textId="77777777">
            <w:pPr>
              <w:pStyle w:val="ListParagraph"/>
              <w:ind w:left="432" w:hanging="283"/>
              <w:jc w:val="both"/>
              <w:rPr>
                <w:rFonts w:cstheme="minorHAnsi"/>
                <w:sz w:val="20"/>
                <w:szCs w:val="20"/>
              </w:rPr>
            </w:pPr>
          </w:p>
        </w:tc>
        <w:tc>
          <w:tcPr>
            <w:tcW w:w="1750" w:type="pct"/>
          </w:tcPr>
          <w:p w:rsidRPr="00391A98" w:rsidR="00391A98" w:rsidP="00391A98" w:rsidRDefault="00391A98" w14:paraId="72FDD9CB" w14:textId="77777777">
            <w:pPr>
              <w:pStyle w:val="ListParagraph"/>
              <w:numPr>
                <w:ilvl w:val="0"/>
                <w:numId w:val="16"/>
              </w:numPr>
              <w:ind w:left="432" w:hanging="283"/>
              <w:jc w:val="both"/>
              <w:rPr>
                <w:rFonts w:cstheme="minorHAnsi"/>
                <w:sz w:val="20"/>
                <w:szCs w:val="20"/>
              </w:rPr>
            </w:pPr>
            <w:r w:rsidRPr="00391A98">
              <w:rPr>
                <w:rFonts w:cstheme="minorHAnsi"/>
                <w:sz w:val="20"/>
                <w:szCs w:val="20"/>
              </w:rPr>
              <w:t>Planning</w:t>
            </w:r>
          </w:p>
          <w:p w:rsidRPr="00391A98" w:rsidR="00391A98" w:rsidP="00391A98" w:rsidRDefault="00391A98" w14:paraId="0F9935F0" w14:textId="77777777">
            <w:pPr>
              <w:pStyle w:val="ListParagraph"/>
              <w:numPr>
                <w:ilvl w:val="0"/>
                <w:numId w:val="16"/>
              </w:numPr>
              <w:ind w:left="432" w:hanging="283"/>
              <w:jc w:val="both"/>
              <w:rPr>
                <w:rFonts w:cstheme="minorHAnsi"/>
                <w:sz w:val="20"/>
                <w:szCs w:val="20"/>
              </w:rPr>
            </w:pPr>
            <w:r w:rsidRPr="00391A98">
              <w:rPr>
                <w:rFonts w:cstheme="minorHAnsi"/>
                <w:sz w:val="20"/>
                <w:szCs w:val="20"/>
              </w:rPr>
              <w:t xml:space="preserve">Work sampling </w:t>
            </w:r>
          </w:p>
          <w:p w:rsidRPr="00391A98" w:rsidR="00391A98" w:rsidP="00391A98" w:rsidRDefault="00391A98" w14:paraId="03B6EEF7" w14:textId="77777777">
            <w:pPr>
              <w:pStyle w:val="ListParagraph"/>
              <w:numPr>
                <w:ilvl w:val="0"/>
                <w:numId w:val="16"/>
              </w:numPr>
              <w:ind w:left="432" w:hanging="283"/>
              <w:jc w:val="both"/>
              <w:rPr>
                <w:rFonts w:cstheme="minorHAnsi"/>
                <w:sz w:val="20"/>
                <w:szCs w:val="20"/>
              </w:rPr>
            </w:pPr>
            <w:r w:rsidRPr="00391A98">
              <w:rPr>
                <w:rFonts w:cstheme="minorHAnsi"/>
                <w:sz w:val="20"/>
                <w:szCs w:val="20"/>
              </w:rPr>
              <w:t xml:space="preserve">Research the four purposes and link to planning and provision </w:t>
            </w:r>
          </w:p>
          <w:p w:rsidRPr="00391A98" w:rsidR="00391A98" w:rsidP="00391A98" w:rsidRDefault="00391A98" w14:paraId="1BFA24BE" w14:textId="77777777">
            <w:pPr>
              <w:pStyle w:val="ListParagraph"/>
              <w:numPr>
                <w:ilvl w:val="0"/>
                <w:numId w:val="16"/>
              </w:numPr>
              <w:ind w:left="432" w:hanging="283"/>
              <w:jc w:val="both"/>
              <w:rPr>
                <w:rFonts w:cstheme="minorHAnsi"/>
                <w:sz w:val="20"/>
                <w:szCs w:val="20"/>
              </w:rPr>
            </w:pPr>
            <w:r w:rsidRPr="00391A98">
              <w:rPr>
                <w:rFonts w:cstheme="minorHAnsi"/>
                <w:sz w:val="20"/>
                <w:szCs w:val="20"/>
              </w:rPr>
              <w:t>Planning (medium and range) linked to research</w:t>
            </w:r>
          </w:p>
          <w:p w:rsidRPr="00391A98" w:rsidR="00391A98" w:rsidP="00391A98" w:rsidRDefault="00391A98" w14:paraId="66604A8A" w14:textId="77777777">
            <w:pPr>
              <w:pStyle w:val="ListParagraph"/>
              <w:numPr>
                <w:ilvl w:val="0"/>
                <w:numId w:val="16"/>
              </w:numPr>
              <w:ind w:left="432" w:hanging="283"/>
              <w:jc w:val="both"/>
              <w:rPr>
                <w:rFonts w:cstheme="minorHAnsi"/>
                <w:sz w:val="20"/>
                <w:szCs w:val="20"/>
              </w:rPr>
            </w:pPr>
            <w:r w:rsidRPr="00391A98">
              <w:rPr>
                <w:rFonts w:cstheme="minorHAnsi"/>
                <w:sz w:val="20"/>
                <w:szCs w:val="20"/>
              </w:rPr>
              <w:t>Lesson observations</w:t>
            </w:r>
          </w:p>
          <w:p w:rsidRPr="00391A98" w:rsidR="00391A98" w:rsidP="00391A98" w:rsidRDefault="00391A98" w14:paraId="17186ED8" w14:textId="77777777">
            <w:pPr>
              <w:pStyle w:val="ListParagraph"/>
              <w:numPr>
                <w:ilvl w:val="0"/>
                <w:numId w:val="16"/>
              </w:numPr>
              <w:ind w:left="432" w:hanging="283"/>
              <w:jc w:val="both"/>
              <w:rPr>
                <w:rFonts w:cstheme="minorHAnsi"/>
                <w:sz w:val="20"/>
                <w:szCs w:val="20"/>
              </w:rPr>
            </w:pPr>
            <w:r w:rsidRPr="00391A98">
              <w:rPr>
                <w:rFonts w:cstheme="minorHAnsi"/>
                <w:sz w:val="20"/>
                <w:szCs w:val="20"/>
              </w:rPr>
              <w:t>Book scrutiny</w:t>
            </w:r>
          </w:p>
        </w:tc>
      </w:tr>
      <w:tr w:rsidRPr="001A4531" w:rsidR="00391A98" w:rsidTr="00335C86" w14:paraId="0A97F451" w14:textId="77777777">
        <w:trPr>
          <w:trHeight w:val="1326"/>
        </w:trPr>
        <w:tc>
          <w:tcPr>
            <w:tcW w:w="576" w:type="pct"/>
          </w:tcPr>
          <w:p w:rsidRPr="001A4531" w:rsidR="00391A98" w:rsidP="00335C86" w:rsidRDefault="00391A98" w14:paraId="6BE47945" w14:textId="77777777">
            <w:pPr>
              <w:jc w:val="both"/>
              <w:rPr>
                <w:rFonts w:cstheme="minorHAnsi"/>
                <w:b/>
              </w:rPr>
            </w:pPr>
            <w:r w:rsidRPr="001A4531">
              <w:rPr>
                <w:rFonts w:cstheme="minorHAnsi"/>
                <w:b/>
              </w:rPr>
              <w:t>Blended learning experiences</w:t>
            </w:r>
          </w:p>
        </w:tc>
        <w:tc>
          <w:tcPr>
            <w:tcW w:w="1101" w:type="pct"/>
          </w:tcPr>
          <w:p w:rsidRPr="00391A98" w:rsidR="00391A98" w:rsidP="00335C86" w:rsidRDefault="00391A98" w14:paraId="370D32A5" w14:textId="77777777">
            <w:pPr>
              <w:jc w:val="both"/>
              <w:rPr>
                <w:rFonts w:cstheme="minorHAnsi"/>
                <w:sz w:val="20"/>
                <w:szCs w:val="20"/>
              </w:rPr>
            </w:pPr>
            <w:r w:rsidRPr="00391A98">
              <w:rPr>
                <w:rFonts w:cstheme="minorHAnsi"/>
                <w:sz w:val="20"/>
                <w:szCs w:val="20"/>
              </w:rPr>
              <w:t>The teacher understands the selection, use and justification of a range of imaginative teaching approaches for the benefit of each learner.</w:t>
            </w:r>
          </w:p>
        </w:tc>
        <w:tc>
          <w:tcPr>
            <w:tcW w:w="1573" w:type="pct"/>
          </w:tcPr>
          <w:p w:rsidRPr="00391A98" w:rsidR="00391A98" w:rsidP="00391A98" w:rsidRDefault="00391A98" w14:paraId="105CB10C" w14:textId="77777777">
            <w:pPr>
              <w:pStyle w:val="ListParagraph"/>
              <w:numPr>
                <w:ilvl w:val="0"/>
                <w:numId w:val="17"/>
              </w:numPr>
              <w:ind w:left="432" w:hanging="283"/>
              <w:jc w:val="both"/>
              <w:rPr>
                <w:rFonts w:cstheme="minorHAnsi"/>
                <w:sz w:val="20"/>
                <w:szCs w:val="20"/>
              </w:rPr>
            </w:pPr>
            <w:r w:rsidRPr="00391A98">
              <w:rPr>
                <w:rFonts w:cstheme="minorHAnsi"/>
                <w:sz w:val="20"/>
                <w:szCs w:val="20"/>
              </w:rPr>
              <w:t>Adopt a range of effective pedagogies and learning environments, including, group work, role play, web-based activities, off site visits etc.</w:t>
            </w:r>
          </w:p>
          <w:p w:rsidRPr="00391A98" w:rsidR="00391A98" w:rsidP="00391A98" w:rsidRDefault="00391A98" w14:paraId="4F00C950" w14:textId="77777777">
            <w:pPr>
              <w:pStyle w:val="ListParagraph"/>
              <w:numPr>
                <w:ilvl w:val="0"/>
                <w:numId w:val="17"/>
              </w:numPr>
              <w:ind w:left="432" w:hanging="283"/>
              <w:jc w:val="both"/>
              <w:rPr>
                <w:rFonts w:cstheme="minorHAnsi"/>
                <w:sz w:val="20"/>
                <w:szCs w:val="20"/>
              </w:rPr>
            </w:pPr>
            <w:r w:rsidRPr="00391A98">
              <w:rPr>
                <w:rFonts w:cstheme="minorHAnsi"/>
                <w:sz w:val="20"/>
                <w:szCs w:val="20"/>
              </w:rPr>
              <w:t>Devise and deliver a range of innovative learning resources for example, worksheets, games, apps.</w:t>
            </w:r>
          </w:p>
          <w:p w:rsidRPr="00391A98" w:rsidR="00391A98" w:rsidP="00335C86" w:rsidRDefault="00391A98" w14:paraId="6C37E57D" w14:textId="77777777">
            <w:pPr>
              <w:jc w:val="both"/>
              <w:rPr>
                <w:rFonts w:cstheme="minorHAnsi"/>
                <w:sz w:val="20"/>
                <w:szCs w:val="20"/>
              </w:rPr>
            </w:pPr>
          </w:p>
        </w:tc>
        <w:tc>
          <w:tcPr>
            <w:tcW w:w="1750" w:type="pct"/>
          </w:tcPr>
          <w:p w:rsidRPr="00391A98" w:rsidR="00391A98" w:rsidP="00391A98" w:rsidRDefault="00391A98" w14:paraId="376BEE09" w14:textId="77777777">
            <w:pPr>
              <w:pStyle w:val="ListParagraph"/>
              <w:numPr>
                <w:ilvl w:val="0"/>
                <w:numId w:val="17"/>
              </w:numPr>
              <w:ind w:left="432" w:hanging="283"/>
              <w:jc w:val="both"/>
              <w:rPr>
                <w:rFonts w:cstheme="minorHAnsi"/>
                <w:sz w:val="20"/>
                <w:szCs w:val="20"/>
              </w:rPr>
            </w:pPr>
            <w:r w:rsidRPr="00391A98">
              <w:rPr>
                <w:rFonts w:cstheme="minorHAnsi"/>
                <w:sz w:val="20"/>
                <w:szCs w:val="20"/>
              </w:rPr>
              <w:t>Learning walk</w:t>
            </w:r>
          </w:p>
          <w:p w:rsidRPr="00391A98" w:rsidR="00391A98" w:rsidP="00391A98" w:rsidRDefault="00391A98" w14:paraId="4297B266" w14:textId="77777777">
            <w:pPr>
              <w:pStyle w:val="ListParagraph"/>
              <w:numPr>
                <w:ilvl w:val="0"/>
                <w:numId w:val="17"/>
              </w:numPr>
              <w:ind w:left="432" w:hanging="283"/>
              <w:jc w:val="both"/>
              <w:rPr>
                <w:rFonts w:cstheme="minorHAnsi"/>
                <w:sz w:val="20"/>
                <w:szCs w:val="20"/>
              </w:rPr>
            </w:pPr>
            <w:r w:rsidRPr="00391A98">
              <w:rPr>
                <w:rFonts w:cstheme="minorHAnsi"/>
                <w:sz w:val="20"/>
                <w:szCs w:val="20"/>
              </w:rPr>
              <w:t>Trips-organisation of, photos etc…</w:t>
            </w:r>
          </w:p>
          <w:p w:rsidRPr="00391A98" w:rsidR="00391A98" w:rsidP="00391A98" w:rsidRDefault="00391A98" w14:paraId="50A3D8CE" w14:textId="77777777">
            <w:pPr>
              <w:pStyle w:val="ListParagraph"/>
              <w:numPr>
                <w:ilvl w:val="0"/>
                <w:numId w:val="17"/>
              </w:numPr>
              <w:ind w:left="432" w:hanging="283"/>
              <w:jc w:val="both"/>
              <w:rPr>
                <w:rFonts w:cstheme="minorHAnsi"/>
                <w:sz w:val="20"/>
                <w:szCs w:val="20"/>
              </w:rPr>
            </w:pPr>
            <w:r w:rsidRPr="00391A98">
              <w:rPr>
                <w:rFonts w:cstheme="minorHAnsi"/>
                <w:sz w:val="20"/>
                <w:szCs w:val="20"/>
              </w:rPr>
              <w:t>Work</w:t>
            </w:r>
          </w:p>
          <w:p w:rsidRPr="00391A98" w:rsidR="00391A98" w:rsidP="00391A98" w:rsidRDefault="00391A98" w14:paraId="38C14A4D" w14:textId="77777777">
            <w:pPr>
              <w:pStyle w:val="ListParagraph"/>
              <w:numPr>
                <w:ilvl w:val="0"/>
                <w:numId w:val="17"/>
              </w:numPr>
              <w:ind w:left="432" w:hanging="283"/>
              <w:jc w:val="both"/>
              <w:rPr>
                <w:rFonts w:cstheme="minorHAnsi"/>
                <w:sz w:val="20"/>
                <w:szCs w:val="20"/>
              </w:rPr>
            </w:pPr>
            <w:r w:rsidRPr="00391A98">
              <w:rPr>
                <w:rFonts w:cstheme="minorHAnsi"/>
                <w:sz w:val="20"/>
                <w:szCs w:val="20"/>
              </w:rPr>
              <w:t>Lesson observations</w:t>
            </w:r>
          </w:p>
          <w:p w:rsidRPr="00391A98" w:rsidR="00391A98" w:rsidP="00391A98" w:rsidRDefault="00391A98" w14:paraId="6A4C424A" w14:textId="77777777">
            <w:pPr>
              <w:pStyle w:val="ListParagraph"/>
              <w:numPr>
                <w:ilvl w:val="0"/>
                <w:numId w:val="17"/>
              </w:numPr>
              <w:ind w:left="432" w:hanging="283"/>
              <w:jc w:val="both"/>
              <w:rPr>
                <w:rFonts w:cstheme="minorHAnsi"/>
                <w:sz w:val="20"/>
                <w:szCs w:val="20"/>
              </w:rPr>
            </w:pPr>
            <w:r w:rsidRPr="00391A98">
              <w:rPr>
                <w:rFonts w:cstheme="minorHAnsi"/>
                <w:sz w:val="20"/>
                <w:szCs w:val="20"/>
              </w:rPr>
              <w:t>Book scrutiny</w:t>
            </w:r>
          </w:p>
        </w:tc>
      </w:tr>
      <w:tr w:rsidRPr="001A4531" w:rsidR="00391A98" w:rsidTr="00335C86" w14:paraId="67E2FD0A" w14:textId="77777777">
        <w:tc>
          <w:tcPr>
            <w:tcW w:w="576" w:type="pct"/>
          </w:tcPr>
          <w:p w:rsidRPr="001A4531" w:rsidR="00391A98" w:rsidP="00335C86" w:rsidRDefault="00391A98" w14:paraId="02847C54" w14:textId="77777777">
            <w:pPr>
              <w:rPr>
                <w:rFonts w:cstheme="minorHAnsi"/>
                <w:b/>
              </w:rPr>
            </w:pPr>
            <w:r w:rsidRPr="001A4531">
              <w:rPr>
                <w:rFonts w:cstheme="minorHAnsi"/>
                <w:b/>
              </w:rPr>
              <w:t>Real life authentic contexts</w:t>
            </w:r>
          </w:p>
        </w:tc>
        <w:tc>
          <w:tcPr>
            <w:tcW w:w="1101" w:type="pct"/>
          </w:tcPr>
          <w:p w:rsidRPr="00391A98" w:rsidR="00391A98" w:rsidP="00335C86" w:rsidRDefault="00391A98" w14:paraId="2FA25F22" w14:textId="77777777">
            <w:pPr>
              <w:jc w:val="both"/>
              <w:rPr>
                <w:rFonts w:cstheme="minorHAnsi"/>
                <w:sz w:val="20"/>
                <w:szCs w:val="20"/>
              </w:rPr>
            </w:pPr>
            <w:r w:rsidRPr="00391A98">
              <w:rPr>
                <w:rFonts w:cstheme="minorHAnsi"/>
                <w:sz w:val="20"/>
                <w:szCs w:val="20"/>
              </w:rPr>
              <w:t>The teacher demonstrates an understanding of the use of real life, authentic contexts for learning being provided as a natural part of the learning experience. This extends the learner’s cultural, linguistic, religious and socio-economic experience and illustrates applications of concepts and abstracts in practice.</w:t>
            </w:r>
          </w:p>
        </w:tc>
        <w:tc>
          <w:tcPr>
            <w:tcW w:w="1573" w:type="pct"/>
          </w:tcPr>
          <w:p w:rsidRPr="00391A98" w:rsidR="00391A98" w:rsidP="00391A98" w:rsidRDefault="00391A98" w14:paraId="0328732D" w14:textId="77777777">
            <w:pPr>
              <w:pStyle w:val="ListParagraph"/>
              <w:numPr>
                <w:ilvl w:val="0"/>
                <w:numId w:val="18"/>
              </w:numPr>
              <w:ind w:left="432" w:hanging="283"/>
              <w:jc w:val="both"/>
              <w:rPr>
                <w:rFonts w:cstheme="minorHAnsi"/>
                <w:sz w:val="20"/>
                <w:szCs w:val="20"/>
              </w:rPr>
            </w:pPr>
            <w:r w:rsidRPr="00391A98">
              <w:rPr>
                <w:rFonts w:cstheme="minorHAnsi"/>
                <w:sz w:val="20"/>
                <w:szCs w:val="20"/>
              </w:rPr>
              <w:t>Present curriculum content within imaginative, relevant and valid contexts which emphasise links with the real world.</w:t>
            </w:r>
          </w:p>
          <w:p w:rsidRPr="00391A98" w:rsidR="00391A98" w:rsidP="00391A98" w:rsidRDefault="00391A98" w14:paraId="41D724F8" w14:textId="77777777">
            <w:pPr>
              <w:pStyle w:val="ListParagraph"/>
              <w:numPr>
                <w:ilvl w:val="0"/>
                <w:numId w:val="18"/>
              </w:numPr>
              <w:ind w:left="432" w:hanging="283"/>
              <w:jc w:val="both"/>
              <w:rPr>
                <w:rFonts w:cstheme="minorHAnsi"/>
                <w:sz w:val="20"/>
                <w:szCs w:val="20"/>
              </w:rPr>
            </w:pPr>
            <w:r w:rsidRPr="00391A98">
              <w:rPr>
                <w:rFonts w:cstheme="minorHAnsi"/>
                <w:sz w:val="20"/>
                <w:szCs w:val="20"/>
              </w:rPr>
              <w:t>Develop learners’ knowledge of Wales and Welsh culture through meaningful, context rich activities.</w:t>
            </w:r>
          </w:p>
          <w:p w:rsidRPr="00391A98" w:rsidR="00391A98" w:rsidP="00391A98" w:rsidRDefault="00391A98" w14:paraId="75B20A98" w14:textId="77777777">
            <w:pPr>
              <w:pStyle w:val="ListParagraph"/>
              <w:numPr>
                <w:ilvl w:val="0"/>
                <w:numId w:val="18"/>
              </w:numPr>
              <w:ind w:left="432" w:hanging="283"/>
              <w:jc w:val="both"/>
              <w:rPr>
                <w:rFonts w:cstheme="minorHAnsi"/>
                <w:sz w:val="20"/>
                <w:szCs w:val="20"/>
              </w:rPr>
            </w:pPr>
            <w:r w:rsidRPr="00391A98">
              <w:rPr>
                <w:rFonts w:cstheme="minorHAnsi"/>
                <w:sz w:val="20"/>
                <w:szCs w:val="20"/>
              </w:rPr>
              <w:t>Understand how context can enhance and develop cognitive skills in all learners.</w:t>
            </w:r>
          </w:p>
          <w:p w:rsidRPr="00391A98" w:rsidR="00391A98" w:rsidP="00391A98" w:rsidRDefault="00391A98" w14:paraId="4A4D6B85" w14:textId="77777777">
            <w:pPr>
              <w:pStyle w:val="ListParagraph"/>
              <w:numPr>
                <w:ilvl w:val="0"/>
                <w:numId w:val="18"/>
              </w:numPr>
              <w:ind w:left="432" w:hanging="283"/>
              <w:jc w:val="both"/>
              <w:rPr>
                <w:rFonts w:cstheme="minorHAnsi"/>
                <w:sz w:val="20"/>
                <w:szCs w:val="20"/>
              </w:rPr>
            </w:pPr>
            <w:r w:rsidRPr="00391A98">
              <w:rPr>
                <w:rFonts w:cstheme="minorHAnsi"/>
                <w:sz w:val="20"/>
                <w:szCs w:val="20"/>
              </w:rPr>
              <w:t>Understand the role of context when developing learners’ digital competence, literacy and numeracy.</w:t>
            </w:r>
          </w:p>
        </w:tc>
        <w:tc>
          <w:tcPr>
            <w:tcW w:w="1750" w:type="pct"/>
          </w:tcPr>
          <w:p w:rsidRPr="00391A98" w:rsidR="00391A98" w:rsidP="00391A98" w:rsidRDefault="00391A98" w14:paraId="1722A25D" w14:textId="77777777">
            <w:pPr>
              <w:pStyle w:val="ListParagraph"/>
              <w:numPr>
                <w:ilvl w:val="0"/>
                <w:numId w:val="18"/>
              </w:numPr>
              <w:ind w:left="432" w:hanging="283"/>
              <w:jc w:val="both"/>
              <w:rPr>
                <w:rFonts w:cstheme="minorHAnsi"/>
                <w:sz w:val="20"/>
                <w:szCs w:val="20"/>
              </w:rPr>
            </w:pPr>
            <w:r w:rsidRPr="00391A98">
              <w:rPr>
                <w:rFonts w:cstheme="minorHAnsi"/>
                <w:sz w:val="20"/>
                <w:szCs w:val="20"/>
              </w:rPr>
              <w:t>Work</w:t>
            </w:r>
          </w:p>
          <w:p w:rsidRPr="00391A98" w:rsidR="00391A98" w:rsidP="00391A98" w:rsidRDefault="00391A98" w14:paraId="26BB837B" w14:textId="77777777">
            <w:pPr>
              <w:pStyle w:val="ListParagraph"/>
              <w:numPr>
                <w:ilvl w:val="0"/>
                <w:numId w:val="18"/>
              </w:numPr>
              <w:ind w:left="432" w:hanging="283"/>
              <w:jc w:val="both"/>
              <w:rPr>
                <w:rFonts w:cstheme="minorHAnsi"/>
                <w:sz w:val="20"/>
                <w:szCs w:val="20"/>
              </w:rPr>
            </w:pPr>
            <w:r w:rsidRPr="00391A98">
              <w:rPr>
                <w:rFonts w:cstheme="minorHAnsi"/>
                <w:sz w:val="20"/>
                <w:szCs w:val="20"/>
              </w:rPr>
              <w:t>Planning</w:t>
            </w:r>
          </w:p>
          <w:p w:rsidRPr="00391A98" w:rsidR="00391A98" w:rsidP="00391A98" w:rsidRDefault="00391A98" w14:paraId="02AFDA48" w14:textId="77777777">
            <w:pPr>
              <w:pStyle w:val="ListParagraph"/>
              <w:numPr>
                <w:ilvl w:val="0"/>
                <w:numId w:val="18"/>
              </w:numPr>
              <w:ind w:left="432" w:hanging="283"/>
              <w:jc w:val="both"/>
              <w:rPr>
                <w:rFonts w:cstheme="minorHAnsi"/>
                <w:sz w:val="20"/>
                <w:szCs w:val="20"/>
              </w:rPr>
            </w:pPr>
            <w:r w:rsidRPr="00391A98">
              <w:rPr>
                <w:rFonts w:cstheme="minorHAnsi"/>
                <w:sz w:val="20"/>
                <w:szCs w:val="20"/>
              </w:rPr>
              <w:t>Lesson observations</w:t>
            </w:r>
          </w:p>
          <w:p w:rsidRPr="00391A98" w:rsidR="00391A98" w:rsidP="00391A98" w:rsidRDefault="00391A98" w14:paraId="2F55B268" w14:textId="77777777">
            <w:pPr>
              <w:pStyle w:val="ListParagraph"/>
              <w:numPr>
                <w:ilvl w:val="0"/>
                <w:numId w:val="18"/>
              </w:numPr>
              <w:ind w:left="432" w:hanging="283"/>
              <w:jc w:val="both"/>
              <w:rPr>
                <w:rFonts w:cstheme="minorHAnsi"/>
                <w:sz w:val="20"/>
                <w:szCs w:val="20"/>
              </w:rPr>
            </w:pPr>
            <w:r w:rsidRPr="00391A98">
              <w:rPr>
                <w:rFonts w:cstheme="minorHAnsi"/>
                <w:sz w:val="20"/>
                <w:szCs w:val="20"/>
              </w:rPr>
              <w:t>Research</w:t>
            </w:r>
          </w:p>
          <w:p w:rsidRPr="00391A98" w:rsidR="00391A98" w:rsidP="00391A98" w:rsidRDefault="00391A98" w14:paraId="05AA06BF" w14:textId="77777777">
            <w:pPr>
              <w:pStyle w:val="ListParagraph"/>
              <w:numPr>
                <w:ilvl w:val="0"/>
                <w:numId w:val="18"/>
              </w:numPr>
              <w:ind w:left="432" w:hanging="283"/>
              <w:jc w:val="both"/>
              <w:rPr>
                <w:rFonts w:cstheme="minorHAnsi"/>
                <w:sz w:val="20"/>
                <w:szCs w:val="20"/>
              </w:rPr>
            </w:pPr>
            <w:r w:rsidRPr="00391A98">
              <w:rPr>
                <w:rFonts w:cstheme="minorHAnsi"/>
                <w:sz w:val="20"/>
                <w:szCs w:val="20"/>
              </w:rPr>
              <w:t>Reflection</w:t>
            </w:r>
          </w:p>
          <w:p w:rsidRPr="00391A98" w:rsidR="00391A98" w:rsidP="00391A98" w:rsidRDefault="00391A98" w14:paraId="66D17206" w14:textId="77777777">
            <w:pPr>
              <w:pStyle w:val="ListParagraph"/>
              <w:numPr>
                <w:ilvl w:val="0"/>
                <w:numId w:val="18"/>
              </w:numPr>
              <w:ind w:left="432" w:hanging="283"/>
              <w:jc w:val="both"/>
              <w:rPr>
                <w:rFonts w:cstheme="minorHAnsi"/>
                <w:sz w:val="20"/>
                <w:szCs w:val="20"/>
              </w:rPr>
            </w:pPr>
            <w:r w:rsidRPr="00391A98">
              <w:rPr>
                <w:rFonts w:cstheme="minorHAnsi"/>
                <w:sz w:val="20"/>
                <w:szCs w:val="20"/>
              </w:rPr>
              <w:t>Meetings with subject co-ordinators</w:t>
            </w:r>
          </w:p>
          <w:p w:rsidRPr="00391A98" w:rsidR="00391A98" w:rsidP="00335C86" w:rsidRDefault="00391A98" w14:paraId="0C104991" w14:textId="77777777">
            <w:pPr>
              <w:pStyle w:val="ListParagraph"/>
              <w:ind w:left="432" w:hanging="283"/>
              <w:jc w:val="both"/>
              <w:rPr>
                <w:rFonts w:cstheme="minorHAnsi"/>
                <w:sz w:val="20"/>
                <w:szCs w:val="20"/>
              </w:rPr>
            </w:pPr>
          </w:p>
        </w:tc>
      </w:tr>
      <w:tr w:rsidRPr="001A4531" w:rsidR="00391A98" w:rsidTr="00335C86" w14:paraId="17C4C4C3" w14:textId="77777777">
        <w:tc>
          <w:tcPr>
            <w:tcW w:w="576" w:type="pct"/>
          </w:tcPr>
          <w:p w:rsidRPr="001A4531" w:rsidR="00391A98" w:rsidP="00335C86" w:rsidRDefault="00391A98" w14:paraId="0A125FC6" w14:textId="77777777">
            <w:pPr>
              <w:rPr>
                <w:rFonts w:cstheme="minorHAnsi"/>
                <w:b/>
              </w:rPr>
            </w:pPr>
            <w:r w:rsidRPr="001A4531">
              <w:rPr>
                <w:rFonts w:cstheme="minorHAnsi"/>
                <w:b/>
              </w:rPr>
              <w:t>Progression in learning</w:t>
            </w:r>
          </w:p>
        </w:tc>
        <w:tc>
          <w:tcPr>
            <w:tcW w:w="1101" w:type="pct"/>
          </w:tcPr>
          <w:p w:rsidRPr="00391A98" w:rsidR="00391A98" w:rsidP="00335C86" w:rsidRDefault="00391A98" w14:paraId="7DF0DB0F" w14:textId="77777777">
            <w:pPr>
              <w:jc w:val="both"/>
              <w:rPr>
                <w:rFonts w:cstheme="minorHAnsi"/>
                <w:sz w:val="20"/>
                <w:szCs w:val="20"/>
              </w:rPr>
            </w:pPr>
            <w:r w:rsidRPr="00391A98">
              <w:rPr>
                <w:rFonts w:cstheme="minorHAnsi"/>
                <w:sz w:val="20"/>
                <w:szCs w:val="20"/>
              </w:rPr>
              <w:t>The teacher demonstrates an understanding of how learning develops incrementally and tangentially, building on prior experience and learning, and plans for progress in learning based on this</w:t>
            </w:r>
          </w:p>
        </w:tc>
        <w:tc>
          <w:tcPr>
            <w:tcW w:w="1573" w:type="pct"/>
          </w:tcPr>
          <w:p w:rsidRPr="00391A98" w:rsidR="00391A98" w:rsidP="00391A98" w:rsidRDefault="00391A98" w14:paraId="1C10CE21" w14:textId="77777777">
            <w:pPr>
              <w:pStyle w:val="ListParagraph"/>
              <w:numPr>
                <w:ilvl w:val="0"/>
                <w:numId w:val="19"/>
              </w:numPr>
              <w:ind w:left="432" w:hanging="283"/>
              <w:jc w:val="both"/>
              <w:rPr>
                <w:rFonts w:cstheme="minorHAnsi"/>
                <w:sz w:val="20"/>
                <w:szCs w:val="20"/>
              </w:rPr>
            </w:pPr>
            <w:r w:rsidRPr="00391A98">
              <w:rPr>
                <w:rFonts w:cstheme="minorHAnsi"/>
                <w:sz w:val="20"/>
                <w:szCs w:val="20"/>
              </w:rPr>
              <w:t>Are familiar with curriculum requirements in preceding and subsequent stages of learning.</w:t>
            </w:r>
          </w:p>
          <w:p w:rsidRPr="00391A98" w:rsidR="00391A98" w:rsidP="00391A98" w:rsidRDefault="00391A98" w14:paraId="4BC08F3F" w14:textId="77777777">
            <w:pPr>
              <w:pStyle w:val="ListParagraph"/>
              <w:numPr>
                <w:ilvl w:val="0"/>
                <w:numId w:val="19"/>
              </w:numPr>
              <w:ind w:left="432" w:hanging="283"/>
              <w:jc w:val="both"/>
              <w:rPr>
                <w:rFonts w:cstheme="minorHAnsi"/>
                <w:sz w:val="20"/>
                <w:szCs w:val="20"/>
              </w:rPr>
            </w:pPr>
            <w:r w:rsidRPr="00391A98">
              <w:rPr>
                <w:rFonts w:cstheme="minorHAnsi"/>
                <w:sz w:val="20"/>
                <w:szCs w:val="20"/>
              </w:rPr>
              <w:t>Plan for progression of learning within AoLE/subjects.</w:t>
            </w:r>
          </w:p>
          <w:p w:rsidRPr="00391A98" w:rsidR="00391A98" w:rsidP="00391A98" w:rsidRDefault="00391A98" w14:paraId="354433C3" w14:textId="77777777">
            <w:pPr>
              <w:pStyle w:val="ListParagraph"/>
              <w:numPr>
                <w:ilvl w:val="0"/>
                <w:numId w:val="19"/>
              </w:numPr>
              <w:ind w:left="432" w:hanging="283"/>
              <w:jc w:val="both"/>
              <w:rPr>
                <w:rFonts w:cstheme="minorHAnsi"/>
                <w:sz w:val="20"/>
                <w:szCs w:val="20"/>
              </w:rPr>
            </w:pPr>
            <w:r w:rsidRPr="00391A98">
              <w:rPr>
                <w:rFonts w:cstheme="minorHAnsi"/>
                <w:sz w:val="20"/>
                <w:szCs w:val="20"/>
              </w:rPr>
              <w:t>Can plan lessons and/or activities which significantly progress the learning of ALN learners.</w:t>
            </w:r>
          </w:p>
        </w:tc>
        <w:tc>
          <w:tcPr>
            <w:tcW w:w="1750" w:type="pct"/>
          </w:tcPr>
          <w:p w:rsidRPr="00391A98" w:rsidR="00391A98" w:rsidP="00391A98" w:rsidRDefault="00391A98" w14:paraId="14828B72" w14:textId="77777777">
            <w:pPr>
              <w:pStyle w:val="ListParagraph"/>
              <w:numPr>
                <w:ilvl w:val="0"/>
                <w:numId w:val="19"/>
              </w:numPr>
              <w:ind w:left="432" w:hanging="283"/>
              <w:rPr>
                <w:rFonts w:cstheme="minorHAnsi"/>
                <w:sz w:val="20"/>
                <w:szCs w:val="20"/>
              </w:rPr>
            </w:pPr>
            <w:r w:rsidRPr="00391A98">
              <w:rPr>
                <w:rFonts w:cstheme="minorHAnsi"/>
                <w:sz w:val="20"/>
                <w:szCs w:val="20"/>
              </w:rPr>
              <w:t>Differentiated planning and work</w:t>
            </w:r>
          </w:p>
          <w:p w:rsidRPr="00391A98" w:rsidR="00391A98" w:rsidP="00391A98" w:rsidRDefault="00391A98" w14:paraId="6F2C5274" w14:textId="77777777">
            <w:pPr>
              <w:pStyle w:val="ListParagraph"/>
              <w:numPr>
                <w:ilvl w:val="0"/>
                <w:numId w:val="19"/>
              </w:numPr>
              <w:ind w:left="432" w:hanging="283"/>
              <w:rPr>
                <w:rFonts w:cstheme="minorHAnsi"/>
                <w:sz w:val="20"/>
                <w:szCs w:val="20"/>
              </w:rPr>
            </w:pPr>
            <w:r w:rsidRPr="00391A98">
              <w:rPr>
                <w:rFonts w:cstheme="minorHAnsi"/>
                <w:sz w:val="20"/>
                <w:szCs w:val="20"/>
              </w:rPr>
              <w:t>Evidence of considering levels 3/4 or 4/5</w:t>
            </w:r>
          </w:p>
          <w:p w:rsidRPr="00391A98" w:rsidR="00391A98" w:rsidP="00391A98" w:rsidRDefault="00391A98" w14:paraId="12641545" w14:textId="77777777">
            <w:pPr>
              <w:pStyle w:val="ListParagraph"/>
              <w:numPr>
                <w:ilvl w:val="0"/>
                <w:numId w:val="19"/>
              </w:numPr>
              <w:ind w:left="432" w:hanging="283"/>
              <w:rPr>
                <w:rFonts w:cstheme="minorHAnsi"/>
                <w:sz w:val="20"/>
                <w:szCs w:val="20"/>
              </w:rPr>
            </w:pPr>
            <w:r w:rsidRPr="00391A98">
              <w:rPr>
                <w:rFonts w:cstheme="minorHAnsi"/>
                <w:sz w:val="20"/>
                <w:szCs w:val="20"/>
              </w:rPr>
              <w:t>Planning</w:t>
            </w:r>
          </w:p>
          <w:p w:rsidRPr="00391A98" w:rsidR="00391A98" w:rsidP="00391A98" w:rsidRDefault="00391A98" w14:paraId="2490A58D" w14:textId="77777777">
            <w:pPr>
              <w:pStyle w:val="ListParagraph"/>
              <w:numPr>
                <w:ilvl w:val="0"/>
                <w:numId w:val="19"/>
              </w:numPr>
              <w:ind w:left="432" w:hanging="283"/>
              <w:rPr>
                <w:rFonts w:cstheme="minorHAnsi"/>
                <w:sz w:val="20"/>
                <w:szCs w:val="20"/>
              </w:rPr>
            </w:pPr>
            <w:r w:rsidRPr="00391A98">
              <w:rPr>
                <w:rFonts w:cstheme="minorHAnsi"/>
                <w:sz w:val="20"/>
                <w:szCs w:val="20"/>
              </w:rPr>
              <w:t>Lesson observations</w:t>
            </w:r>
          </w:p>
          <w:p w:rsidRPr="00391A98" w:rsidR="00391A98" w:rsidP="00391A98" w:rsidRDefault="00391A98" w14:paraId="5C2BCF83" w14:textId="77777777">
            <w:pPr>
              <w:pStyle w:val="ListParagraph"/>
              <w:numPr>
                <w:ilvl w:val="0"/>
                <w:numId w:val="19"/>
              </w:numPr>
              <w:ind w:left="432" w:hanging="283"/>
              <w:rPr>
                <w:rFonts w:cstheme="minorHAnsi"/>
                <w:sz w:val="20"/>
                <w:szCs w:val="20"/>
              </w:rPr>
            </w:pPr>
            <w:r w:rsidRPr="00391A98">
              <w:rPr>
                <w:rFonts w:cstheme="minorHAnsi"/>
                <w:sz w:val="20"/>
                <w:szCs w:val="20"/>
              </w:rPr>
              <w:t>Meetings/liaising with ALN teacher/ALNCo</w:t>
            </w:r>
          </w:p>
        </w:tc>
      </w:tr>
    </w:tbl>
    <w:p w:rsidR="00391A98" w:rsidP="00391A98" w:rsidRDefault="00391A98" w14:paraId="72BD1D17" w14:textId="77777777">
      <w:r>
        <w:br w:type="page"/>
      </w:r>
    </w:p>
    <w:tbl>
      <w:tblPr>
        <w:tblStyle w:val="TableGrid"/>
        <w:tblW w:w="5000" w:type="pct"/>
        <w:tblLook w:val="04A0" w:firstRow="1" w:lastRow="0" w:firstColumn="1" w:lastColumn="0" w:noHBand="0" w:noVBand="1"/>
      </w:tblPr>
      <w:tblGrid>
        <w:gridCol w:w="1808"/>
        <w:gridCol w:w="3456"/>
        <w:gridCol w:w="6070"/>
        <w:gridCol w:w="4360"/>
      </w:tblGrid>
      <w:tr w:rsidRPr="001A4531" w:rsidR="00391A98" w:rsidTr="00335C86" w14:paraId="561BD221" w14:textId="77777777">
        <w:tc>
          <w:tcPr>
            <w:tcW w:w="576" w:type="pct"/>
          </w:tcPr>
          <w:p w:rsidRPr="001A4531" w:rsidR="00391A98" w:rsidP="00335C86" w:rsidRDefault="00391A98" w14:paraId="5C11FAA8" w14:textId="77777777">
            <w:pPr>
              <w:rPr>
                <w:rFonts w:cstheme="minorHAnsi"/>
                <w:b/>
              </w:rPr>
            </w:pPr>
            <w:r w:rsidRPr="001A4531">
              <w:rPr>
                <w:rFonts w:cstheme="minorHAnsi"/>
                <w:b/>
              </w:rPr>
              <w:lastRenderedPageBreak/>
              <w:t>Cross curricular themes</w:t>
            </w:r>
          </w:p>
        </w:tc>
        <w:tc>
          <w:tcPr>
            <w:tcW w:w="1101" w:type="pct"/>
          </w:tcPr>
          <w:p w:rsidRPr="00391A98" w:rsidR="00391A98" w:rsidP="00335C86" w:rsidRDefault="00391A98" w14:paraId="38C9F040" w14:textId="77777777">
            <w:pPr>
              <w:jc w:val="both"/>
              <w:rPr>
                <w:rFonts w:cstheme="minorHAnsi"/>
                <w:sz w:val="20"/>
                <w:szCs w:val="20"/>
              </w:rPr>
            </w:pPr>
            <w:r w:rsidRPr="00391A98">
              <w:rPr>
                <w:rFonts w:cstheme="minorHAnsi"/>
                <w:sz w:val="20"/>
                <w:szCs w:val="20"/>
              </w:rPr>
              <w:t>The teacher knows, understands and engages with the principles of curriculum design and innovation, with development of cross-curricular themes relevant to areas of learning and justifies decisions.</w:t>
            </w:r>
          </w:p>
        </w:tc>
        <w:tc>
          <w:tcPr>
            <w:tcW w:w="1934" w:type="pct"/>
          </w:tcPr>
          <w:p w:rsidRPr="00391A98" w:rsidR="00391A98" w:rsidP="00391A98" w:rsidRDefault="00391A98" w14:paraId="36128C56" w14:textId="77777777">
            <w:pPr>
              <w:pStyle w:val="ListParagraph"/>
              <w:numPr>
                <w:ilvl w:val="0"/>
                <w:numId w:val="20"/>
              </w:numPr>
              <w:ind w:left="432" w:hanging="283"/>
              <w:jc w:val="both"/>
              <w:rPr>
                <w:rFonts w:cstheme="minorHAnsi"/>
                <w:sz w:val="20"/>
                <w:szCs w:val="20"/>
              </w:rPr>
            </w:pPr>
            <w:r w:rsidRPr="00391A98">
              <w:rPr>
                <w:rFonts w:cstheme="minorHAnsi"/>
                <w:sz w:val="20"/>
                <w:szCs w:val="20"/>
              </w:rPr>
              <w:t>Plan and teach excellent cross-curricular learning experiences, making relevant meaningful connections with other AoLEs/subjects.</w:t>
            </w:r>
          </w:p>
          <w:p w:rsidRPr="00391A98" w:rsidR="00391A98" w:rsidP="00391A98" w:rsidRDefault="00391A98" w14:paraId="009E84DB" w14:textId="77777777">
            <w:pPr>
              <w:pStyle w:val="ListParagraph"/>
              <w:numPr>
                <w:ilvl w:val="0"/>
                <w:numId w:val="20"/>
              </w:numPr>
              <w:ind w:left="432" w:hanging="283"/>
              <w:jc w:val="both"/>
              <w:rPr>
                <w:rFonts w:cstheme="minorHAnsi"/>
                <w:sz w:val="20"/>
                <w:szCs w:val="20"/>
              </w:rPr>
            </w:pPr>
            <w:r w:rsidRPr="00391A98">
              <w:rPr>
                <w:rFonts w:cstheme="minorHAnsi"/>
                <w:sz w:val="20"/>
                <w:szCs w:val="20"/>
              </w:rPr>
              <w:t>Plan activities with other teachers from other subjects.</w:t>
            </w:r>
          </w:p>
          <w:p w:rsidRPr="00391A98" w:rsidR="00391A98" w:rsidP="00391A98" w:rsidRDefault="00391A98" w14:paraId="5C5B6F38" w14:textId="77777777">
            <w:pPr>
              <w:pStyle w:val="ListParagraph"/>
              <w:numPr>
                <w:ilvl w:val="0"/>
                <w:numId w:val="20"/>
              </w:numPr>
              <w:ind w:left="432" w:hanging="283"/>
              <w:jc w:val="both"/>
              <w:rPr>
                <w:rFonts w:cstheme="minorHAnsi"/>
                <w:sz w:val="20"/>
                <w:szCs w:val="20"/>
              </w:rPr>
            </w:pPr>
            <w:r w:rsidRPr="00391A98">
              <w:rPr>
                <w:rFonts w:cstheme="minorHAnsi"/>
                <w:sz w:val="20"/>
                <w:szCs w:val="20"/>
              </w:rPr>
              <w:t>Demonstrate an excellent understanding of curriculum design within the Welsh context.</w:t>
            </w:r>
          </w:p>
        </w:tc>
        <w:tc>
          <w:tcPr>
            <w:tcW w:w="1389" w:type="pct"/>
          </w:tcPr>
          <w:p w:rsidRPr="00391A98" w:rsidR="00391A98" w:rsidP="00391A98" w:rsidRDefault="00391A98" w14:paraId="3AC690E3" w14:textId="77777777">
            <w:pPr>
              <w:pStyle w:val="ListParagraph"/>
              <w:numPr>
                <w:ilvl w:val="0"/>
                <w:numId w:val="20"/>
              </w:numPr>
              <w:ind w:left="432" w:hanging="283"/>
              <w:rPr>
                <w:rFonts w:cstheme="minorHAnsi"/>
                <w:sz w:val="20"/>
                <w:szCs w:val="20"/>
              </w:rPr>
            </w:pPr>
            <w:r w:rsidRPr="00391A98">
              <w:rPr>
                <w:rFonts w:cstheme="minorHAnsi"/>
                <w:sz w:val="20"/>
                <w:szCs w:val="20"/>
              </w:rPr>
              <w:t>Topic planning</w:t>
            </w:r>
          </w:p>
          <w:p w:rsidRPr="00391A98" w:rsidR="00391A98" w:rsidP="00391A98" w:rsidRDefault="00391A98" w14:paraId="6EB115BA" w14:textId="77777777">
            <w:pPr>
              <w:pStyle w:val="ListParagraph"/>
              <w:numPr>
                <w:ilvl w:val="0"/>
                <w:numId w:val="20"/>
              </w:numPr>
              <w:ind w:left="432" w:hanging="283"/>
              <w:rPr>
                <w:rFonts w:cstheme="minorHAnsi"/>
                <w:sz w:val="20"/>
                <w:szCs w:val="20"/>
              </w:rPr>
            </w:pPr>
            <w:r w:rsidRPr="00391A98">
              <w:rPr>
                <w:rFonts w:cstheme="minorHAnsi"/>
                <w:sz w:val="20"/>
                <w:szCs w:val="20"/>
              </w:rPr>
              <w:t>Write up from other colleagues on working together</w:t>
            </w:r>
          </w:p>
          <w:p w:rsidRPr="00391A98" w:rsidR="00391A98" w:rsidP="00391A98" w:rsidRDefault="00391A98" w14:paraId="1A9B626E" w14:textId="77777777">
            <w:pPr>
              <w:pStyle w:val="ListParagraph"/>
              <w:numPr>
                <w:ilvl w:val="0"/>
                <w:numId w:val="20"/>
              </w:numPr>
              <w:ind w:left="432" w:hanging="283"/>
              <w:rPr>
                <w:rFonts w:cstheme="minorHAnsi"/>
                <w:sz w:val="20"/>
                <w:szCs w:val="20"/>
              </w:rPr>
            </w:pPr>
            <w:r w:rsidRPr="00391A98">
              <w:rPr>
                <w:rFonts w:cstheme="minorHAnsi"/>
                <w:sz w:val="20"/>
                <w:szCs w:val="20"/>
              </w:rPr>
              <w:t xml:space="preserve">Research and link to current or future practice </w:t>
            </w:r>
          </w:p>
        </w:tc>
      </w:tr>
      <w:tr w:rsidRPr="001A4531" w:rsidR="00391A98" w:rsidTr="00335C86" w14:paraId="38ECFFA5" w14:textId="77777777">
        <w:tc>
          <w:tcPr>
            <w:tcW w:w="576" w:type="pct"/>
          </w:tcPr>
          <w:p w:rsidRPr="001A4531" w:rsidR="00391A98" w:rsidP="00335C86" w:rsidRDefault="00391A98" w14:paraId="0459105D" w14:textId="77777777">
            <w:pPr>
              <w:rPr>
                <w:rFonts w:cstheme="minorHAnsi"/>
                <w:b/>
              </w:rPr>
            </w:pPr>
            <w:r w:rsidRPr="001A4531">
              <w:rPr>
                <w:rFonts w:cstheme="minorHAnsi"/>
                <w:b/>
              </w:rPr>
              <w:t>Challenge and expectations</w:t>
            </w:r>
          </w:p>
        </w:tc>
        <w:tc>
          <w:tcPr>
            <w:tcW w:w="1101" w:type="pct"/>
          </w:tcPr>
          <w:p w:rsidRPr="00391A98" w:rsidR="00391A98" w:rsidP="00335C86" w:rsidRDefault="00391A98" w14:paraId="67D56120" w14:textId="77777777">
            <w:pPr>
              <w:jc w:val="both"/>
              <w:rPr>
                <w:rFonts w:cstheme="minorHAnsi"/>
                <w:sz w:val="20"/>
                <w:szCs w:val="20"/>
              </w:rPr>
            </w:pPr>
            <w:r w:rsidRPr="00391A98">
              <w:rPr>
                <w:rFonts w:cstheme="minorHAnsi"/>
                <w:sz w:val="20"/>
                <w:szCs w:val="20"/>
              </w:rPr>
              <w:t>The teacher provides appropriate levels of challenge and expectations for the range of student abilities and characteristics, motivating learners to achieve.</w:t>
            </w:r>
          </w:p>
        </w:tc>
        <w:tc>
          <w:tcPr>
            <w:tcW w:w="1934" w:type="pct"/>
          </w:tcPr>
          <w:p w:rsidRPr="00391A98" w:rsidR="00391A98" w:rsidP="00391A98" w:rsidRDefault="00391A98" w14:paraId="7FFC024E" w14:textId="77777777">
            <w:pPr>
              <w:pStyle w:val="ListParagraph"/>
              <w:numPr>
                <w:ilvl w:val="0"/>
                <w:numId w:val="15"/>
              </w:numPr>
              <w:ind w:left="432"/>
              <w:jc w:val="both"/>
              <w:rPr>
                <w:rFonts w:cstheme="minorHAnsi"/>
                <w:sz w:val="20"/>
                <w:szCs w:val="20"/>
              </w:rPr>
            </w:pPr>
            <w:r w:rsidRPr="00391A98">
              <w:rPr>
                <w:rFonts w:cstheme="minorHAnsi"/>
                <w:sz w:val="20"/>
                <w:szCs w:val="20"/>
              </w:rPr>
              <w:t>Have high expectations of learners’ learning and behaviour.</w:t>
            </w:r>
          </w:p>
          <w:p w:rsidRPr="00391A98" w:rsidR="00391A98" w:rsidP="00391A98" w:rsidRDefault="00391A98" w14:paraId="01F169F1" w14:textId="77777777">
            <w:pPr>
              <w:pStyle w:val="ListParagraph"/>
              <w:numPr>
                <w:ilvl w:val="0"/>
                <w:numId w:val="15"/>
              </w:numPr>
              <w:ind w:left="432"/>
              <w:jc w:val="both"/>
              <w:rPr>
                <w:rFonts w:cstheme="minorHAnsi"/>
                <w:sz w:val="20"/>
                <w:szCs w:val="20"/>
              </w:rPr>
            </w:pPr>
            <w:r w:rsidRPr="00391A98">
              <w:rPr>
                <w:rFonts w:cstheme="minorHAnsi"/>
                <w:sz w:val="20"/>
                <w:szCs w:val="20"/>
              </w:rPr>
              <w:t>Plan and implement engaging, challenging activities.</w:t>
            </w:r>
          </w:p>
          <w:p w:rsidRPr="00391A98" w:rsidR="00391A98" w:rsidP="00391A98" w:rsidRDefault="00391A98" w14:paraId="257A02EB" w14:textId="77777777">
            <w:pPr>
              <w:pStyle w:val="ListParagraph"/>
              <w:numPr>
                <w:ilvl w:val="0"/>
                <w:numId w:val="15"/>
              </w:numPr>
              <w:ind w:left="432"/>
              <w:jc w:val="both"/>
              <w:rPr>
                <w:rFonts w:cstheme="minorHAnsi"/>
                <w:sz w:val="20"/>
                <w:szCs w:val="20"/>
              </w:rPr>
            </w:pPr>
            <w:r w:rsidRPr="00391A98">
              <w:rPr>
                <w:rFonts w:cstheme="minorHAnsi"/>
                <w:sz w:val="20"/>
                <w:szCs w:val="20"/>
              </w:rPr>
              <w:t>Make use of a wide range of communication method to stimulate learners’ interest motivation and engagement.</w:t>
            </w:r>
          </w:p>
          <w:p w:rsidRPr="00391A98" w:rsidR="00391A98" w:rsidP="00391A98" w:rsidRDefault="00391A98" w14:paraId="54CEA5F9" w14:textId="77777777">
            <w:pPr>
              <w:pStyle w:val="ListParagraph"/>
              <w:numPr>
                <w:ilvl w:val="0"/>
                <w:numId w:val="15"/>
              </w:numPr>
              <w:ind w:left="432"/>
              <w:jc w:val="both"/>
              <w:rPr>
                <w:rFonts w:cstheme="minorHAnsi"/>
                <w:sz w:val="20"/>
                <w:szCs w:val="20"/>
              </w:rPr>
            </w:pPr>
            <w:r w:rsidRPr="00391A98">
              <w:rPr>
                <w:rFonts w:cstheme="minorHAnsi"/>
                <w:sz w:val="20"/>
                <w:szCs w:val="20"/>
              </w:rPr>
              <w:t>Have high expectations of all learners.</w:t>
            </w:r>
          </w:p>
        </w:tc>
        <w:tc>
          <w:tcPr>
            <w:tcW w:w="1389" w:type="pct"/>
          </w:tcPr>
          <w:p w:rsidRPr="00391A98" w:rsidR="00391A98" w:rsidP="00391A98" w:rsidRDefault="00391A98" w14:paraId="16C21F92" w14:textId="77777777">
            <w:pPr>
              <w:pStyle w:val="ListParagraph"/>
              <w:numPr>
                <w:ilvl w:val="0"/>
                <w:numId w:val="15"/>
              </w:numPr>
              <w:ind w:left="432" w:hanging="283"/>
              <w:rPr>
                <w:rFonts w:cstheme="minorHAnsi"/>
                <w:sz w:val="20"/>
                <w:szCs w:val="20"/>
              </w:rPr>
            </w:pPr>
            <w:r w:rsidRPr="00391A98">
              <w:rPr>
                <w:rFonts w:cstheme="minorHAnsi"/>
                <w:sz w:val="20"/>
                <w:szCs w:val="20"/>
              </w:rPr>
              <w:t xml:space="preserve">Lesson observation </w:t>
            </w:r>
          </w:p>
          <w:p w:rsidRPr="00391A98" w:rsidR="00391A98" w:rsidP="00391A98" w:rsidRDefault="00391A98" w14:paraId="3041DCE9" w14:textId="77777777">
            <w:pPr>
              <w:pStyle w:val="ListParagraph"/>
              <w:numPr>
                <w:ilvl w:val="0"/>
                <w:numId w:val="15"/>
              </w:numPr>
              <w:ind w:left="432" w:hanging="283"/>
              <w:rPr>
                <w:rFonts w:cstheme="minorHAnsi"/>
                <w:sz w:val="20"/>
                <w:szCs w:val="20"/>
              </w:rPr>
            </w:pPr>
            <w:r w:rsidRPr="00391A98">
              <w:rPr>
                <w:rFonts w:cstheme="minorHAnsi"/>
                <w:sz w:val="20"/>
                <w:szCs w:val="20"/>
              </w:rPr>
              <w:t>Classroom environment (photographs and write up)</w:t>
            </w:r>
          </w:p>
          <w:p w:rsidRPr="00391A98" w:rsidR="00391A98" w:rsidP="00335C86" w:rsidRDefault="00391A98" w14:paraId="69C4AB50" w14:textId="77777777">
            <w:pPr>
              <w:pStyle w:val="ListParagraph"/>
              <w:ind w:left="432" w:hanging="283"/>
              <w:rPr>
                <w:rFonts w:cstheme="minorHAnsi"/>
                <w:sz w:val="20"/>
                <w:szCs w:val="20"/>
              </w:rPr>
            </w:pPr>
          </w:p>
        </w:tc>
      </w:tr>
      <w:tr w:rsidRPr="001A4531" w:rsidR="00391A98" w:rsidTr="00335C86" w14:paraId="4F0F1EB2" w14:textId="77777777">
        <w:tc>
          <w:tcPr>
            <w:tcW w:w="576" w:type="pct"/>
          </w:tcPr>
          <w:p w:rsidRPr="001A4531" w:rsidR="00391A98" w:rsidP="00335C86" w:rsidRDefault="00391A98" w14:paraId="77181FC6" w14:textId="77777777">
            <w:pPr>
              <w:rPr>
                <w:rFonts w:cstheme="minorHAnsi"/>
                <w:b/>
              </w:rPr>
            </w:pPr>
            <w:r w:rsidRPr="001A4531">
              <w:rPr>
                <w:rFonts w:cstheme="minorHAnsi"/>
                <w:b/>
              </w:rPr>
              <w:t>Listening to learners</w:t>
            </w:r>
          </w:p>
        </w:tc>
        <w:tc>
          <w:tcPr>
            <w:tcW w:w="1101" w:type="pct"/>
          </w:tcPr>
          <w:p w:rsidRPr="00391A98" w:rsidR="00391A98" w:rsidP="00335C86" w:rsidRDefault="00391A98" w14:paraId="7387F007" w14:textId="77777777">
            <w:pPr>
              <w:jc w:val="both"/>
              <w:rPr>
                <w:rFonts w:cstheme="minorHAnsi"/>
                <w:sz w:val="20"/>
                <w:szCs w:val="20"/>
              </w:rPr>
            </w:pPr>
            <w:r w:rsidRPr="00391A98">
              <w:rPr>
                <w:rFonts w:cstheme="minorHAnsi"/>
                <w:sz w:val="20"/>
                <w:szCs w:val="20"/>
              </w:rPr>
              <w:t>The teacher demonstrates a willingness to seek, listen to and take account of the views of learners in order to engage and encourage them as active participants in their own learning.</w:t>
            </w:r>
          </w:p>
        </w:tc>
        <w:tc>
          <w:tcPr>
            <w:tcW w:w="1934" w:type="pct"/>
          </w:tcPr>
          <w:p w:rsidRPr="00391A98" w:rsidR="00391A98" w:rsidP="00391A98" w:rsidRDefault="00391A98" w14:paraId="41103B8C" w14:textId="77777777">
            <w:pPr>
              <w:pStyle w:val="ListParagraph"/>
              <w:numPr>
                <w:ilvl w:val="0"/>
                <w:numId w:val="21"/>
              </w:numPr>
              <w:ind w:left="432"/>
              <w:jc w:val="both"/>
              <w:rPr>
                <w:rFonts w:cstheme="minorHAnsi"/>
                <w:sz w:val="20"/>
                <w:szCs w:val="20"/>
              </w:rPr>
            </w:pPr>
            <w:r w:rsidRPr="00391A98">
              <w:rPr>
                <w:rFonts w:cstheme="minorHAnsi"/>
                <w:sz w:val="20"/>
                <w:szCs w:val="20"/>
              </w:rPr>
              <w:t>Facilitate discussion on issues which are open ended, complex, controversial or emotional.</w:t>
            </w:r>
          </w:p>
          <w:p w:rsidRPr="00391A98" w:rsidR="00391A98" w:rsidP="00391A98" w:rsidRDefault="00391A98" w14:paraId="26C93F34" w14:textId="77777777">
            <w:pPr>
              <w:pStyle w:val="ListParagraph"/>
              <w:numPr>
                <w:ilvl w:val="0"/>
                <w:numId w:val="15"/>
              </w:numPr>
              <w:ind w:left="432"/>
              <w:jc w:val="both"/>
              <w:rPr>
                <w:rFonts w:cstheme="minorHAnsi"/>
                <w:sz w:val="20"/>
                <w:szCs w:val="20"/>
              </w:rPr>
            </w:pPr>
            <w:r w:rsidRPr="00391A98">
              <w:rPr>
                <w:rFonts w:cstheme="minorHAnsi"/>
                <w:sz w:val="20"/>
                <w:szCs w:val="20"/>
              </w:rPr>
              <w:t>Seek the views of pupils when planning or evaluating teaching and learning.</w:t>
            </w:r>
          </w:p>
        </w:tc>
        <w:tc>
          <w:tcPr>
            <w:tcW w:w="1389" w:type="pct"/>
          </w:tcPr>
          <w:p w:rsidRPr="00391A98" w:rsidR="00391A98" w:rsidP="00391A98" w:rsidRDefault="00391A98" w14:paraId="118A8376" w14:textId="77777777">
            <w:pPr>
              <w:pStyle w:val="ListParagraph"/>
              <w:numPr>
                <w:ilvl w:val="0"/>
                <w:numId w:val="15"/>
              </w:numPr>
              <w:ind w:left="432"/>
              <w:rPr>
                <w:rFonts w:cstheme="minorHAnsi"/>
                <w:sz w:val="20"/>
                <w:szCs w:val="20"/>
              </w:rPr>
            </w:pPr>
            <w:r w:rsidRPr="00391A98">
              <w:rPr>
                <w:rFonts w:cstheme="minorHAnsi"/>
                <w:sz w:val="20"/>
                <w:szCs w:val="20"/>
              </w:rPr>
              <w:t>Lesson observations</w:t>
            </w:r>
          </w:p>
          <w:p w:rsidRPr="00391A98" w:rsidR="00391A98" w:rsidP="00391A98" w:rsidRDefault="00391A98" w14:paraId="09E209FB" w14:textId="77777777">
            <w:pPr>
              <w:pStyle w:val="ListParagraph"/>
              <w:numPr>
                <w:ilvl w:val="0"/>
                <w:numId w:val="15"/>
              </w:numPr>
              <w:ind w:left="432"/>
              <w:rPr>
                <w:rFonts w:cstheme="minorHAnsi"/>
                <w:sz w:val="20"/>
                <w:szCs w:val="20"/>
              </w:rPr>
            </w:pPr>
            <w:r w:rsidRPr="00391A98">
              <w:rPr>
                <w:rFonts w:cstheme="minorHAnsi"/>
                <w:sz w:val="20"/>
                <w:szCs w:val="20"/>
              </w:rPr>
              <w:t>Reflection</w:t>
            </w:r>
          </w:p>
          <w:p w:rsidRPr="00391A98" w:rsidR="00391A98" w:rsidP="00391A98" w:rsidRDefault="00391A98" w14:paraId="3FA599EE" w14:textId="77777777">
            <w:pPr>
              <w:pStyle w:val="ListParagraph"/>
              <w:numPr>
                <w:ilvl w:val="0"/>
                <w:numId w:val="15"/>
              </w:numPr>
              <w:ind w:left="432"/>
              <w:rPr>
                <w:rFonts w:cstheme="minorHAnsi"/>
                <w:sz w:val="20"/>
                <w:szCs w:val="20"/>
              </w:rPr>
            </w:pPr>
            <w:r w:rsidRPr="00391A98">
              <w:rPr>
                <w:rFonts w:cstheme="minorHAnsi"/>
                <w:sz w:val="20"/>
                <w:szCs w:val="20"/>
              </w:rPr>
              <w:t>Pupil input into planning and work to go with this</w:t>
            </w:r>
          </w:p>
        </w:tc>
      </w:tr>
      <w:tr w:rsidRPr="001A4531" w:rsidR="00391A98" w:rsidTr="00335C86" w14:paraId="0A63E982" w14:textId="77777777">
        <w:trPr>
          <w:trHeight w:val="1166"/>
        </w:trPr>
        <w:tc>
          <w:tcPr>
            <w:tcW w:w="576" w:type="pct"/>
          </w:tcPr>
          <w:p w:rsidRPr="001A4531" w:rsidR="00391A98" w:rsidP="00335C86" w:rsidRDefault="00391A98" w14:paraId="12196756" w14:textId="77777777">
            <w:pPr>
              <w:rPr>
                <w:rFonts w:cstheme="minorHAnsi"/>
                <w:b/>
              </w:rPr>
            </w:pPr>
            <w:r w:rsidRPr="001A4531">
              <w:rPr>
                <w:rFonts w:cstheme="minorHAnsi"/>
                <w:b/>
              </w:rPr>
              <w:t>Learners leading learning</w:t>
            </w:r>
          </w:p>
        </w:tc>
        <w:tc>
          <w:tcPr>
            <w:tcW w:w="1101" w:type="pct"/>
          </w:tcPr>
          <w:p w:rsidRPr="00391A98" w:rsidR="00391A98" w:rsidP="00335C86" w:rsidRDefault="00391A98" w14:paraId="739E0B75" w14:textId="77777777">
            <w:pPr>
              <w:jc w:val="both"/>
              <w:rPr>
                <w:rFonts w:cstheme="minorHAnsi"/>
                <w:sz w:val="20"/>
                <w:szCs w:val="20"/>
              </w:rPr>
            </w:pPr>
            <w:r w:rsidRPr="00391A98">
              <w:rPr>
                <w:rFonts w:cstheme="minorHAnsi"/>
                <w:sz w:val="20"/>
                <w:szCs w:val="20"/>
              </w:rPr>
              <w:t>In planning and delivery, the teacher demonstrates an awareness of the importance of encouraging learners to reflect upon their own learning.</w:t>
            </w:r>
          </w:p>
        </w:tc>
        <w:tc>
          <w:tcPr>
            <w:tcW w:w="1934" w:type="pct"/>
          </w:tcPr>
          <w:p w:rsidRPr="00391A98" w:rsidR="00391A98" w:rsidP="00391A98" w:rsidRDefault="00391A98" w14:paraId="112A70B5" w14:textId="77777777">
            <w:pPr>
              <w:pStyle w:val="ListParagraph"/>
              <w:numPr>
                <w:ilvl w:val="0"/>
                <w:numId w:val="15"/>
              </w:numPr>
              <w:ind w:left="432"/>
              <w:jc w:val="both"/>
              <w:rPr>
                <w:rFonts w:cstheme="minorHAnsi"/>
                <w:sz w:val="20"/>
                <w:szCs w:val="20"/>
              </w:rPr>
            </w:pPr>
            <w:r w:rsidRPr="00391A98">
              <w:rPr>
                <w:rFonts w:cstheme="minorHAnsi"/>
                <w:sz w:val="20"/>
                <w:szCs w:val="20"/>
              </w:rPr>
              <w:t>Create opportunities for learners to self and peer assess consistently and effectively.</w:t>
            </w:r>
          </w:p>
          <w:p w:rsidRPr="00391A98" w:rsidR="00391A98" w:rsidP="00391A98" w:rsidRDefault="00391A98" w14:paraId="24328421" w14:textId="77777777">
            <w:pPr>
              <w:pStyle w:val="ListParagraph"/>
              <w:numPr>
                <w:ilvl w:val="0"/>
                <w:numId w:val="15"/>
              </w:numPr>
              <w:ind w:left="432"/>
              <w:jc w:val="both"/>
              <w:rPr>
                <w:rFonts w:cstheme="minorHAnsi"/>
                <w:sz w:val="20"/>
                <w:szCs w:val="20"/>
              </w:rPr>
            </w:pPr>
            <w:r w:rsidRPr="00391A98">
              <w:rPr>
                <w:rFonts w:cstheme="minorHAnsi"/>
                <w:sz w:val="20"/>
                <w:szCs w:val="20"/>
              </w:rPr>
              <w:t>Involve learners when designing learning objectives.</w:t>
            </w:r>
          </w:p>
        </w:tc>
        <w:tc>
          <w:tcPr>
            <w:tcW w:w="1389" w:type="pct"/>
          </w:tcPr>
          <w:p w:rsidRPr="00391A98" w:rsidR="00391A98" w:rsidP="00391A98" w:rsidRDefault="00391A98" w14:paraId="4103BE8E" w14:textId="77777777">
            <w:pPr>
              <w:pStyle w:val="ListParagraph"/>
              <w:numPr>
                <w:ilvl w:val="0"/>
                <w:numId w:val="15"/>
              </w:numPr>
              <w:ind w:left="432" w:hanging="283"/>
              <w:rPr>
                <w:rFonts w:cstheme="minorHAnsi"/>
                <w:sz w:val="20"/>
                <w:szCs w:val="20"/>
              </w:rPr>
            </w:pPr>
            <w:r w:rsidRPr="00391A98">
              <w:rPr>
                <w:rFonts w:cstheme="minorHAnsi"/>
                <w:sz w:val="20"/>
                <w:szCs w:val="20"/>
              </w:rPr>
              <w:t>AFL</w:t>
            </w:r>
          </w:p>
          <w:p w:rsidRPr="00391A98" w:rsidR="00391A98" w:rsidP="00391A98" w:rsidRDefault="00391A98" w14:paraId="47B21BE3" w14:textId="77777777">
            <w:pPr>
              <w:pStyle w:val="ListParagraph"/>
              <w:numPr>
                <w:ilvl w:val="0"/>
                <w:numId w:val="15"/>
              </w:numPr>
              <w:ind w:left="432" w:hanging="283"/>
              <w:rPr>
                <w:rFonts w:cstheme="minorHAnsi"/>
                <w:sz w:val="20"/>
                <w:szCs w:val="20"/>
              </w:rPr>
            </w:pPr>
            <w:r w:rsidRPr="00391A98">
              <w:rPr>
                <w:rFonts w:cstheme="minorHAnsi"/>
                <w:sz w:val="20"/>
                <w:szCs w:val="20"/>
              </w:rPr>
              <w:t>Book scrutiny</w:t>
            </w:r>
          </w:p>
          <w:p w:rsidRPr="00391A98" w:rsidR="00391A98" w:rsidP="00391A98" w:rsidRDefault="00391A98" w14:paraId="16E4A630" w14:textId="77777777">
            <w:pPr>
              <w:pStyle w:val="ListParagraph"/>
              <w:numPr>
                <w:ilvl w:val="0"/>
                <w:numId w:val="15"/>
              </w:numPr>
              <w:ind w:left="432" w:hanging="283"/>
              <w:rPr>
                <w:rFonts w:cstheme="minorHAnsi"/>
                <w:sz w:val="20"/>
                <w:szCs w:val="20"/>
              </w:rPr>
            </w:pPr>
            <w:r w:rsidRPr="00391A98">
              <w:rPr>
                <w:rFonts w:cstheme="minorHAnsi"/>
                <w:sz w:val="20"/>
                <w:szCs w:val="20"/>
              </w:rPr>
              <w:t>Lesson observations</w:t>
            </w:r>
          </w:p>
          <w:p w:rsidRPr="00391A98" w:rsidR="00391A98" w:rsidP="00391A98" w:rsidRDefault="00391A98" w14:paraId="5CC8474B" w14:textId="77777777">
            <w:pPr>
              <w:pStyle w:val="ListParagraph"/>
              <w:numPr>
                <w:ilvl w:val="0"/>
                <w:numId w:val="15"/>
              </w:numPr>
              <w:ind w:left="432" w:hanging="283"/>
              <w:rPr>
                <w:rFonts w:cstheme="minorHAnsi"/>
                <w:sz w:val="20"/>
                <w:szCs w:val="20"/>
              </w:rPr>
            </w:pPr>
            <w:r w:rsidRPr="00391A98">
              <w:rPr>
                <w:rFonts w:cstheme="minorHAnsi"/>
                <w:sz w:val="20"/>
                <w:szCs w:val="20"/>
              </w:rPr>
              <w:t>Pupils creating own WALTs</w:t>
            </w:r>
          </w:p>
        </w:tc>
      </w:tr>
      <w:tr w:rsidRPr="001A4531" w:rsidR="00391A98" w:rsidTr="00335C86" w14:paraId="652A4681" w14:textId="77777777">
        <w:trPr>
          <w:trHeight w:val="1693"/>
        </w:trPr>
        <w:tc>
          <w:tcPr>
            <w:tcW w:w="576" w:type="pct"/>
          </w:tcPr>
          <w:p w:rsidRPr="001A4531" w:rsidR="00391A98" w:rsidP="00335C86" w:rsidRDefault="00391A98" w14:paraId="3601CADD" w14:textId="77777777">
            <w:pPr>
              <w:rPr>
                <w:rFonts w:cstheme="minorHAnsi"/>
                <w:b/>
              </w:rPr>
            </w:pPr>
            <w:r w:rsidRPr="001A4531">
              <w:rPr>
                <w:rFonts w:cstheme="minorHAnsi"/>
                <w:b/>
              </w:rPr>
              <w:t>Sustained effort and resilience in learning</w:t>
            </w:r>
          </w:p>
        </w:tc>
        <w:tc>
          <w:tcPr>
            <w:tcW w:w="1101" w:type="pct"/>
          </w:tcPr>
          <w:p w:rsidRPr="00391A98" w:rsidR="00391A98" w:rsidP="00335C86" w:rsidRDefault="00391A98" w14:paraId="7DD04152" w14:textId="77777777">
            <w:pPr>
              <w:rPr>
                <w:rFonts w:cstheme="minorHAnsi"/>
                <w:sz w:val="20"/>
                <w:szCs w:val="20"/>
              </w:rPr>
            </w:pPr>
            <w:r w:rsidRPr="00391A98">
              <w:rPr>
                <w:rFonts w:cstheme="minorHAnsi"/>
                <w:sz w:val="20"/>
                <w:szCs w:val="20"/>
              </w:rPr>
              <w:t>The teacher promotes and secures learners’ self-motivation and self-direction in their learning.</w:t>
            </w:r>
          </w:p>
        </w:tc>
        <w:tc>
          <w:tcPr>
            <w:tcW w:w="1934" w:type="pct"/>
          </w:tcPr>
          <w:p w:rsidRPr="00391A98" w:rsidR="00391A98" w:rsidP="00391A98" w:rsidRDefault="00391A98" w14:paraId="3966DA1B" w14:textId="77777777">
            <w:pPr>
              <w:pStyle w:val="ListParagraph"/>
              <w:numPr>
                <w:ilvl w:val="0"/>
                <w:numId w:val="15"/>
              </w:numPr>
              <w:ind w:left="432"/>
              <w:jc w:val="both"/>
              <w:rPr>
                <w:rFonts w:cstheme="minorHAnsi"/>
                <w:sz w:val="20"/>
                <w:szCs w:val="20"/>
              </w:rPr>
            </w:pPr>
            <w:r w:rsidRPr="00391A98">
              <w:rPr>
                <w:rFonts w:cstheme="minorHAnsi"/>
                <w:sz w:val="20"/>
                <w:szCs w:val="20"/>
              </w:rPr>
              <w:t>Design activities which encourage independent learning and learner initiative.</w:t>
            </w:r>
          </w:p>
          <w:p w:rsidRPr="00391A98" w:rsidR="00391A98" w:rsidP="00391A98" w:rsidRDefault="00391A98" w14:paraId="39CA0644" w14:textId="77777777">
            <w:pPr>
              <w:pStyle w:val="ListParagraph"/>
              <w:numPr>
                <w:ilvl w:val="0"/>
                <w:numId w:val="15"/>
              </w:numPr>
              <w:ind w:left="432"/>
              <w:jc w:val="both"/>
              <w:rPr>
                <w:rFonts w:cstheme="minorHAnsi"/>
                <w:sz w:val="20"/>
                <w:szCs w:val="20"/>
              </w:rPr>
            </w:pPr>
            <w:r w:rsidRPr="00391A98">
              <w:rPr>
                <w:rFonts w:cstheme="minorHAnsi"/>
                <w:sz w:val="20"/>
                <w:szCs w:val="20"/>
              </w:rPr>
              <w:t>Motivate learners to be persistent and to view problems as challenges and to ask for help if needed.</w:t>
            </w:r>
          </w:p>
          <w:p w:rsidRPr="00391A98" w:rsidR="00391A98" w:rsidP="00391A98" w:rsidRDefault="00391A98" w14:paraId="165F2AFC" w14:textId="77777777">
            <w:pPr>
              <w:pStyle w:val="ListParagraph"/>
              <w:numPr>
                <w:ilvl w:val="0"/>
                <w:numId w:val="15"/>
              </w:numPr>
              <w:ind w:left="432"/>
              <w:jc w:val="both"/>
              <w:rPr>
                <w:rFonts w:cstheme="minorHAnsi"/>
                <w:sz w:val="20"/>
                <w:szCs w:val="20"/>
              </w:rPr>
            </w:pPr>
            <w:r w:rsidRPr="00391A98">
              <w:rPr>
                <w:rFonts w:cstheme="minorHAnsi"/>
                <w:sz w:val="20"/>
                <w:szCs w:val="20"/>
              </w:rPr>
              <w:t>Create a learning environment which celebrates hard work and achievement.</w:t>
            </w:r>
          </w:p>
        </w:tc>
        <w:tc>
          <w:tcPr>
            <w:tcW w:w="1389" w:type="pct"/>
          </w:tcPr>
          <w:p w:rsidRPr="00391A98" w:rsidR="00391A98" w:rsidP="00391A98" w:rsidRDefault="00391A98" w14:paraId="5C00B593" w14:textId="77777777">
            <w:pPr>
              <w:pStyle w:val="ListParagraph"/>
              <w:numPr>
                <w:ilvl w:val="0"/>
                <w:numId w:val="15"/>
              </w:numPr>
              <w:ind w:left="432" w:hanging="283"/>
              <w:rPr>
                <w:rFonts w:cstheme="minorHAnsi"/>
                <w:sz w:val="20"/>
                <w:szCs w:val="20"/>
              </w:rPr>
            </w:pPr>
            <w:r w:rsidRPr="00391A98">
              <w:rPr>
                <w:rFonts w:cstheme="minorHAnsi"/>
                <w:sz w:val="20"/>
                <w:szCs w:val="20"/>
              </w:rPr>
              <w:t xml:space="preserve">Planning </w:t>
            </w:r>
          </w:p>
          <w:p w:rsidRPr="00391A98" w:rsidR="00391A98" w:rsidP="00391A98" w:rsidRDefault="00391A98" w14:paraId="2242B2CD" w14:textId="77777777">
            <w:pPr>
              <w:pStyle w:val="ListParagraph"/>
              <w:numPr>
                <w:ilvl w:val="0"/>
                <w:numId w:val="15"/>
              </w:numPr>
              <w:ind w:left="432" w:hanging="283"/>
              <w:rPr>
                <w:rFonts w:cstheme="minorHAnsi"/>
                <w:sz w:val="20"/>
                <w:szCs w:val="20"/>
              </w:rPr>
            </w:pPr>
            <w:r w:rsidRPr="00391A98">
              <w:rPr>
                <w:rFonts w:cstheme="minorHAnsi"/>
                <w:sz w:val="20"/>
                <w:szCs w:val="20"/>
              </w:rPr>
              <w:t>Lesson observations</w:t>
            </w:r>
          </w:p>
          <w:p w:rsidRPr="00391A98" w:rsidR="00391A98" w:rsidP="00391A98" w:rsidRDefault="00391A98" w14:paraId="73D2399D" w14:textId="77777777">
            <w:pPr>
              <w:pStyle w:val="ListParagraph"/>
              <w:numPr>
                <w:ilvl w:val="0"/>
                <w:numId w:val="15"/>
              </w:numPr>
              <w:ind w:left="432" w:hanging="283"/>
              <w:rPr>
                <w:rFonts w:cstheme="minorHAnsi"/>
                <w:sz w:val="20"/>
                <w:szCs w:val="20"/>
              </w:rPr>
            </w:pPr>
            <w:r w:rsidRPr="00391A98">
              <w:rPr>
                <w:rFonts w:cstheme="minorHAnsi"/>
                <w:sz w:val="20"/>
                <w:szCs w:val="20"/>
              </w:rPr>
              <w:t>Book scrutiny</w:t>
            </w:r>
          </w:p>
          <w:p w:rsidRPr="00391A98" w:rsidR="00391A98" w:rsidP="00391A98" w:rsidRDefault="00391A98" w14:paraId="62F91F63" w14:textId="77777777">
            <w:pPr>
              <w:pStyle w:val="ListParagraph"/>
              <w:numPr>
                <w:ilvl w:val="0"/>
                <w:numId w:val="15"/>
              </w:numPr>
              <w:ind w:left="432" w:hanging="283"/>
              <w:rPr>
                <w:rFonts w:cstheme="minorHAnsi"/>
                <w:sz w:val="20"/>
                <w:szCs w:val="20"/>
              </w:rPr>
            </w:pPr>
            <w:r w:rsidRPr="00391A98">
              <w:rPr>
                <w:rFonts w:cstheme="minorHAnsi"/>
                <w:sz w:val="20"/>
                <w:szCs w:val="20"/>
              </w:rPr>
              <w:t>Research and link</w:t>
            </w:r>
          </w:p>
          <w:p w:rsidRPr="00391A98" w:rsidR="00391A98" w:rsidP="00391A98" w:rsidRDefault="00391A98" w14:paraId="0A3613C7" w14:textId="77777777">
            <w:pPr>
              <w:pStyle w:val="ListParagraph"/>
              <w:numPr>
                <w:ilvl w:val="0"/>
                <w:numId w:val="15"/>
              </w:numPr>
              <w:ind w:left="432" w:hanging="283"/>
              <w:rPr>
                <w:rFonts w:cstheme="minorHAnsi"/>
                <w:sz w:val="20"/>
                <w:szCs w:val="20"/>
              </w:rPr>
            </w:pPr>
            <w:r w:rsidRPr="00391A98">
              <w:rPr>
                <w:rFonts w:cstheme="minorHAnsi"/>
                <w:sz w:val="20"/>
                <w:szCs w:val="20"/>
              </w:rPr>
              <w:t>Learning walks</w:t>
            </w:r>
          </w:p>
          <w:p w:rsidRPr="00391A98" w:rsidR="00391A98" w:rsidP="00391A98" w:rsidRDefault="00391A98" w14:paraId="57A1619A" w14:textId="77777777">
            <w:pPr>
              <w:pStyle w:val="ListParagraph"/>
              <w:numPr>
                <w:ilvl w:val="0"/>
                <w:numId w:val="15"/>
              </w:numPr>
              <w:ind w:left="432" w:hanging="283"/>
              <w:rPr>
                <w:rFonts w:cstheme="minorHAnsi"/>
                <w:sz w:val="20"/>
                <w:szCs w:val="20"/>
              </w:rPr>
            </w:pPr>
            <w:r w:rsidRPr="00391A98">
              <w:rPr>
                <w:rFonts w:cstheme="minorHAnsi"/>
                <w:sz w:val="20"/>
                <w:szCs w:val="20"/>
              </w:rPr>
              <w:t xml:space="preserve">Photographs </w:t>
            </w:r>
          </w:p>
        </w:tc>
      </w:tr>
      <w:tr w:rsidRPr="001A4531" w:rsidR="00391A98" w:rsidTr="00335C86" w14:paraId="2B1164CB" w14:textId="77777777">
        <w:trPr>
          <w:trHeight w:val="2140"/>
        </w:trPr>
        <w:tc>
          <w:tcPr>
            <w:tcW w:w="576" w:type="pct"/>
          </w:tcPr>
          <w:p w:rsidRPr="001A4531" w:rsidR="00391A98" w:rsidP="00335C86" w:rsidRDefault="00391A98" w14:paraId="21DFC2D8" w14:textId="77777777">
            <w:pPr>
              <w:rPr>
                <w:rFonts w:cstheme="minorHAnsi"/>
                <w:b/>
              </w:rPr>
            </w:pPr>
            <w:r w:rsidRPr="001A4531">
              <w:rPr>
                <w:rFonts w:cstheme="minorHAnsi"/>
                <w:b/>
              </w:rPr>
              <w:t>Reflection on learning</w:t>
            </w:r>
          </w:p>
        </w:tc>
        <w:tc>
          <w:tcPr>
            <w:tcW w:w="1101" w:type="pct"/>
          </w:tcPr>
          <w:p w:rsidRPr="00391A98" w:rsidR="00391A98" w:rsidP="00335C86" w:rsidRDefault="00391A98" w14:paraId="2042953D" w14:textId="77777777">
            <w:pPr>
              <w:rPr>
                <w:rFonts w:cstheme="minorHAnsi"/>
                <w:sz w:val="20"/>
                <w:szCs w:val="20"/>
              </w:rPr>
            </w:pPr>
            <w:r w:rsidRPr="00391A98">
              <w:rPr>
                <w:rFonts w:cstheme="minorHAnsi"/>
                <w:sz w:val="20"/>
                <w:szCs w:val="20"/>
              </w:rPr>
              <w:t>In planning, the teacher demonstrates awareness of the importance of encouraging learners’ reflection and evaluation around behaviours and outlooks for learning.</w:t>
            </w:r>
          </w:p>
        </w:tc>
        <w:tc>
          <w:tcPr>
            <w:tcW w:w="1934" w:type="pct"/>
          </w:tcPr>
          <w:p w:rsidRPr="00391A98" w:rsidR="00391A98" w:rsidP="00391A98" w:rsidRDefault="00391A98" w14:paraId="3564048D" w14:textId="77777777">
            <w:pPr>
              <w:pStyle w:val="ListParagraph"/>
              <w:numPr>
                <w:ilvl w:val="0"/>
                <w:numId w:val="15"/>
              </w:numPr>
              <w:ind w:left="432"/>
              <w:jc w:val="both"/>
              <w:rPr>
                <w:rFonts w:cstheme="minorHAnsi"/>
                <w:sz w:val="20"/>
                <w:szCs w:val="20"/>
              </w:rPr>
            </w:pPr>
            <w:r w:rsidRPr="00391A98">
              <w:rPr>
                <w:rFonts w:cstheme="minorHAnsi"/>
                <w:sz w:val="20"/>
                <w:szCs w:val="20"/>
              </w:rPr>
              <w:t>Ensure that all learning is reflective and that learners are conscious of how and what they have learnt.</w:t>
            </w:r>
          </w:p>
          <w:p w:rsidRPr="00391A98" w:rsidR="00391A98" w:rsidP="00391A98" w:rsidRDefault="00391A98" w14:paraId="590F6253" w14:textId="77777777">
            <w:pPr>
              <w:pStyle w:val="ListParagraph"/>
              <w:numPr>
                <w:ilvl w:val="0"/>
                <w:numId w:val="15"/>
              </w:numPr>
              <w:ind w:left="432"/>
              <w:jc w:val="both"/>
              <w:rPr>
                <w:rFonts w:cstheme="minorHAnsi"/>
                <w:sz w:val="20"/>
                <w:szCs w:val="20"/>
              </w:rPr>
            </w:pPr>
            <w:r w:rsidRPr="00391A98">
              <w:rPr>
                <w:rFonts w:cstheme="minorHAnsi"/>
                <w:sz w:val="20"/>
                <w:szCs w:val="20"/>
              </w:rPr>
              <w:t>Equip learners with resources which enable them to plan and reflect on their learning e.g. checklists, rubrics and organisers.</w:t>
            </w:r>
          </w:p>
          <w:p w:rsidRPr="00391A98" w:rsidR="00391A98" w:rsidP="00391A98" w:rsidRDefault="00391A98" w14:paraId="3E3BE078" w14:textId="77777777">
            <w:pPr>
              <w:pStyle w:val="ListParagraph"/>
              <w:numPr>
                <w:ilvl w:val="0"/>
                <w:numId w:val="15"/>
              </w:numPr>
              <w:ind w:left="432"/>
              <w:jc w:val="both"/>
              <w:rPr>
                <w:rFonts w:cstheme="minorHAnsi"/>
                <w:sz w:val="20"/>
                <w:szCs w:val="20"/>
              </w:rPr>
            </w:pPr>
            <w:r w:rsidRPr="00391A98">
              <w:rPr>
                <w:rFonts w:cstheme="minorHAnsi"/>
                <w:sz w:val="20"/>
                <w:szCs w:val="20"/>
              </w:rPr>
              <w:t>Deliver plenaries which encourage self-monitoring of learning.</w:t>
            </w:r>
          </w:p>
        </w:tc>
        <w:tc>
          <w:tcPr>
            <w:tcW w:w="1389" w:type="pct"/>
          </w:tcPr>
          <w:p w:rsidRPr="00391A98" w:rsidR="00391A98" w:rsidP="00391A98" w:rsidRDefault="00391A98" w14:paraId="1A1F3F07" w14:textId="77777777">
            <w:pPr>
              <w:pStyle w:val="ListParagraph"/>
              <w:numPr>
                <w:ilvl w:val="0"/>
                <w:numId w:val="15"/>
              </w:numPr>
              <w:ind w:left="432" w:hanging="283"/>
              <w:rPr>
                <w:rFonts w:cstheme="minorHAnsi"/>
                <w:sz w:val="20"/>
                <w:szCs w:val="20"/>
              </w:rPr>
            </w:pPr>
            <w:r w:rsidRPr="00391A98">
              <w:rPr>
                <w:rFonts w:cstheme="minorHAnsi"/>
                <w:sz w:val="20"/>
                <w:szCs w:val="20"/>
              </w:rPr>
              <w:t>Examples of reflection time</w:t>
            </w:r>
          </w:p>
          <w:p w:rsidRPr="00391A98" w:rsidR="00391A98" w:rsidP="00391A98" w:rsidRDefault="00391A98" w14:paraId="3BC1A471" w14:textId="77777777">
            <w:pPr>
              <w:pStyle w:val="ListParagraph"/>
              <w:numPr>
                <w:ilvl w:val="0"/>
                <w:numId w:val="15"/>
              </w:numPr>
              <w:ind w:left="432" w:hanging="283"/>
              <w:rPr>
                <w:rFonts w:cstheme="minorHAnsi"/>
                <w:sz w:val="20"/>
                <w:szCs w:val="20"/>
              </w:rPr>
            </w:pPr>
            <w:r w:rsidRPr="00391A98">
              <w:rPr>
                <w:rFonts w:cstheme="minorHAnsi"/>
                <w:sz w:val="20"/>
                <w:szCs w:val="20"/>
              </w:rPr>
              <w:t>Write up the benefits of reflection on learners and as a teacher for future planning</w:t>
            </w:r>
          </w:p>
          <w:p w:rsidRPr="00391A98" w:rsidR="00391A98" w:rsidP="00391A98" w:rsidRDefault="00391A98" w14:paraId="0ECE6609" w14:textId="77777777">
            <w:pPr>
              <w:pStyle w:val="ListParagraph"/>
              <w:numPr>
                <w:ilvl w:val="0"/>
                <w:numId w:val="15"/>
              </w:numPr>
              <w:ind w:left="432" w:hanging="283"/>
              <w:rPr>
                <w:rFonts w:cstheme="minorHAnsi"/>
                <w:sz w:val="20"/>
                <w:szCs w:val="20"/>
              </w:rPr>
            </w:pPr>
            <w:r w:rsidRPr="00391A98">
              <w:rPr>
                <w:rFonts w:cstheme="minorHAnsi"/>
                <w:sz w:val="20"/>
                <w:szCs w:val="20"/>
              </w:rPr>
              <w:t>Success criteria/WILF examples and how pupils have reflected upon this and improved their work</w:t>
            </w:r>
          </w:p>
          <w:p w:rsidRPr="00391A98" w:rsidR="00391A98" w:rsidP="00391A98" w:rsidRDefault="00391A98" w14:paraId="1F2D18B9" w14:textId="77777777">
            <w:pPr>
              <w:pStyle w:val="ListParagraph"/>
              <w:numPr>
                <w:ilvl w:val="0"/>
                <w:numId w:val="15"/>
              </w:numPr>
              <w:ind w:left="432" w:hanging="283"/>
              <w:rPr>
                <w:rFonts w:cstheme="minorHAnsi"/>
                <w:sz w:val="20"/>
                <w:szCs w:val="20"/>
              </w:rPr>
            </w:pPr>
            <w:r w:rsidRPr="00391A98">
              <w:rPr>
                <w:rFonts w:cstheme="minorHAnsi"/>
                <w:sz w:val="20"/>
                <w:szCs w:val="20"/>
              </w:rPr>
              <w:t>Lesson observations</w:t>
            </w:r>
          </w:p>
          <w:p w:rsidRPr="00391A98" w:rsidR="00391A98" w:rsidP="00391A98" w:rsidRDefault="00391A98" w14:paraId="201A468D" w14:textId="77777777">
            <w:pPr>
              <w:pStyle w:val="ListParagraph"/>
              <w:numPr>
                <w:ilvl w:val="0"/>
                <w:numId w:val="15"/>
              </w:numPr>
              <w:ind w:left="432" w:hanging="283"/>
              <w:rPr>
                <w:rFonts w:cstheme="minorHAnsi"/>
                <w:sz w:val="20"/>
                <w:szCs w:val="20"/>
              </w:rPr>
            </w:pPr>
            <w:r w:rsidRPr="00391A98">
              <w:rPr>
                <w:rFonts w:cstheme="minorHAnsi"/>
                <w:sz w:val="20"/>
                <w:szCs w:val="20"/>
              </w:rPr>
              <w:t>Traffic lights (AFL)</w:t>
            </w:r>
          </w:p>
        </w:tc>
      </w:tr>
      <w:tr w:rsidRPr="001A4531" w:rsidR="00391A98" w:rsidTr="000A2D98" w14:paraId="730BEA97" w14:textId="77777777">
        <w:trPr>
          <w:trHeight w:val="1389"/>
        </w:trPr>
        <w:tc>
          <w:tcPr>
            <w:tcW w:w="576" w:type="pct"/>
            <w:tcBorders>
              <w:bottom w:val="single" w:color="auto" w:sz="4" w:space="0"/>
            </w:tcBorders>
          </w:tcPr>
          <w:p w:rsidRPr="001A4531" w:rsidR="00391A98" w:rsidP="00335C86" w:rsidRDefault="00391A98" w14:paraId="555483DB" w14:textId="77777777">
            <w:pPr>
              <w:rPr>
                <w:rFonts w:cstheme="minorHAnsi"/>
                <w:b/>
              </w:rPr>
            </w:pPr>
            <w:r w:rsidRPr="001A4531">
              <w:rPr>
                <w:rFonts w:cstheme="minorHAnsi"/>
                <w:b/>
              </w:rPr>
              <w:t>Learning outcomes and well-being</w:t>
            </w:r>
          </w:p>
        </w:tc>
        <w:tc>
          <w:tcPr>
            <w:tcW w:w="1101" w:type="pct"/>
            <w:tcBorders>
              <w:bottom w:val="single" w:color="auto" w:sz="4" w:space="0"/>
            </w:tcBorders>
          </w:tcPr>
          <w:p w:rsidRPr="00391A98" w:rsidR="00391A98" w:rsidP="00335C86" w:rsidRDefault="00391A98" w14:paraId="265346AC" w14:textId="77777777">
            <w:pPr>
              <w:rPr>
                <w:rFonts w:cstheme="minorHAnsi"/>
                <w:sz w:val="20"/>
                <w:szCs w:val="20"/>
              </w:rPr>
            </w:pPr>
            <w:r w:rsidRPr="00391A98">
              <w:rPr>
                <w:rFonts w:cstheme="minorHAnsi"/>
                <w:sz w:val="20"/>
                <w:szCs w:val="20"/>
              </w:rPr>
              <w:t>The teacher raises awareness of how high-quality learning experiences and performance outcomes lead to improved learning and a heightened sense of well-being</w:t>
            </w:r>
          </w:p>
        </w:tc>
        <w:tc>
          <w:tcPr>
            <w:tcW w:w="1934" w:type="pct"/>
            <w:tcBorders>
              <w:bottom w:val="single" w:color="auto" w:sz="4" w:space="0"/>
            </w:tcBorders>
          </w:tcPr>
          <w:p w:rsidRPr="00391A98" w:rsidR="00391A98" w:rsidP="00391A98" w:rsidRDefault="00391A98" w14:paraId="63CAED5A" w14:textId="77777777">
            <w:pPr>
              <w:pStyle w:val="ListParagraph"/>
              <w:numPr>
                <w:ilvl w:val="0"/>
                <w:numId w:val="15"/>
              </w:numPr>
              <w:ind w:left="432"/>
              <w:jc w:val="both"/>
              <w:rPr>
                <w:rFonts w:cstheme="minorHAnsi"/>
                <w:sz w:val="20"/>
                <w:szCs w:val="20"/>
              </w:rPr>
            </w:pPr>
            <w:r w:rsidRPr="00391A98">
              <w:rPr>
                <w:rFonts w:cstheme="minorHAnsi"/>
                <w:sz w:val="20"/>
                <w:szCs w:val="20"/>
              </w:rPr>
              <w:t>Ensure the learner progress is linked to their well-being.</w:t>
            </w:r>
          </w:p>
          <w:p w:rsidRPr="00391A98" w:rsidR="00391A98" w:rsidP="00391A98" w:rsidRDefault="00391A98" w14:paraId="7B0090B9" w14:textId="77777777">
            <w:pPr>
              <w:pStyle w:val="ListParagraph"/>
              <w:numPr>
                <w:ilvl w:val="0"/>
                <w:numId w:val="15"/>
              </w:numPr>
              <w:ind w:left="432"/>
              <w:jc w:val="both"/>
              <w:rPr>
                <w:rFonts w:cstheme="minorHAnsi"/>
                <w:sz w:val="20"/>
                <w:szCs w:val="20"/>
              </w:rPr>
            </w:pPr>
            <w:r w:rsidRPr="00391A98">
              <w:rPr>
                <w:rFonts w:cstheme="minorHAnsi"/>
                <w:sz w:val="20"/>
                <w:szCs w:val="20"/>
              </w:rPr>
              <w:t>Create a learning environment which encourages mutual support and co-operation between learners.</w:t>
            </w:r>
          </w:p>
          <w:p w:rsidRPr="00391A98" w:rsidR="00391A98" w:rsidP="00391A98" w:rsidRDefault="00391A98" w14:paraId="5FBD1326" w14:textId="77777777">
            <w:pPr>
              <w:pStyle w:val="ListParagraph"/>
              <w:numPr>
                <w:ilvl w:val="0"/>
                <w:numId w:val="15"/>
              </w:numPr>
              <w:ind w:left="432"/>
              <w:jc w:val="both"/>
              <w:rPr>
                <w:rFonts w:cstheme="minorHAnsi"/>
                <w:sz w:val="20"/>
                <w:szCs w:val="20"/>
              </w:rPr>
            </w:pPr>
            <w:r w:rsidRPr="00391A98">
              <w:rPr>
                <w:rFonts w:cstheme="minorHAnsi"/>
                <w:sz w:val="20"/>
                <w:szCs w:val="20"/>
              </w:rPr>
              <w:t>Ensure that task design leads to success and progress for all learners.</w:t>
            </w:r>
          </w:p>
        </w:tc>
        <w:tc>
          <w:tcPr>
            <w:tcW w:w="1389" w:type="pct"/>
            <w:tcBorders>
              <w:bottom w:val="single" w:color="auto" w:sz="4" w:space="0"/>
            </w:tcBorders>
          </w:tcPr>
          <w:p w:rsidRPr="00391A98" w:rsidR="00391A98" w:rsidP="00391A98" w:rsidRDefault="00391A98" w14:paraId="73948213" w14:textId="77777777">
            <w:pPr>
              <w:pStyle w:val="ListParagraph"/>
              <w:numPr>
                <w:ilvl w:val="0"/>
                <w:numId w:val="15"/>
              </w:numPr>
              <w:ind w:left="432" w:hanging="283"/>
              <w:rPr>
                <w:rFonts w:cstheme="minorHAnsi"/>
                <w:sz w:val="20"/>
                <w:szCs w:val="20"/>
              </w:rPr>
            </w:pPr>
            <w:r w:rsidRPr="00391A98">
              <w:rPr>
                <w:rFonts w:cstheme="minorHAnsi"/>
                <w:sz w:val="20"/>
                <w:szCs w:val="20"/>
              </w:rPr>
              <w:t>PASS evidence</w:t>
            </w:r>
          </w:p>
          <w:p w:rsidRPr="00391A98" w:rsidR="00391A98" w:rsidP="00391A98" w:rsidRDefault="00391A98" w14:paraId="234F1AF9" w14:textId="77777777">
            <w:pPr>
              <w:pStyle w:val="ListParagraph"/>
              <w:numPr>
                <w:ilvl w:val="0"/>
                <w:numId w:val="15"/>
              </w:numPr>
              <w:ind w:left="432" w:hanging="283"/>
              <w:rPr>
                <w:rFonts w:cstheme="minorHAnsi"/>
                <w:sz w:val="20"/>
                <w:szCs w:val="20"/>
              </w:rPr>
            </w:pPr>
            <w:r w:rsidRPr="00391A98">
              <w:rPr>
                <w:rFonts w:cstheme="minorHAnsi"/>
                <w:sz w:val="20"/>
                <w:szCs w:val="20"/>
              </w:rPr>
              <w:t>Lesson observations</w:t>
            </w:r>
          </w:p>
          <w:p w:rsidRPr="00391A98" w:rsidR="00391A98" w:rsidP="00391A98" w:rsidRDefault="00391A98" w14:paraId="2CCA96E7" w14:textId="77777777">
            <w:pPr>
              <w:pStyle w:val="ListParagraph"/>
              <w:numPr>
                <w:ilvl w:val="0"/>
                <w:numId w:val="15"/>
              </w:numPr>
              <w:ind w:left="432" w:hanging="283"/>
              <w:rPr>
                <w:rFonts w:cstheme="minorHAnsi"/>
                <w:sz w:val="20"/>
                <w:szCs w:val="20"/>
              </w:rPr>
            </w:pPr>
            <w:r w:rsidRPr="00391A98">
              <w:rPr>
                <w:rFonts w:cstheme="minorHAnsi"/>
                <w:sz w:val="20"/>
                <w:szCs w:val="20"/>
              </w:rPr>
              <w:t>Group and individual rewards</w:t>
            </w:r>
          </w:p>
        </w:tc>
      </w:tr>
    </w:tbl>
    <w:p w:rsidRPr="008C5B4A" w:rsidR="00391A98" w:rsidP="00391A98" w:rsidRDefault="00391A98" w14:paraId="14011E0E" w14:textId="068C755E">
      <w:pPr>
        <w:rPr>
          <w:rFonts w:cstheme="minorHAnsi"/>
          <w:sz w:val="2"/>
          <w:szCs w:val="2"/>
        </w:rPr>
      </w:pPr>
    </w:p>
    <w:tbl>
      <w:tblPr>
        <w:tblStyle w:val="TableGrid"/>
        <w:tblW w:w="15730" w:type="dxa"/>
        <w:tblLook w:val="04A0" w:firstRow="1" w:lastRow="0" w:firstColumn="1" w:lastColumn="0" w:noHBand="0" w:noVBand="1"/>
      </w:tblPr>
      <w:tblGrid>
        <w:gridCol w:w="1811"/>
        <w:gridCol w:w="3465"/>
        <w:gridCol w:w="6343"/>
        <w:gridCol w:w="4111"/>
      </w:tblGrid>
      <w:tr w:rsidRPr="001A4531" w:rsidR="004A276D" w:rsidTr="00882B9C" w14:paraId="07513B28" w14:textId="77777777">
        <w:tc>
          <w:tcPr>
            <w:tcW w:w="1811" w:type="dxa"/>
            <w:tcBorders>
              <w:right w:val="nil"/>
            </w:tcBorders>
            <w:shd w:val="clear" w:color="auto" w:fill="DEEAF6" w:themeFill="accent5" w:themeFillTint="33"/>
          </w:tcPr>
          <w:p w:rsidRPr="001A4531" w:rsidR="004A276D" w:rsidP="00882B9C" w:rsidRDefault="004A276D" w14:paraId="5AE82683" w14:textId="77777777">
            <w:pPr>
              <w:pStyle w:val="ListParagraph"/>
              <w:jc w:val="center"/>
              <w:rPr>
                <w:rFonts w:cstheme="minorHAnsi"/>
                <w:b/>
                <w:sz w:val="32"/>
                <w:szCs w:val="32"/>
              </w:rPr>
            </w:pPr>
          </w:p>
        </w:tc>
        <w:tc>
          <w:tcPr>
            <w:tcW w:w="3465" w:type="dxa"/>
            <w:tcBorders>
              <w:left w:val="nil"/>
              <w:right w:val="nil"/>
            </w:tcBorders>
            <w:shd w:val="clear" w:color="auto" w:fill="DEEAF6" w:themeFill="accent5" w:themeFillTint="33"/>
          </w:tcPr>
          <w:p w:rsidRPr="001A4531" w:rsidR="004A276D" w:rsidP="00882B9C" w:rsidRDefault="004A276D" w14:paraId="171A4995" w14:textId="77777777">
            <w:pPr>
              <w:pStyle w:val="ListParagraph"/>
              <w:jc w:val="center"/>
              <w:rPr>
                <w:rFonts w:cstheme="minorHAnsi"/>
                <w:b/>
                <w:sz w:val="32"/>
                <w:szCs w:val="32"/>
              </w:rPr>
            </w:pPr>
          </w:p>
        </w:tc>
        <w:tc>
          <w:tcPr>
            <w:tcW w:w="6343" w:type="dxa"/>
            <w:tcBorders>
              <w:left w:val="nil"/>
              <w:right w:val="nil"/>
            </w:tcBorders>
            <w:shd w:val="clear" w:color="auto" w:fill="DEEAF6" w:themeFill="accent5" w:themeFillTint="33"/>
          </w:tcPr>
          <w:p w:rsidRPr="001A4531" w:rsidR="004A276D" w:rsidP="00882B9C" w:rsidRDefault="00EB1C92" w14:paraId="6685925F" w14:textId="59FCD46A">
            <w:pPr>
              <w:pStyle w:val="ListParagraph"/>
              <w:jc w:val="center"/>
              <w:rPr>
                <w:rFonts w:cstheme="minorHAnsi"/>
                <w:b/>
                <w:sz w:val="32"/>
                <w:szCs w:val="32"/>
              </w:rPr>
            </w:pPr>
            <w:r>
              <w:rPr>
                <w:rFonts w:cstheme="minorHAnsi"/>
                <w:b/>
                <w:sz w:val="32"/>
                <w:szCs w:val="32"/>
              </w:rPr>
              <w:t xml:space="preserve">Collaboration </w:t>
            </w:r>
          </w:p>
        </w:tc>
        <w:tc>
          <w:tcPr>
            <w:tcW w:w="4111" w:type="dxa"/>
            <w:tcBorders>
              <w:left w:val="nil"/>
            </w:tcBorders>
            <w:shd w:val="clear" w:color="auto" w:fill="DEEAF6" w:themeFill="accent5" w:themeFillTint="33"/>
          </w:tcPr>
          <w:p w:rsidRPr="001A4531" w:rsidR="004A276D" w:rsidP="00882B9C" w:rsidRDefault="004A276D" w14:paraId="2D4D3E06" w14:textId="77777777">
            <w:pPr>
              <w:pStyle w:val="ListParagraph"/>
              <w:jc w:val="center"/>
              <w:rPr>
                <w:rFonts w:cstheme="minorHAnsi"/>
                <w:b/>
                <w:sz w:val="32"/>
                <w:szCs w:val="32"/>
              </w:rPr>
            </w:pPr>
          </w:p>
        </w:tc>
      </w:tr>
      <w:tr w:rsidRPr="001A4531" w:rsidR="00EB1C92" w:rsidTr="00882B9C" w14:paraId="5721D52B" w14:textId="77777777">
        <w:tc>
          <w:tcPr>
            <w:tcW w:w="1811" w:type="dxa"/>
          </w:tcPr>
          <w:p w:rsidRPr="001A4531" w:rsidR="00EB1C92" w:rsidP="00EB1C92" w:rsidRDefault="00EB1C92" w14:paraId="762F3DA7" w14:textId="5F35C32B">
            <w:pPr>
              <w:rPr>
                <w:rFonts w:cstheme="minorHAnsi"/>
                <w:b/>
              </w:rPr>
            </w:pPr>
            <w:r w:rsidRPr="001A4531">
              <w:rPr>
                <w:rFonts w:cstheme="minorHAnsi"/>
                <w:b/>
              </w:rPr>
              <w:t>Seeking advice and support</w:t>
            </w:r>
          </w:p>
        </w:tc>
        <w:tc>
          <w:tcPr>
            <w:tcW w:w="3465" w:type="dxa"/>
          </w:tcPr>
          <w:p w:rsidRPr="001A4531" w:rsidR="00EB1C92" w:rsidP="00EB1C92" w:rsidRDefault="00EB1C92" w14:paraId="0D5D144D" w14:textId="407517C0">
            <w:pPr>
              <w:rPr>
                <w:rFonts w:cstheme="minorHAnsi"/>
              </w:rPr>
            </w:pPr>
            <w:r w:rsidRPr="001A4531">
              <w:rPr>
                <w:rFonts w:cstheme="minorHAnsi"/>
              </w:rPr>
              <w:t>The teacher actively seeks and engages with support from a range of formal and informal sources. This includes observation and team teaching, whilst demonstrating increasing levels of independence.</w:t>
            </w:r>
          </w:p>
        </w:tc>
        <w:tc>
          <w:tcPr>
            <w:tcW w:w="6343" w:type="dxa"/>
          </w:tcPr>
          <w:p w:rsidRPr="001A4531" w:rsidR="00EB1C92" w:rsidP="00800BA3" w:rsidRDefault="00EB1C92" w14:paraId="5E4D5E73" w14:textId="77777777">
            <w:pPr>
              <w:pStyle w:val="ListParagraph"/>
              <w:numPr>
                <w:ilvl w:val="0"/>
                <w:numId w:val="22"/>
              </w:numPr>
              <w:ind w:left="534"/>
              <w:jc w:val="both"/>
              <w:rPr>
                <w:rFonts w:cstheme="minorHAnsi"/>
              </w:rPr>
            </w:pPr>
            <w:r w:rsidRPr="001A4531">
              <w:rPr>
                <w:rFonts w:cstheme="minorHAnsi"/>
              </w:rPr>
              <w:t>Sharing feedback from lesson observations, book reviews.</w:t>
            </w:r>
          </w:p>
          <w:p w:rsidRPr="001A4531" w:rsidR="00EB1C92" w:rsidP="00800BA3" w:rsidRDefault="00EB1C92" w14:paraId="2D826E12" w14:textId="592D394B">
            <w:pPr>
              <w:pStyle w:val="ListParagraph"/>
              <w:numPr>
                <w:ilvl w:val="0"/>
                <w:numId w:val="26"/>
              </w:numPr>
              <w:ind w:left="534"/>
              <w:jc w:val="both"/>
              <w:rPr>
                <w:rFonts w:cstheme="minorHAnsi"/>
              </w:rPr>
            </w:pPr>
            <w:r w:rsidRPr="001A4531">
              <w:rPr>
                <w:rFonts w:cstheme="minorHAnsi"/>
              </w:rPr>
              <w:t>Sharing of ideas, successful practice during departmental time.</w:t>
            </w:r>
          </w:p>
        </w:tc>
        <w:tc>
          <w:tcPr>
            <w:tcW w:w="4111" w:type="dxa"/>
          </w:tcPr>
          <w:p w:rsidRPr="001A4531" w:rsidR="00EB1C92" w:rsidP="00800BA3" w:rsidRDefault="00EB1C92" w14:paraId="75B72F51" w14:textId="77777777">
            <w:pPr>
              <w:pStyle w:val="ListParagraph"/>
              <w:numPr>
                <w:ilvl w:val="0"/>
                <w:numId w:val="22"/>
              </w:numPr>
              <w:spacing w:after="160" w:line="259" w:lineRule="auto"/>
              <w:ind w:left="534"/>
              <w:rPr>
                <w:rFonts w:cstheme="minorHAnsi"/>
              </w:rPr>
            </w:pPr>
            <w:r w:rsidRPr="001A4531">
              <w:rPr>
                <w:rFonts w:cstheme="minorHAnsi"/>
              </w:rPr>
              <w:t>Lesson observations</w:t>
            </w:r>
          </w:p>
          <w:p w:rsidRPr="001A4531" w:rsidR="00EB1C92" w:rsidP="00800BA3" w:rsidRDefault="00EB1C92" w14:paraId="0F9F1F67" w14:textId="77777777">
            <w:pPr>
              <w:pStyle w:val="ListParagraph"/>
              <w:numPr>
                <w:ilvl w:val="0"/>
                <w:numId w:val="22"/>
              </w:numPr>
              <w:ind w:left="534"/>
              <w:rPr>
                <w:rFonts w:cstheme="minorHAnsi"/>
              </w:rPr>
            </w:pPr>
            <w:r w:rsidRPr="001A4531">
              <w:rPr>
                <w:rFonts w:cstheme="minorHAnsi"/>
              </w:rPr>
              <w:t>Book scrutiny</w:t>
            </w:r>
          </w:p>
          <w:p w:rsidRPr="001A4531" w:rsidR="00EB1C92" w:rsidP="00800BA3" w:rsidRDefault="00EB1C92" w14:paraId="66847853" w14:textId="77777777">
            <w:pPr>
              <w:pStyle w:val="ListParagraph"/>
              <w:numPr>
                <w:ilvl w:val="0"/>
                <w:numId w:val="22"/>
              </w:numPr>
              <w:ind w:left="534"/>
              <w:rPr>
                <w:rFonts w:cstheme="minorHAnsi"/>
              </w:rPr>
            </w:pPr>
            <w:r w:rsidRPr="001A4531">
              <w:rPr>
                <w:rFonts w:cstheme="minorHAnsi"/>
              </w:rPr>
              <w:t>Staff meeting minutes including any contributions you have made</w:t>
            </w:r>
          </w:p>
          <w:p w:rsidRPr="001A4531" w:rsidR="00EB1C92" w:rsidP="00800BA3" w:rsidRDefault="00EB1C92" w14:paraId="7FC5823A" w14:textId="0308F40E">
            <w:pPr>
              <w:pStyle w:val="ListParagraph"/>
              <w:numPr>
                <w:ilvl w:val="0"/>
                <w:numId w:val="26"/>
              </w:numPr>
              <w:ind w:left="534"/>
              <w:rPr>
                <w:rFonts w:cstheme="minorHAnsi"/>
              </w:rPr>
            </w:pPr>
            <w:r w:rsidRPr="001A4531">
              <w:rPr>
                <w:rFonts w:cstheme="minorHAnsi"/>
              </w:rPr>
              <w:t>Reflection of planning meetings/ALN meetings</w:t>
            </w:r>
          </w:p>
        </w:tc>
      </w:tr>
      <w:tr w:rsidRPr="001A4531" w:rsidR="00EB1C92" w:rsidTr="00882B9C" w14:paraId="5142CFD5" w14:textId="77777777">
        <w:tc>
          <w:tcPr>
            <w:tcW w:w="1811" w:type="dxa"/>
          </w:tcPr>
          <w:p w:rsidRPr="001A4531" w:rsidR="00EB1C92" w:rsidP="00EB1C92" w:rsidRDefault="00EB1C92" w14:paraId="47FBB441" w14:textId="297232F5">
            <w:pPr>
              <w:rPr>
                <w:rFonts w:cstheme="minorHAnsi"/>
                <w:b/>
              </w:rPr>
            </w:pPr>
            <w:r w:rsidRPr="001A4531">
              <w:rPr>
                <w:rFonts w:cstheme="minorHAnsi"/>
                <w:b/>
              </w:rPr>
              <w:t>Working with in-school colleagues</w:t>
            </w:r>
          </w:p>
        </w:tc>
        <w:tc>
          <w:tcPr>
            <w:tcW w:w="3465" w:type="dxa"/>
          </w:tcPr>
          <w:p w:rsidRPr="001A4531" w:rsidR="00EB1C92" w:rsidP="00EB1C92" w:rsidRDefault="00EB1C92" w14:paraId="7D1EDD50" w14:textId="77777777">
            <w:pPr>
              <w:rPr>
                <w:rFonts w:cstheme="minorHAnsi"/>
              </w:rPr>
            </w:pPr>
            <w:r w:rsidRPr="001A4531">
              <w:rPr>
                <w:rFonts w:cstheme="minorHAnsi"/>
              </w:rPr>
              <w:t>Organised and constructive work with a range of colleagues to enhance learners’ experience is a consistent feature of the teacher’s practice. Reflection on developing expertise is structured as a personal or a collaborative process, as appropriate.</w:t>
            </w:r>
          </w:p>
          <w:p w:rsidRPr="001A4531" w:rsidR="00EB1C92" w:rsidP="00EB1C92" w:rsidRDefault="00EB1C92" w14:paraId="1E3EEF17" w14:textId="1D19AD6D">
            <w:pPr>
              <w:rPr>
                <w:rFonts w:cstheme="minorHAnsi"/>
              </w:rPr>
            </w:pPr>
          </w:p>
        </w:tc>
        <w:tc>
          <w:tcPr>
            <w:tcW w:w="6343" w:type="dxa"/>
          </w:tcPr>
          <w:p w:rsidRPr="001A4531" w:rsidR="00EB1C92" w:rsidP="00800BA3" w:rsidRDefault="00EB1C92" w14:paraId="10B1D0DA" w14:textId="77777777">
            <w:pPr>
              <w:pStyle w:val="ListParagraph"/>
              <w:numPr>
                <w:ilvl w:val="0"/>
                <w:numId w:val="23"/>
              </w:numPr>
              <w:ind w:left="534"/>
              <w:jc w:val="both"/>
              <w:rPr>
                <w:rFonts w:cstheme="minorHAnsi"/>
              </w:rPr>
            </w:pPr>
            <w:r w:rsidRPr="001A4531">
              <w:rPr>
                <w:rFonts w:cstheme="minorHAnsi"/>
              </w:rPr>
              <w:t>Sharing feedback from lesson observations, book reviews.</w:t>
            </w:r>
          </w:p>
          <w:p w:rsidRPr="001A4531" w:rsidR="00EB1C92" w:rsidP="00800BA3" w:rsidRDefault="00EB1C92" w14:paraId="6F671826" w14:textId="10A5E8E8">
            <w:pPr>
              <w:pStyle w:val="ListParagraph"/>
              <w:numPr>
                <w:ilvl w:val="0"/>
                <w:numId w:val="27"/>
              </w:numPr>
              <w:ind w:left="534"/>
              <w:jc w:val="both"/>
              <w:rPr>
                <w:rFonts w:cstheme="minorHAnsi"/>
              </w:rPr>
            </w:pPr>
            <w:r w:rsidRPr="001A4531">
              <w:rPr>
                <w:rFonts w:cstheme="minorHAnsi"/>
              </w:rPr>
              <w:t>Supporting less experienced colleagues either formally or informally.</w:t>
            </w:r>
          </w:p>
        </w:tc>
        <w:tc>
          <w:tcPr>
            <w:tcW w:w="4111" w:type="dxa"/>
          </w:tcPr>
          <w:p w:rsidRPr="001A4531" w:rsidR="00EB1C92" w:rsidP="007672DE" w:rsidRDefault="00EB1C92" w14:paraId="2C781457" w14:textId="77777777">
            <w:pPr>
              <w:pStyle w:val="ListParagraph"/>
              <w:numPr>
                <w:ilvl w:val="0"/>
                <w:numId w:val="23"/>
              </w:numPr>
              <w:spacing w:after="160" w:line="259" w:lineRule="auto"/>
              <w:ind w:left="534"/>
              <w:rPr>
                <w:rFonts w:cstheme="minorHAnsi"/>
              </w:rPr>
            </w:pPr>
            <w:r w:rsidRPr="001A4531">
              <w:rPr>
                <w:rFonts w:cstheme="minorHAnsi"/>
              </w:rPr>
              <w:t>Lesson observations</w:t>
            </w:r>
          </w:p>
          <w:p w:rsidRPr="001A4531" w:rsidR="00EB1C92" w:rsidP="007672DE" w:rsidRDefault="00EB1C92" w14:paraId="15B12559" w14:textId="77777777">
            <w:pPr>
              <w:pStyle w:val="ListParagraph"/>
              <w:numPr>
                <w:ilvl w:val="0"/>
                <w:numId w:val="23"/>
              </w:numPr>
              <w:ind w:left="534"/>
              <w:rPr>
                <w:rFonts w:cstheme="minorHAnsi"/>
              </w:rPr>
            </w:pPr>
            <w:r w:rsidRPr="001A4531">
              <w:rPr>
                <w:rFonts w:cstheme="minorHAnsi"/>
              </w:rPr>
              <w:t>Book scrutiny</w:t>
            </w:r>
          </w:p>
          <w:p w:rsidR="00EB1C92" w:rsidP="007672DE" w:rsidRDefault="00EB1C92" w14:paraId="47F295B5" w14:textId="77777777">
            <w:pPr>
              <w:pStyle w:val="ListParagraph"/>
              <w:numPr>
                <w:ilvl w:val="0"/>
                <w:numId w:val="23"/>
              </w:numPr>
              <w:ind w:left="534"/>
              <w:rPr>
                <w:rFonts w:cstheme="minorHAnsi"/>
              </w:rPr>
            </w:pPr>
            <w:r w:rsidRPr="001A4531">
              <w:rPr>
                <w:rFonts w:cstheme="minorHAnsi"/>
              </w:rPr>
              <w:t>Staff meeting minutes including any contributions you have made</w:t>
            </w:r>
          </w:p>
          <w:p w:rsidRPr="001A4531" w:rsidR="00EB1C92" w:rsidP="007672DE" w:rsidRDefault="00EB1C92" w14:paraId="6BC07484" w14:textId="40661A72">
            <w:pPr>
              <w:pStyle w:val="ListParagraph"/>
              <w:numPr>
                <w:ilvl w:val="0"/>
                <w:numId w:val="27"/>
              </w:numPr>
              <w:ind w:left="534"/>
              <w:rPr>
                <w:rFonts w:cstheme="minorHAnsi"/>
              </w:rPr>
            </w:pPr>
            <w:r w:rsidRPr="00857460">
              <w:rPr>
                <w:rFonts w:cstheme="minorHAnsi"/>
              </w:rPr>
              <w:t>Reflection of planning meetings/ALN meetings</w:t>
            </w:r>
          </w:p>
        </w:tc>
      </w:tr>
      <w:tr w:rsidRPr="001A4531" w:rsidR="00EB1C92" w:rsidTr="00882B9C" w14:paraId="3275D0D1" w14:textId="77777777">
        <w:tc>
          <w:tcPr>
            <w:tcW w:w="1811" w:type="dxa"/>
          </w:tcPr>
          <w:p w:rsidRPr="001A4531" w:rsidR="00EB1C92" w:rsidP="00EB1C92" w:rsidRDefault="00EB1C92" w14:paraId="0B2BFD2B" w14:textId="3A7CD270">
            <w:pPr>
              <w:rPr>
                <w:rFonts w:cstheme="minorHAnsi"/>
                <w:b/>
              </w:rPr>
            </w:pPr>
            <w:r w:rsidRPr="001A4531">
              <w:rPr>
                <w:rFonts w:cstheme="minorHAnsi"/>
                <w:b/>
              </w:rPr>
              <w:t>Supporting and developing colleagues</w:t>
            </w:r>
          </w:p>
        </w:tc>
        <w:tc>
          <w:tcPr>
            <w:tcW w:w="3465" w:type="dxa"/>
          </w:tcPr>
          <w:p w:rsidRPr="001A4531" w:rsidR="00EB1C92" w:rsidP="00EB1C92" w:rsidRDefault="00EB1C92" w14:paraId="319C057B" w14:textId="1A217E0E">
            <w:pPr>
              <w:rPr>
                <w:rFonts w:cstheme="minorHAnsi"/>
              </w:rPr>
            </w:pPr>
            <w:r w:rsidRPr="001A4531">
              <w:rPr>
                <w:rFonts w:cstheme="minorHAnsi"/>
              </w:rPr>
              <w:t>The teacher develops high quality relationships with colleagues in order to have a positive impact upon learners’ experiences within the school.</w:t>
            </w:r>
          </w:p>
        </w:tc>
        <w:tc>
          <w:tcPr>
            <w:tcW w:w="6343" w:type="dxa"/>
          </w:tcPr>
          <w:p w:rsidRPr="001A4531" w:rsidR="00EB1C92" w:rsidP="00800BA3" w:rsidRDefault="00EB1C92" w14:paraId="6635A0C7" w14:textId="77777777">
            <w:pPr>
              <w:pStyle w:val="ListParagraph"/>
              <w:numPr>
                <w:ilvl w:val="0"/>
                <w:numId w:val="24"/>
              </w:numPr>
              <w:ind w:left="534"/>
              <w:jc w:val="both"/>
              <w:rPr>
                <w:rFonts w:cstheme="minorHAnsi"/>
              </w:rPr>
            </w:pPr>
            <w:r w:rsidRPr="001A4531">
              <w:rPr>
                <w:rFonts w:cstheme="minorHAnsi"/>
              </w:rPr>
              <w:t>Supporting less experienced colleagues either formally or informally.</w:t>
            </w:r>
          </w:p>
          <w:p w:rsidRPr="001A4531" w:rsidR="00EB1C92" w:rsidP="00800BA3" w:rsidRDefault="00EB1C92" w14:paraId="77C98213" w14:textId="3265EA08">
            <w:pPr>
              <w:pStyle w:val="ListParagraph"/>
              <w:numPr>
                <w:ilvl w:val="0"/>
                <w:numId w:val="27"/>
              </w:numPr>
              <w:ind w:left="534"/>
              <w:jc w:val="both"/>
              <w:rPr>
                <w:rFonts w:cstheme="minorHAnsi"/>
              </w:rPr>
            </w:pPr>
            <w:r w:rsidRPr="001A4531">
              <w:rPr>
                <w:rFonts w:cstheme="minorHAnsi"/>
              </w:rPr>
              <w:t>Support and apply whole school initiatives.</w:t>
            </w:r>
          </w:p>
        </w:tc>
        <w:tc>
          <w:tcPr>
            <w:tcW w:w="4111" w:type="dxa"/>
          </w:tcPr>
          <w:p w:rsidRPr="001A4531" w:rsidR="00EB1C92" w:rsidP="00EB1C92" w:rsidRDefault="00EB1C92" w14:paraId="0ACFF26D" w14:textId="77777777">
            <w:pPr>
              <w:pStyle w:val="ListParagraph"/>
              <w:numPr>
                <w:ilvl w:val="0"/>
                <w:numId w:val="24"/>
              </w:numPr>
              <w:ind w:left="534"/>
              <w:rPr>
                <w:rFonts w:cstheme="minorHAnsi"/>
              </w:rPr>
            </w:pPr>
            <w:r w:rsidRPr="001A4531">
              <w:rPr>
                <w:rFonts w:cstheme="minorHAnsi"/>
              </w:rPr>
              <w:t>Supporting supply teachers or new members of staff</w:t>
            </w:r>
          </w:p>
          <w:p w:rsidR="00800BA3" w:rsidP="00800BA3" w:rsidRDefault="00EB1C92" w14:paraId="1096B976" w14:textId="77777777">
            <w:pPr>
              <w:pStyle w:val="ListParagraph"/>
              <w:numPr>
                <w:ilvl w:val="0"/>
                <w:numId w:val="24"/>
              </w:numPr>
              <w:ind w:left="534"/>
              <w:rPr>
                <w:rFonts w:cstheme="minorHAnsi"/>
                <w:lang w:val="fr-FR"/>
              </w:rPr>
            </w:pPr>
            <w:r w:rsidRPr="001A4531">
              <w:rPr>
                <w:rFonts w:cstheme="minorHAnsi"/>
                <w:lang w:val="fr-FR"/>
              </w:rPr>
              <w:t>SDP groups-minutes, action plan etc…</w:t>
            </w:r>
          </w:p>
          <w:p w:rsidRPr="00800BA3" w:rsidR="00EB1C92" w:rsidP="00800BA3" w:rsidRDefault="00EB1C92" w14:paraId="4D402FC7" w14:textId="0155AD9A">
            <w:pPr>
              <w:ind w:left="174"/>
              <w:rPr>
                <w:rFonts w:cstheme="minorHAnsi"/>
                <w:lang w:val="fr-FR"/>
              </w:rPr>
            </w:pPr>
          </w:p>
        </w:tc>
      </w:tr>
      <w:tr w:rsidRPr="001A4531" w:rsidR="00EB1C92" w:rsidTr="00882B9C" w14:paraId="6A1068D4" w14:textId="77777777">
        <w:trPr>
          <w:trHeight w:val="1461"/>
        </w:trPr>
        <w:tc>
          <w:tcPr>
            <w:tcW w:w="1811" w:type="dxa"/>
            <w:tcBorders>
              <w:bottom w:val="single" w:color="auto" w:sz="4" w:space="0"/>
            </w:tcBorders>
          </w:tcPr>
          <w:p w:rsidRPr="001A4531" w:rsidR="00EB1C92" w:rsidP="00EB1C92" w:rsidRDefault="00EB1C92" w14:paraId="6CD8AE80" w14:textId="00013028">
            <w:pPr>
              <w:rPr>
                <w:rFonts w:cstheme="minorHAnsi"/>
                <w:b/>
              </w:rPr>
            </w:pPr>
            <w:r w:rsidRPr="001A4531">
              <w:rPr>
                <w:rFonts w:cstheme="minorHAnsi"/>
                <w:b/>
              </w:rPr>
              <w:t>Enabling improvement</w:t>
            </w:r>
          </w:p>
        </w:tc>
        <w:tc>
          <w:tcPr>
            <w:tcW w:w="3465" w:type="dxa"/>
            <w:tcBorders>
              <w:bottom w:val="single" w:color="auto" w:sz="4" w:space="0"/>
            </w:tcBorders>
          </w:tcPr>
          <w:p w:rsidRPr="001A4531" w:rsidR="00EB1C92" w:rsidP="00EB1C92" w:rsidRDefault="00EB1C92" w14:paraId="4FAB56C4" w14:textId="66B6EE83">
            <w:pPr>
              <w:rPr>
                <w:rFonts w:cstheme="minorHAnsi"/>
              </w:rPr>
            </w:pPr>
            <w:r w:rsidRPr="001A4531">
              <w:rPr>
                <w:rFonts w:cstheme="minorHAnsi"/>
              </w:rPr>
              <w:t>There are examples of improvement in outcomes for learners following the teacher’s seeking and adoption of advice.</w:t>
            </w:r>
          </w:p>
        </w:tc>
        <w:tc>
          <w:tcPr>
            <w:tcW w:w="6343" w:type="dxa"/>
            <w:tcBorders>
              <w:bottom w:val="single" w:color="auto" w:sz="4" w:space="0"/>
            </w:tcBorders>
          </w:tcPr>
          <w:p w:rsidRPr="001A4531" w:rsidR="00EB1C92" w:rsidP="00800BA3" w:rsidRDefault="00EB1C92" w14:paraId="11A4AB0B" w14:textId="77777777">
            <w:pPr>
              <w:pStyle w:val="ListParagraph"/>
              <w:numPr>
                <w:ilvl w:val="0"/>
                <w:numId w:val="25"/>
              </w:numPr>
              <w:ind w:left="534"/>
              <w:jc w:val="both"/>
              <w:rPr>
                <w:rFonts w:cstheme="minorHAnsi"/>
              </w:rPr>
            </w:pPr>
            <w:r w:rsidRPr="001A4531">
              <w:rPr>
                <w:rFonts w:cstheme="minorHAnsi"/>
              </w:rPr>
              <w:t>Self-reflection and professional discussions following lesson observations and book reviews.</w:t>
            </w:r>
          </w:p>
          <w:p w:rsidRPr="001A4531" w:rsidR="00EB1C92" w:rsidP="00800BA3" w:rsidRDefault="00EB1C92" w14:paraId="73E57268" w14:textId="75428A01">
            <w:pPr>
              <w:pStyle w:val="ListParagraph"/>
              <w:numPr>
                <w:ilvl w:val="0"/>
                <w:numId w:val="28"/>
              </w:numPr>
              <w:ind w:left="534"/>
              <w:jc w:val="both"/>
              <w:rPr>
                <w:rFonts w:cstheme="minorHAnsi"/>
              </w:rPr>
            </w:pPr>
            <w:r w:rsidRPr="001A4531">
              <w:rPr>
                <w:rFonts w:cstheme="minorHAnsi"/>
              </w:rPr>
              <w:t>Action planning to support areas for improvement.</w:t>
            </w:r>
          </w:p>
        </w:tc>
        <w:tc>
          <w:tcPr>
            <w:tcW w:w="4111" w:type="dxa"/>
            <w:tcBorders>
              <w:bottom w:val="single" w:color="auto" w:sz="4" w:space="0"/>
            </w:tcBorders>
          </w:tcPr>
          <w:p w:rsidRPr="001A4531" w:rsidR="00EB1C92" w:rsidP="00800BA3" w:rsidRDefault="00EB1C92" w14:paraId="059A434C" w14:textId="77777777">
            <w:pPr>
              <w:pStyle w:val="ListParagraph"/>
              <w:numPr>
                <w:ilvl w:val="0"/>
                <w:numId w:val="25"/>
              </w:numPr>
              <w:ind w:left="534"/>
              <w:jc w:val="both"/>
              <w:rPr>
                <w:rFonts w:cstheme="minorHAnsi"/>
              </w:rPr>
            </w:pPr>
            <w:r w:rsidRPr="001A4531">
              <w:rPr>
                <w:rFonts w:cstheme="minorHAnsi"/>
              </w:rPr>
              <w:t>Reflection</w:t>
            </w:r>
          </w:p>
          <w:p w:rsidRPr="001A4531" w:rsidR="00EB1C92" w:rsidP="00800BA3" w:rsidRDefault="00EB1C92" w14:paraId="407F2DE4" w14:textId="0A146D6A">
            <w:pPr>
              <w:pStyle w:val="ListParagraph"/>
              <w:numPr>
                <w:ilvl w:val="0"/>
                <w:numId w:val="28"/>
              </w:numPr>
              <w:ind w:left="534"/>
              <w:rPr>
                <w:rFonts w:cstheme="minorHAnsi"/>
              </w:rPr>
            </w:pPr>
            <w:r w:rsidRPr="001A4531">
              <w:rPr>
                <w:rFonts w:cstheme="minorHAnsi"/>
              </w:rPr>
              <w:t>Action plans</w:t>
            </w:r>
          </w:p>
        </w:tc>
      </w:tr>
    </w:tbl>
    <w:p w:rsidR="00391A98" w:rsidP="00391A98" w:rsidRDefault="00391A98" w14:paraId="09EAB7BC" w14:textId="77777777">
      <w:pPr>
        <w:rPr>
          <w:rFonts w:cstheme="minorHAnsi"/>
        </w:rPr>
      </w:pPr>
    </w:p>
    <w:p w:rsidRPr="001A4531" w:rsidR="004A276D" w:rsidP="00391A98" w:rsidRDefault="004A276D" w14:paraId="546C543A" w14:textId="77777777">
      <w:pPr>
        <w:rPr>
          <w:rFonts w:cstheme="minorHAnsi"/>
        </w:rPr>
      </w:pPr>
    </w:p>
    <w:p w:rsidR="004A276D" w:rsidRDefault="004A276D" w14:paraId="5E93DAA0" w14:textId="77777777">
      <w:r>
        <w:br w:type="page"/>
      </w:r>
    </w:p>
    <w:p w:rsidRPr="008C5B4A" w:rsidR="00EB1C92" w:rsidRDefault="00EB1C92" w14:paraId="0FD394D1" w14:textId="77777777">
      <w:pPr>
        <w:rPr>
          <w:sz w:val="2"/>
          <w:szCs w:val="2"/>
        </w:rPr>
      </w:pPr>
    </w:p>
    <w:tbl>
      <w:tblPr>
        <w:tblStyle w:val="TableGrid"/>
        <w:tblW w:w="15730" w:type="dxa"/>
        <w:tblLook w:val="04A0" w:firstRow="1" w:lastRow="0" w:firstColumn="1" w:lastColumn="0" w:noHBand="0" w:noVBand="1"/>
      </w:tblPr>
      <w:tblGrid>
        <w:gridCol w:w="1811"/>
        <w:gridCol w:w="3465"/>
        <w:gridCol w:w="6343"/>
        <w:gridCol w:w="4111"/>
      </w:tblGrid>
      <w:tr w:rsidRPr="001A4531" w:rsidR="00391A98" w:rsidTr="00335C86" w14:paraId="58350CDC" w14:textId="77777777">
        <w:tc>
          <w:tcPr>
            <w:tcW w:w="1811" w:type="dxa"/>
            <w:tcBorders>
              <w:right w:val="nil"/>
            </w:tcBorders>
            <w:shd w:val="clear" w:color="auto" w:fill="DEEAF6" w:themeFill="accent5" w:themeFillTint="33"/>
          </w:tcPr>
          <w:p w:rsidRPr="001A4531" w:rsidR="00391A98" w:rsidP="00335C86" w:rsidRDefault="00391A98" w14:paraId="0C976710" w14:textId="657542E3">
            <w:pPr>
              <w:pStyle w:val="ListParagraph"/>
              <w:jc w:val="center"/>
              <w:rPr>
                <w:rFonts w:cstheme="minorHAnsi"/>
                <w:b/>
                <w:sz w:val="32"/>
                <w:szCs w:val="32"/>
              </w:rPr>
            </w:pPr>
          </w:p>
        </w:tc>
        <w:tc>
          <w:tcPr>
            <w:tcW w:w="3465" w:type="dxa"/>
            <w:tcBorders>
              <w:left w:val="nil"/>
              <w:right w:val="nil"/>
            </w:tcBorders>
            <w:shd w:val="clear" w:color="auto" w:fill="DEEAF6" w:themeFill="accent5" w:themeFillTint="33"/>
          </w:tcPr>
          <w:p w:rsidRPr="001A4531" w:rsidR="00391A98" w:rsidP="00335C86" w:rsidRDefault="00391A98" w14:paraId="27599A65" w14:textId="77777777">
            <w:pPr>
              <w:pStyle w:val="ListParagraph"/>
              <w:jc w:val="center"/>
              <w:rPr>
                <w:rFonts w:cstheme="minorHAnsi"/>
                <w:b/>
                <w:sz w:val="32"/>
                <w:szCs w:val="32"/>
              </w:rPr>
            </w:pPr>
          </w:p>
        </w:tc>
        <w:tc>
          <w:tcPr>
            <w:tcW w:w="6343" w:type="dxa"/>
            <w:tcBorders>
              <w:left w:val="nil"/>
              <w:right w:val="nil"/>
            </w:tcBorders>
            <w:shd w:val="clear" w:color="auto" w:fill="DEEAF6" w:themeFill="accent5" w:themeFillTint="33"/>
          </w:tcPr>
          <w:p w:rsidRPr="001A4531" w:rsidR="00391A98" w:rsidP="00335C86" w:rsidRDefault="00391A98" w14:paraId="3384D668" w14:textId="77777777">
            <w:pPr>
              <w:pStyle w:val="ListParagraph"/>
              <w:jc w:val="center"/>
              <w:rPr>
                <w:rFonts w:cstheme="minorHAnsi"/>
                <w:b/>
                <w:sz w:val="32"/>
                <w:szCs w:val="32"/>
              </w:rPr>
            </w:pPr>
            <w:r w:rsidRPr="001A4531">
              <w:rPr>
                <w:rFonts w:cstheme="minorHAnsi"/>
                <w:b/>
                <w:sz w:val="32"/>
                <w:szCs w:val="32"/>
              </w:rPr>
              <w:t>Professional Learning</w:t>
            </w:r>
          </w:p>
        </w:tc>
        <w:tc>
          <w:tcPr>
            <w:tcW w:w="4111" w:type="dxa"/>
            <w:tcBorders>
              <w:left w:val="nil"/>
            </w:tcBorders>
            <w:shd w:val="clear" w:color="auto" w:fill="DEEAF6" w:themeFill="accent5" w:themeFillTint="33"/>
          </w:tcPr>
          <w:p w:rsidRPr="001A4531" w:rsidR="00391A98" w:rsidP="00335C86" w:rsidRDefault="00391A98" w14:paraId="0A2212BA" w14:textId="77777777">
            <w:pPr>
              <w:pStyle w:val="ListParagraph"/>
              <w:jc w:val="center"/>
              <w:rPr>
                <w:rFonts w:cstheme="minorHAnsi"/>
                <w:b/>
                <w:sz w:val="32"/>
                <w:szCs w:val="32"/>
              </w:rPr>
            </w:pPr>
          </w:p>
        </w:tc>
      </w:tr>
      <w:tr w:rsidRPr="001A4531" w:rsidR="00391A98" w:rsidTr="00335C86" w14:paraId="17085C01" w14:textId="77777777">
        <w:tc>
          <w:tcPr>
            <w:tcW w:w="1811" w:type="dxa"/>
          </w:tcPr>
          <w:p w:rsidRPr="001A4531" w:rsidR="00391A98" w:rsidP="00335C86" w:rsidRDefault="00391A98" w14:paraId="063B42F8" w14:textId="77777777">
            <w:pPr>
              <w:rPr>
                <w:rFonts w:cstheme="minorHAnsi"/>
                <w:b/>
              </w:rPr>
            </w:pPr>
            <w:r w:rsidRPr="001A4531">
              <w:rPr>
                <w:rFonts w:cstheme="minorHAnsi"/>
                <w:b/>
              </w:rPr>
              <w:t xml:space="preserve">Wider </w:t>
            </w:r>
          </w:p>
          <w:p w:rsidRPr="001A4531" w:rsidR="00391A98" w:rsidP="00335C86" w:rsidRDefault="00391A98" w14:paraId="2A84DEEA" w14:textId="77777777">
            <w:pPr>
              <w:rPr>
                <w:rFonts w:cstheme="minorHAnsi"/>
                <w:b/>
              </w:rPr>
            </w:pPr>
            <w:r w:rsidRPr="001A4531">
              <w:rPr>
                <w:rFonts w:cstheme="minorHAnsi"/>
                <w:b/>
              </w:rPr>
              <w:t>reading and research findings</w:t>
            </w:r>
          </w:p>
        </w:tc>
        <w:tc>
          <w:tcPr>
            <w:tcW w:w="3465" w:type="dxa"/>
          </w:tcPr>
          <w:p w:rsidRPr="001A4531" w:rsidR="00391A98" w:rsidP="00335C86" w:rsidRDefault="00391A98" w14:paraId="46688109" w14:textId="77777777">
            <w:pPr>
              <w:rPr>
                <w:rFonts w:cstheme="minorHAnsi"/>
              </w:rPr>
            </w:pPr>
            <w:r w:rsidRPr="001A4531">
              <w:rPr>
                <w:rFonts w:cstheme="minorHAnsi"/>
              </w:rPr>
              <w:t>The teacher demonstrates an increasingly confident understanding of the theories and research about assessment, pedagogy, child and adolescent development and learning relevant to planning and day-to-day practice</w:t>
            </w:r>
          </w:p>
        </w:tc>
        <w:tc>
          <w:tcPr>
            <w:tcW w:w="6343" w:type="dxa"/>
          </w:tcPr>
          <w:p w:rsidRPr="001A4531" w:rsidR="00391A98" w:rsidP="00391A98" w:rsidRDefault="00391A98" w14:paraId="322B21CB" w14:textId="77777777">
            <w:pPr>
              <w:pStyle w:val="ListParagraph"/>
              <w:numPr>
                <w:ilvl w:val="0"/>
                <w:numId w:val="26"/>
              </w:numPr>
              <w:ind w:left="422" w:hanging="283"/>
              <w:jc w:val="both"/>
              <w:rPr>
                <w:rFonts w:cstheme="minorHAnsi"/>
              </w:rPr>
            </w:pPr>
            <w:r w:rsidRPr="001A4531">
              <w:rPr>
                <w:rFonts w:cstheme="minorHAnsi"/>
              </w:rPr>
              <w:t>Participate in departmental action research.</w:t>
            </w:r>
          </w:p>
          <w:p w:rsidRPr="001A4531" w:rsidR="00391A98" w:rsidP="00391A98" w:rsidRDefault="00391A98" w14:paraId="3BBC3553" w14:textId="77777777">
            <w:pPr>
              <w:pStyle w:val="ListParagraph"/>
              <w:numPr>
                <w:ilvl w:val="0"/>
                <w:numId w:val="26"/>
              </w:numPr>
              <w:ind w:left="422" w:hanging="283"/>
              <w:jc w:val="both"/>
              <w:rPr>
                <w:rFonts w:cstheme="minorHAnsi"/>
              </w:rPr>
            </w:pPr>
            <w:r w:rsidRPr="001A4531">
              <w:rPr>
                <w:rFonts w:cstheme="minorHAnsi"/>
              </w:rPr>
              <w:t>Involved in wider action research.</w:t>
            </w:r>
          </w:p>
        </w:tc>
        <w:tc>
          <w:tcPr>
            <w:tcW w:w="4111" w:type="dxa"/>
          </w:tcPr>
          <w:p w:rsidRPr="001A4531" w:rsidR="00391A98" w:rsidP="00391A98" w:rsidRDefault="00391A98" w14:paraId="3E567D0E" w14:textId="77777777">
            <w:pPr>
              <w:pStyle w:val="ListParagraph"/>
              <w:numPr>
                <w:ilvl w:val="0"/>
                <w:numId w:val="26"/>
              </w:numPr>
              <w:ind w:left="422" w:hanging="283"/>
              <w:rPr>
                <w:rFonts w:cstheme="minorHAnsi"/>
              </w:rPr>
            </w:pPr>
            <w:r w:rsidRPr="001A4531">
              <w:rPr>
                <w:rFonts w:cstheme="minorHAnsi"/>
              </w:rPr>
              <w:t>Research and how this informs planning and delivery</w:t>
            </w:r>
          </w:p>
        </w:tc>
      </w:tr>
      <w:tr w:rsidRPr="001A4531" w:rsidR="00391A98" w:rsidTr="00335C86" w14:paraId="089067A5" w14:textId="77777777">
        <w:tc>
          <w:tcPr>
            <w:tcW w:w="1811" w:type="dxa"/>
          </w:tcPr>
          <w:p w:rsidRPr="001A4531" w:rsidR="00391A98" w:rsidP="00335C86" w:rsidRDefault="00391A98" w14:paraId="36BE44A4" w14:textId="77777777">
            <w:pPr>
              <w:rPr>
                <w:rFonts w:cstheme="minorHAnsi"/>
                <w:b/>
              </w:rPr>
            </w:pPr>
            <w:r w:rsidRPr="001A4531">
              <w:rPr>
                <w:rFonts w:cstheme="minorHAnsi"/>
                <w:b/>
              </w:rPr>
              <w:t>Professional networks and communities</w:t>
            </w:r>
          </w:p>
        </w:tc>
        <w:tc>
          <w:tcPr>
            <w:tcW w:w="3465" w:type="dxa"/>
          </w:tcPr>
          <w:p w:rsidRPr="001A4531" w:rsidR="00391A98" w:rsidP="00335C86" w:rsidRDefault="00391A98" w14:paraId="3C5C1CD9" w14:textId="77777777">
            <w:pPr>
              <w:rPr>
                <w:rFonts w:cstheme="minorHAnsi"/>
              </w:rPr>
            </w:pPr>
            <w:r w:rsidRPr="001A4531">
              <w:rPr>
                <w:rFonts w:cstheme="minorHAnsi"/>
              </w:rPr>
              <w:t>The teacher has an informed understanding of the contribution of research, including small scale action research, to the development of practice.</w:t>
            </w:r>
          </w:p>
        </w:tc>
        <w:tc>
          <w:tcPr>
            <w:tcW w:w="6343" w:type="dxa"/>
          </w:tcPr>
          <w:p w:rsidRPr="001A4531" w:rsidR="00391A98" w:rsidP="00391A98" w:rsidRDefault="00391A98" w14:paraId="34CB7F6F" w14:textId="77777777">
            <w:pPr>
              <w:pStyle w:val="ListParagraph"/>
              <w:numPr>
                <w:ilvl w:val="0"/>
                <w:numId w:val="27"/>
              </w:numPr>
              <w:ind w:left="422" w:hanging="283"/>
              <w:jc w:val="both"/>
              <w:rPr>
                <w:rFonts w:cstheme="minorHAnsi"/>
              </w:rPr>
            </w:pPr>
            <w:r w:rsidRPr="001A4531">
              <w:rPr>
                <w:rFonts w:cstheme="minorHAnsi"/>
              </w:rPr>
              <w:t>Involved in professional development with organisations such as GwE, WJEC, community projects etc.</w:t>
            </w:r>
          </w:p>
        </w:tc>
        <w:tc>
          <w:tcPr>
            <w:tcW w:w="4111" w:type="dxa"/>
          </w:tcPr>
          <w:p w:rsidRPr="001A4531" w:rsidR="00391A98" w:rsidP="00391A98" w:rsidRDefault="00391A98" w14:paraId="7DE48D8D" w14:textId="77777777">
            <w:pPr>
              <w:pStyle w:val="ListParagraph"/>
              <w:numPr>
                <w:ilvl w:val="0"/>
                <w:numId w:val="27"/>
              </w:numPr>
              <w:ind w:left="422" w:hanging="283"/>
              <w:rPr>
                <w:rFonts w:cstheme="minorHAnsi"/>
              </w:rPr>
            </w:pPr>
            <w:r w:rsidRPr="001A4531">
              <w:rPr>
                <w:rFonts w:cstheme="minorHAnsi"/>
              </w:rPr>
              <w:t>GwE</w:t>
            </w:r>
          </w:p>
          <w:p w:rsidRPr="001A4531" w:rsidR="00391A98" w:rsidP="00391A98" w:rsidRDefault="00391A98" w14:paraId="44175E52" w14:textId="77777777">
            <w:pPr>
              <w:pStyle w:val="ListParagraph"/>
              <w:numPr>
                <w:ilvl w:val="0"/>
                <w:numId w:val="27"/>
              </w:numPr>
              <w:ind w:left="422" w:hanging="283"/>
              <w:rPr>
                <w:rFonts w:cstheme="minorHAnsi"/>
              </w:rPr>
            </w:pPr>
            <w:proofErr w:type="spellStart"/>
            <w:r w:rsidRPr="001A4531">
              <w:rPr>
                <w:rFonts w:cstheme="minorHAnsi"/>
              </w:rPr>
              <w:t>Dysg</w:t>
            </w:r>
            <w:proofErr w:type="spellEnd"/>
          </w:p>
          <w:p w:rsidRPr="001A4531" w:rsidR="00391A98" w:rsidP="00391A98" w:rsidRDefault="00391A98" w14:paraId="4F8A529E" w14:textId="77777777">
            <w:pPr>
              <w:pStyle w:val="ListParagraph"/>
              <w:numPr>
                <w:ilvl w:val="0"/>
                <w:numId w:val="27"/>
              </w:numPr>
              <w:ind w:left="422" w:hanging="283"/>
              <w:rPr>
                <w:rFonts w:cstheme="minorHAnsi"/>
              </w:rPr>
            </w:pPr>
            <w:r w:rsidRPr="001A4531">
              <w:rPr>
                <w:rFonts w:cstheme="minorHAnsi"/>
              </w:rPr>
              <w:t>PHS transition/ moderation</w:t>
            </w:r>
          </w:p>
        </w:tc>
      </w:tr>
      <w:tr w:rsidRPr="001A4531" w:rsidR="00391A98" w:rsidTr="00335C86" w14:paraId="1FEDC3A3" w14:textId="77777777">
        <w:tc>
          <w:tcPr>
            <w:tcW w:w="1811" w:type="dxa"/>
          </w:tcPr>
          <w:p w:rsidRPr="001A4531" w:rsidR="00391A98" w:rsidP="00335C86" w:rsidRDefault="00391A98" w14:paraId="26E4DC2A" w14:textId="77777777">
            <w:pPr>
              <w:rPr>
                <w:rFonts w:cstheme="minorHAnsi"/>
                <w:b/>
              </w:rPr>
            </w:pPr>
            <w:r w:rsidRPr="001A4531">
              <w:rPr>
                <w:rFonts w:cstheme="minorHAnsi"/>
                <w:b/>
              </w:rPr>
              <w:t>Continuing professional learning</w:t>
            </w:r>
          </w:p>
        </w:tc>
        <w:tc>
          <w:tcPr>
            <w:tcW w:w="3465" w:type="dxa"/>
          </w:tcPr>
          <w:p w:rsidRPr="001A4531" w:rsidR="00391A98" w:rsidP="00335C86" w:rsidRDefault="00391A98" w14:paraId="34DF0C14" w14:textId="77777777">
            <w:pPr>
              <w:rPr>
                <w:rFonts w:cstheme="minorHAnsi"/>
              </w:rPr>
            </w:pPr>
            <w:r w:rsidRPr="001A4531">
              <w:rPr>
                <w:rFonts w:cstheme="minorHAnsi"/>
              </w:rPr>
              <w:t>The Professional Learning Passport influences the ongoing critical reflection and learning of the teacher and is developmental in prompting further professional growth.</w:t>
            </w:r>
          </w:p>
        </w:tc>
        <w:tc>
          <w:tcPr>
            <w:tcW w:w="6343" w:type="dxa"/>
          </w:tcPr>
          <w:p w:rsidRPr="001A4531" w:rsidR="00391A98" w:rsidP="00391A98" w:rsidRDefault="00391A98" w14:paraId="6BDF266B" w14:textId="77777777">
            <w:pPr>
              <w:pStyle w:val="ListParagraph"/>
              <w:numPr>
                <w:ilvl w:val="0"/>
                <w:numId w:val="27"/>
              </w:numPr>
              <w:ind w:left="422" w:hanging="283"/>
              <w:jc w:val="both"/>
              <w:rPr>
                <w:rFonts w:cstheme="minorHAnsi"/>
              </w:rPr>
            </w:pPr>
            <w:r w:rsidRPr="001A4531">
              <w:rPr>
                <w:rFonts w:cstheme="minorHAnsi"/>
              </w:rPr>
              <w:t>Access and use the PLP to reflect on professional practice.</w:t>
            </w:r>
          </w:p>
          <w:p w:rsidRPr="001A4531" w:rsidR="00391A98" w:rsidP="00391A98" w:rsidRDefault="00391A98" w14:paraId="6AD1B7D3" w14:textId="77777777">
            <w:pPr>
              <w:pStyle w:val="ListParagraph"/>
              <w:numPr>
                <w:ilvl w:val="0"/>
                <w:numId w:val="27"/>
              </w:numPr>
              <w:ind w:left="422" w:hanging="283"/>
              <w:jc w:val="both"/>
              <w:rPr>
                <w:rFonts w:cstheme="minorHAnsi"/>
              </w:rPr>
            </w:pPr>
            <w:r w:rsidRPr="001A4531">
              <w:rPr>
                <w:rFonts w:cstheme="minorHAnsi"/>
              </w:rPr>
              <w:t>Be familiar with the four purposes of learning and incorporate in own development.</w:t>
            </w:r>
          </w:p>
        </w:tc>
        <w:tc>
          <w:tcPr>
            <w:tcW w:w="4111" w:type="dxa"/>
          </w:tcPr>
          <w:p w:rsidRPr="001A4531" w:rsidR="00391A98" w:rsidP="00391A98" w:rsidRDefault="00391A98" w14:paraId="0A861BA8" w14:textId="77777777">
            <w:pPr>
              <w:pStyle w:val="ListParagraph"/>
              <w:numPr>
                <w:ilvl w:val="0"/>
                <w:numId w:val="27"/>
              </w:numPr>
              <w:ind w:left="422" w:hanging="283"/>
              <w:rPr>
                <w:rFonts w:cstheme="minorHAnsi"/>
              </w:rPr>
            </w:pPr>
            <w:r w:rsidRPr="001A4531">
              <w:rPr>
                <w:rFonts w:cstheme="minorHAnsi"/>
              </w:rPr>
              <w:t>Reflection</w:t>
            </w:r>
          </w:p>
          <w:p w:rsidRPr="001A4531" w:rsidR="00391A98" w:rsidP="00391A98" w:rsidRDefault="00391A98" w14:paraId="55DFB533" w14:textId="77777777">
            <w:pPr>
              <w:pStyle w:val="ListParagraph"/>
              <w:numPr>
                <w:ilvl w:val="0"/>
                <w:numId w:val="27"/>
              </w:numPr>
              <w:ind w:left="422" w:hanging="283"/>
              <w:rPr>
                <w:rFonts w:cstheme="minorHAnsi"/>
              </w:rPr>
            </w:pPr>
            <w:r w:rsidRPr="001A4531">
              <w:rPr>
                <w:rFonts w:cstheme="minorHAnsi"/>
              </w:rPr>
              <w:t>Evidence of courses, training, INSET and how this is embedded into practice</w:t>
            </w:r>
          </w:p>
          <w:p w:rsidRPr="001A4531" w:rsidR="00391A98" w:rsidP="00335C86" w:rsidRDefault="00391A98" w14:paraId="02375613" w14:textId="77777777">
            <w:pPr>
              <w:pStyle w:val="ListParagraph"/>
              <w:ind w:left="422" w:hanging="283"/>
              <w:rPr>
                <w:rFonts w:cstheme="minorHAnsi"/>
              </w:rPr>
            </w:pPr>
          </w:p>
        </w:tc>
      </w:tr>
      <w:tr w:rsidRPr="001A4531" w:rsidR="00391A98" w:rsidTr="00335C86" w14:paraId="754069B0" w14:textId="77777777">
        <w:trPr>
          <w:trHeight w:val="1461"/>
        </w:trPr>
        <w:tc>
          <w:tcPr>
            <w:tcW w:w="1811" w:type="dxa"/>
            <w:tcBorders>
              <w:bottom w:val="single" w:color="auto" w:sz="4" w:space="0"/>
            </w:tcBorders>
          </w:tcPr>
          <w:p w:rsidRPr="001A4531" w:rsidR="00391A98" w:rsidP="00335C86" w:rsidRDefault="00391A98" w14:paraId="7F77088C" w14:textId="77777777">
            <w:pPr>
              <w:rPr>
                <w:rFonts w:cstheme="minorHAnsi"/>
                <w:b/>
              </w:rPr>
            </w:pPr>
            <w:r w:rsidRPr="001A4531">
              <w:rPr>
                <w:rFonts w:cstheme="minorHAnsi"/>
                <w:b/>
              </w:rPr>
              <w:t>Welsh language skills</w:t>
            </w:r>
          </w:p>
        </w:tc>
        <w:tc>
          <w:tcPr>
            <w:tcW w:w="3465" w:type="dxa"/>
            <w:tcBorders>
              <w:bottom w:val="single" w:color="auto" w:sz="4" w:space="0"/>
            </w:tcBorders>
          </w:tcPr>
          <w:p w:rsidRPr="001A4531" w:rsidR="00391A98" w:rsidP="00335C86" w:rsidRDefault="00391A98" w14:paraId="148FECE1" w14:textId="77777777">
            <w:pPr>
              <w:rPr>
                <w:rFonts w:cstheme="minorHAnsi"/>
              </w:rPr>
            </w:pPr>
            <w:r w:rsidRPr="001A4531">
              <w:rPr>
                <w:rFonts w:cstheme="minorHAnsi"/>
              </w:rPr>
              <w:t>There is a commitment to incremental development of personal skills in the use of the Welsh language.</w:t>
            </w:r>
          </w:p>
        </w:tc>
        <w:tc>
          <w:tcPr>
            <w:tcW w:w="6343" w:type="dxa"/>
            <w:tcBorders>
              <w:bottom w:val="single" w:color="auto" w:sz="4" w:space="0"/>
            </w:tcBorders>
          </w:tcPr>
          <w:p w:rsidRPr="001A4531" w:rsidR="00391A98" w:rsidP="00391A98" w:rsidRDefault="00391A98" w14:paraId="707F3DB1" w14:textId="77777777">
            <w:pPr>
              <w:pStyle w:val="ListParagraph"/>
              <w:numPr>
                <w:ilvl w:val="0"/>
                <w:numId w:val="28"/>
              </w:numPr>
              <w:ind w:left="422" w:hanging="283"/>
              <w:jc w:val="both"/>
              <w:rPr>
                <w:rFonts w:cstheme="minorHAnsi"/>
              </w:rPr>
            </w:pPr>
            <w:r w:rsidRPr="001A4531">
              <w:rPr>
                <w:rFonts w:cstheme="minorHAnsi"/>
              </w:rPr>
              <w:t>Follow school policy on implementation of strategies to promote Welsh language and culture.</w:t>
            </w:r>
          </w:p>
          <w:p w:rsidRPr="001A4531" w:rsidR="00391A98" w:rsidP="00391A98" w:rsidRDefault="00391A98" w14:paraId="5C6E93DA" w14:textId="77777777">
            <w:pPr>
              <w:pStyle w:val="ListParagraph"/>
              <w:numPr>
                <w:ilvl w:val="0"/>
                <w:numId w:val="28"/>
              </w:numPr>
              <w:ind w:left="422" w:hanging="283"/>
              <w:jc w:val="both"/>
              <w:rPr>
                <w:rFonts w:cstheme="minorHAnsi"/>
              </w:rPr>
            </w:pPr>
            <w:r w:rsidRPr="001A4531">
              <w:rPr>
                <w:rFonts w:cstheme="minorHAnsi"/>
              </w:rPr>
              <w:t>Improve own skills in the Welsh language.</w:t>
            </w:r>
          </w:p>
        </w:tc>
        <w:tc>
          <w:tcPr>
            <w:tcW w:w="4111" w:type="dxa"/>
            <w:tcBorders>
              <w:bottom w:val="single" w:color="auto" w:sz="4" w:space="0"/>
            </w:tcBorders>
          </w:tcPr>
          <w:p w:rsidRPr="001A4531" w:rsidR="00391A98" w:rsidP="00391A98" w:rsidRDefault="00391A98" w14:paraId="192B0969" w14:textId="77777777">
            <w:pPr>
              <w:pStyle w:val="ListParagraph"/>
              <w:numPr>
                <w:ilvl w:val="0"/>
                <w:numId w:val="28"/>
              </w:numPr>
              <w:ind w:left="422" w:hanging="283"/>
              <w:rPr>
                <w:rFonts w:cstheme="minorHAnsi"/>
              </w:rPr>
            </w:pPr>
            <w:r w:rsidRPr="001A4531">
              <w:rPr>
                <w:rFonts w:cstheme="minorHAnsi"/>
              </w:rPr>
              <w:t>Welsh courses</w:t>
            </w:r>
          </w:p>
          <w:p w:rsidRPr="001A4531" w:rsidR="00391A98" w:rsidP="00391A98" w:rsidRDefault="00391A98" w14:paraId="2314B43F" w14:textId="77777777">
            <w:pPr>
              <w:pStyle w:val="ListParagraph"/>
              <w:numPr>
                <w:ilvl w:val="0"/>
                <w:numId w:val="28"/>
              </w:numPr>
              <w:ind w:left="422" w:hanging="283"/>
              <w:rPr>
                <w:rFonts w:cstheme="minorHAnsi"/>
              </w:rPr>
            </w:pPr>
            <w:r w:rsidRPr="001A4531">
              <w:rPr>
                <w:rFonts w:cstheme="minorHAnsi"/>
              </w:rPr>
              <w:t>School policy</w:t>
            </w:r>
          </w:p>
          <w:p w:rsidRPr="001A4531" w:rsidR="00391A98" w:rsidP="00391A98" w:rsidRDefault="00391A98" w14:paraId="6C53AA14" w14:textId="77777777">
            <w:pPr>
              <w:pStyle w:val="ListParagraph"/>
              <w:numPr>
                <w:ilvl w:val="0"/>
                <w:numId w:val="28"/>
              </w:numPr>
              <w:ind w:left="422" w:hanging="283"/>
              <w:rPr>
                <w:rFonts w:cstheme="minorHAnsi"/>
              </w:rPr>
            </w:pPr>
            <w:r w:rsidRPr="001A4531">
              <w:rPr>
                <w:rFonts w:cstheme="minorHAnsi"/>
              </w:rPr>
              <w:t xml:space="preserve">SDP group plans and contributions </w:t>
            </w:r>
          </w:p>
          <w:p w:rsidRPr="001A4531" w:rsidR="00391A98" w:rsidP="00391A98" w:rsidRDefault="00391A98" w14:paraId="60B0AF42" w14:textId="77777777">
            <w:pPr>
              <w:pStyle w:val="ListParagraph"/>
              <w:numPr>
                <w:ilvl w:val="0"/>
                <w:numId w:val="28"/>
              </w:numPr>
              <w:ind w:left="422" w:hanging="283"/>
              <w:rPr>
                <w:rFonts w:cstheme="minorHAnsi"/>
              </w:rPr>
            </w:pPr>
            <w:r w:rsidRPr="001A4531">
              <w:rPr>
                <w:rFonts w:cstheme="minorHAnsi"/>
              </w:rPr>
              <w:t>Lesson observations</w:t>
            </w:r>
          </w:p>
        </w:tc>
      </w:tr>
    </w:tbl>
    <w:p w:rsidRPr="001A4531" w:rsidR="00391A98" w:rsidP="00391A98" w:rsidRDefault="00391A98" w14:paraId="432388A9" w14:textId="77777777">
      <w:pPr>
        <w:rPr>
          <w:rFonts w:cstheme="minorHAnsi"/>
        </w:rPr>
      </w:pPr>
      <w:r w:rsidRPr="001A4531">
        <w:rPr>
          <w:rFonts w:cstheme="minorHAnsi"/>
        </w:rPr>
        <w:br w:type="page"/>
      </w:r>
    </w:p>
    <w:tbl>
      <w:tblPr>
        <w:tblStyle w:val="TableGrid"/>
        <w:tblW w:w="15730" w:type="dxa"/>
        <w:tblLook w:val="04A0" w:firstRow="1" w:lastRow="0" w:firstColumn="1" w:lastColumn="0" w:noHBand="0" w:noVBand="1"/>
      </w:tblPr>
      <w:tblGrid>
        <w:gridCol w:w="1811"/>
        <w:gridCol w:w="3465"/>
        <w:gridCol w:w="6343"/>
        <w:gridCol w:w="4111"/>
      </w:tblGrid>
      <w:tr w:rsidRPr="001A4531" w:rsidR="00391A98" w:rsidTr="00335C86" w14:paraId="15849EAD" w14:textId="77777777">
        <w:tc>
          <w:tcPr>
            <w:tcW w:w="1811" w:type="dxa"/>
            <w:tcBorders>
              <w:right w:val="nil"/>
            </w:tcBorders>
            <w:shd w:val="clear" w:color="auto" w:fill="DEEAF6" w:themeFill="accent5" w:themeFillTint="33"/>
          </w:tcPr>
          <w:p w:rsidRPr="001A4531" w:rsidR="00391A98" w:rsidP="00335C86" w:rsidRDefault="00391A98" w14:paraId="453EA1D2" w14:textId="77777777">
            <w:pPr>
              <w:ind w:left="178" w:hanging="178"/>
              <w:jc w:val="center"/>
              <w:rPr>
                <w:rFonts w:cstheme="minorHAnsi"/>
                <w:b/>
                <w:sz w:val="32"/>
                <w:szCs w:val="32"/>
              </w:rPr>
            </w:pPr>
          </w:p>
        </w:tc>
        <w:tc>
          <w:tcPr>
            <w:tcW w:w="3465" w:type="dxa"/>
            <w:tcBorders>
              <w:left w:val="nil"/>
              <w:right w:val="nil"/>
            </w:tcBorders>
            <w:shd w:val="clear" w:color="auto" w:fill="DEEAF6" w:themeFill="accent5" w:themeFillTint="33"/>
          </w:tcPr>
          <w:p w:rsidRPr="001A4531" w:rsidR="00391A98" w:rsidP="00335C86" w:rsidRDefault="00391A98" w14:paraId="0ED2DABF" w14:textId="77777777">
            <w:pPr>
              <w:ind w:left="178" w:hanging="178"/>
              <w:jc w:val="center"/>
              <w:rPr>
                <w:rFonts w:cstheme="minorHAnsi"/>
                <w:b/>
                <w:sz w:val="32"/>
                <w:szCs w:val="32"/>
              </w:rPr>
            </w:pPr>
          </w:p>
        </w:tc>
        <w:tc>
          <w:tcPr>
            <w:tcW w:w="6343" w:type="dxa"/>
            <w:tcBorders>
              <w:left w:val="nil"/>
              <w:right w:val="nil"/>
            </w:tcBorders>
            <w:shd w:val="clear" w:color="auto" w:fill="DEEAF6" w:themeFill="accent5" w:themeFillTint="33"/>
          </w:tcPr>
          <w:p w:rsidRPr="001A4531" w:rsidR="00391A98" w:rsidP="00335C86" w:rsidRDefault="00391A98" w14:paraId="4A1E829D" w14:textId="77777777">
            <w:pPr>
              <w:ind w:left="178" w:hanging="178"/>
              <w:jc w:val="center"/>
              <w:rPr>
                <w:rFonts w:cstheme="minorHAnsi"/>
                <w:b/>
                <w:sz w:val="32"/>
                <w:szCs w:val="32"/>
              </w:rPr>
            </w:pPr>
            <w:r w:rsidRPr="001A4531">
              <w:rPr>
                <w:rFonts w:cstheme="minorHAnsi"/>
                <w:b/>
                <w:sz w:val="32"/>
                <w:szCs w:val="32"/>
              </w:rPr>
              <w:t>Innovation</w:t>
            </w:r>
          </w:p>
        </w:tc>
        <w:tc>
          <w:tcPr>
            <w:tcW w:w="4111" w:type="dxa"/>
            <w:tcBorders>
              <w:left w:val="nil"/>
            </w:tcBorders>
            <w:shd w:val="clear" w:color="auto" w:fill="DEEAF6" w:themeFill="accent5" w:themeFillTint="33"/>
          </w:tcPr>
          <w:p w:rsidRPr="001A4531" w:rsidR="00391A98" w:rsidP="00335C86" w:rsidRDefault="00391A98" w14:paraId="0F85A7D7" w14:textId="77777777">
            <w:pPr>
              <w:ind w:left="178" w:hanging="178"/>
              <w:jc w:val="center"/>
              <w:rPr>
                <w:rFonts w:cstheme="minorHAnsi"/>
                <w:b/>
                <w:sz w:val="32"/>
                <w:szCs w:val="32"/>
              </w:rPr>
            </w:pPr>
          </w:p>
        </w:tc>
      </w:tr>
      <w:tr w:rsidRPr="001A4531" w:rsidR="00391A98" w:rsidTr="00335C86" w14:paraId="25BE372E" w14:textId="77777777">
        <w:tc>
          <w:tcPr>
            <w:tcW w:w="1811" w:type="dxa"/>
          </w:tcPr>
          <w:p w:rsidRPr="001A4531" w:rsidR="00391A98" w:rsidP="00335C86" w:rsidRDefault="00391A98" w14:paraId="1BC815D6" w14:textId="77777777">
            <w:pPr>
              <w:rPr>
                <w:rFonts w:cstheme="minorHAnsi"/>
                <w:b/>
              </w:rPr>
            </w:pPr>
            <w:r w:rsidRPr="001A4531">
              <w:rPr>
                <w:rFonts w:cstheme="minorHAnsi"/>
                <w:b/>
              </w:rPr>
              <w:t>Offering expertise</w:t>
            </w:r>
          </w:p>
        </w:tc>
        <w:tc>
          <w:tcPr>
            <w:tcW w:w="3465" w:type="dxa"/>
          </w:tcPr>
          <w:p w:rsidRPr="001A4531" w:rsidR="00391A98" w:rsidP="00335C86" w:rsidRDefault="00391A98" w14:paraId="65FA750D" w14:textId="77777777">
            <w:pPr>
              <w:rPr>
                <w:rFonts w:cstheme="minorHAnsi"/>
              </w:rPr>
            </w:pPr>
            <w:r w:rsidRPr="001A4531">
              <w:rPr>
                <w:rFonts w:cstheme="minorHAnsi"/>
              </w:rPr>
              <w:t>The teacher models an increasing repertoire of teaching techniques, as expertise emerges and flourishes, in order to inform and enhance the development of others.</w:t>
            </w:r>
          </w:p>
        </w:tc>
        <w:tc>
          <w:tcPr>
            <w:tcW w:w="6343" w:type="dxa"/>
          </w:tcPr>
          <w:p w:rsidRPr="001A4531" w:rsidR="00391A98" w:rsidP="00391A98" w:rsidRDefault="00391A98" w14:paraId="54696A68" w14:textId="77777777">
            <w:pPr>
              <w:pStyle w:val="ListParagraph"/>
              <w:numPr>
                <w:ilvl w:val="0"/>
                <w:numId w:val="22"/>
              </w:numPr>
              <w:ind w:left="280" w:hanging="218"/>
              <w:jc w:val="both"/>
              <w:rPr>
                <w:rFonts w:cstheme="minorHAnsi"/>
              </w:rPr>
            </w:pPr>
            <w:r w:rsidRPr="001A4531">
              <w:rPr>
                <w:rFonts w:cstheme="minorHAnsi"/>
              </w:rPr>
              <w:t>Sharing feedback from lesson observations, book reviews.</w:t>
            </w:r>
          </w:p>
          <w:p w:rsidRPr="001A4531" w:rsidR="00391A98" w:rsidP="00391A98" w:rsidRDefault="00391A98" w14:paraId="6B240D31" w14:textId="77777777">
            <w:pPr>
              <w:pStyle w:val="ListParagraph"/>
              <w:numPr>
                <w:ilvl w:val="0"/>
                <w:numId w:val="22"/>
              </w:numPr>
              <w:ind w:left="280" w:hanging="218"/>
              <w:jc w:val="both"/>
              <w:rPr>
                <w:rFonts w:cstheme="minorHAnsi"/>
              </w:rPr>
            </w:pPr>
            <w:r w:rsidRPr="001A4531">
              <w:rPr>
                <w:rFonts w:cstheme="minorHAnsi"/>
              </w:rPr>
              <w:t>Sharing of ideas, successful practice during departmental time.</w:t>
            </w:r>
          </w:p>
          <w:p w:rsidRPr="001A4531" w:rsidR="00391A98" w:rsidP="00391A98" w:rsidRDefault="00391A98" w14:paraId="611B02D7" w14:textId="77777777">
            <w:pPr>
              <w:pStyle w:val="ListParagraph"/>
              <w:numPr>
                <w:ilvl w:val="0"/>
                <w:numId w:val="22"/>
              </w:numPr>
              <w:ind w:left="280" w:hanging="218"/>
              <w:jc w:val="both"/>
              <w:rPr>
                <w:rFonts w:cstheme="minorHAnsi"/>
              </w:rPr>
            </w:pPr>
            <w:r w:rsidRPr="001A4531">
              <w:rPr>
                <w:rFonts w:cstheme="minorHAnsi"/>
              </w:rPr>
              <w:t>Guidance offered to newer or less experienced colleagues.</w:t>
            </w:r>
          </w:p>
        </w:tc>
        <w:tc>
          <w:tcPr>
            <w:tcW w:w="4111" w:type="dxa"/>
          </w:tcPr>
          <w:p w:rsidRPr="001A4531" w:rsidR="00391A98" w:rsidP="00391A98" w:rsidRDefault="00391A98" w14:paraId="6448DDA0" w14:textId="77777777">
            <w:pPr>
              <w:pStyle w:val="ListParagraph"/>
              <w:numPr>
                <w:ilvl w:val="0"/>
                <w:numId w:val="22"/>
              </w:numPr>
              <w:spacing w:after="160" w:line="259" w:lineRule="auto"/>
              <w:ind w:left="280" w:hanging="218"/>
              <w:rPr>
                <w:rFonts w:cstheme="minorHAnsi"/>
              </w:rPr>
            </w:pPr>
            <w:r w:rsidRPr="001A4531">
              <w:rPr>
                <w:rFonts w:cstheme="minorHAnsi"/>
              </w:rPr>
              <w:t>Lesson observations</w:t>
            </w:r>
          </w:p>
          <w:p w:rsidRPr="001A4531" w:rsidR="00391A98" w:rsidP="00391A98" w:rsidRDefault="00391A98" w14:paraId="5A6B3610" w14:textId="77777777">
            <w:pPr>
              <w:pStyle w:val="ListParagraph"/>
              <w:numPr>
                <w:ilvl w:val="0"/>
                <w:numId w:val="22"/>
              </w:numPr>
              <w:spacing w:after="160" w:line="259" w:lineRule="auto"/>
              <w:ind w:left="280" w:hanging="218"/>
              <w:rPr>
                <w:rFonts w:cstheme="minorHAnsi"/>
              </w:rPr>
            </w:pPr>
            <w:r w:rsidRPr="001A4531">
              <w:rPr>
                <w:rFonts w:cstheme="minorHAnsi"/>
              </w:rPr>
              <w:t>Book scrutiny</w:t>
            </w:r>
          </w:p>
          <w:p w:rsidRPr="001A4531" w:rsidR="00391A98" w:rsidP="00391A98" w:rsidRDefault="00391A98" w14:paraId="5E05F614" w14:textId="77777777">
            <w:pPr>
              <w:pStyle w:val="ListParagraph"/>
              <w:numPr>
                <w:ilvl w:val="0"/>
                <w:numId w:val="22"/>
              </w:numPr>
              <w:spacing w:after="160" w:line="259" w:lineRule="auto"/>
              <w:ind w:left="280" w:hanging="218"/>
              <w:rPr>
                <w:rFonts w:cstheme="minorHAnsi"/>
              </w:rPr>
            </w:pPr>
            <w:r w:rsidRPr="001A4531">
              <w:rPr>
                <w:rFonts w:cstheme="minorHAnsi"/>
              </w:rPr>
              <w:t>Reflection/write up of times you’ve shared ideas/successful outcome</w:t>
            </w:r>
          </w:p>
        </w:tc>
      </w:tr>
      <w:tr w:rsidRPr="001A4531" w:rsidR="00391A98" w:rsidTr="00335C86" w14:paraId="358AF1B9" w14:textId="77777777">
        <w:tc>
          <w:tcPr>
            <w:tcW w:w="1811" w:type="dxa"/>
          </w:tcPr>
          <w:p w:rsidRPr="001A4531" w:rsidR="00391A98" w:rsidP="00335C86" w:rsidRDefault="00391A98" w14:paraId="0D57B85B" w14:textId="77777777">
            <w:pPr>
              <w:rPr>
                <w:rFonts w:cstheme="minorHAnsi"/>
                <w:b/>
              </w:rPr>
            </w:pPr>
            <w:r w:rsidRPr="001A4531">
              <w:rPr>
                <w:rFonts w:cstheme="minorHAnsi"/>
                <w:b/>
              </w:rPr>
              <w:t>Developing new techniques</w:t>
            </w:r>
          </w:p>
        </w:tc>
        <w:tc>
          <w:tcPr>
            <w:tcW w:w="3465" w:type="dxa"/>
          </w:tcPr>
          <w:p w:rsidRPr="001A4531" w:rsidR="00391A98" w:rsidP="00335C86" w:rsidRDefault="00391A98" w14:paraId="794829F6" w14:textId="77777777">
            <w:pPr>
              <w:rPr>
                <w:rFonts w:cstheme="minorHAnsi"/>
              </w:rPr>
            </w:pPr>
            <w:r w:rsidRPr="001A4531">
              <w:rPr>
                <w:rFonts w:cstheme="minorHAnsi"/>
              </w:rPr>
              <w:t>Research on cognitive, social, emotional and physical development has a positive impact upon pedagogy. The teacher can demonstrate how professional discernment and critical analysis are brought to bear in shaping developing practice.</w:t>
            </w:r>
          </w:p>
        </w:tc>
        <w:tc>
          <w:tcPr>
            <w:tcW w:w="6343" w:type="dxa"/>
          </w:tcPr>
          <w:p w:rsidRPr="001A4531" w:rsidR="00391A98" w:rsidP="00391A98" w:rsidRDefault="00391A98" w14:paraId="607EB754" w14:textId="77777777">
            <w:pPr>
              <w:pStyle w:val="ListParagraph"/>
              <w:numPr>
                <w:ilvl w:val="0"/>
                <w:numId w:val="29"/>
              </w:numPr>
              <w:ind w:left="280" w:hanging="218"/>
              <w:jc w:val="both"/>
              <w:rPr>
                <w:rFonts w:cstheme="minorHAnsi"/>
              </w:rPr>
            </w:pPr>
            <w:r w:rsidRPr="001A4531">
              <w:rPr>
                <w:rFonts w:cstheme="minorHAnsi"/>
              </w:rPr>
              <w:t>Use of self-reflection to identify areas for development.</w:t>
            </w:r>
          </w:p>
          <w:p w:rsidRPr="001A4531" w:rsidR="00391A98" w:rsidP="00391A98" w:rsidRDefault="00391A98" w14:paraId="784C002E" w14:textId="77777777">
            <w:pPr>
              <w:pStyle w:val="ListParagraph"/>
              <w:numPr>
                <w:ilvl w:val="0"/>
                <w:numId w:val="29"/>
              </w:numPr>
              <w:ind w:left="280" w:hanging="218"/>
              <w:jc w:val="both"/>
              <w:rPr>
                <w:rFonts w:cstheme="minorHAnsi"/>
              </w:rPr>
            </w:pPr>
            <w:r w:rsidRPr="001A4531">
              <w:rPr>
                <w:rFonts w:cstheme="minorHAnsi"/>
              </w:rPr>
              <w:t>Applying new ideas which have stemmed from collaborative working or action research projects.</w:t>
            </w:r>
          </w:p>
        </w:tc>
        <w:tc>
          <w:tcPr>
            <w:tcW w:w="4111" w:type="dxa"/>
          </w:tcPr>
          <w:p w:rsidRPr="001A4531" w:rsidR="00391A98" w:rsidP="00391A98" w:rsidRDefault="00391A98" w14:paraId="16AFEFC8" w14:textId="77777777">
            <w:pPr>
              <w:pStyle w:val="ListParagraph"/>
              <w:numPr>
                <w:ilvl w:val="0"/>
                <w:numId w:val="29"/>
              </w:numPr>
              <w:ind w:left="280" w:hanging="218"/>
              <w:jc w:val="both"/>
              <w:rPr>
                <w:rFonts w:cstheme="minorHAnsi"/>
              </w:rPr>
            </w:pPr>
            <w:r w:rsidRPr="001A4531">
              <w:rPr>
                <w:rFonts w:cstheme="minorHAnsi"/>
              </w:rPr>
              <w:t>Reflection</w:t>
            </w:r>
          </w:p>
          <w:p w:rsidRPr="001A4531" w:rsidR="00391A98" w:rsidP="00391A98" w:rsidRDefault="00391A98" w14:paraId="768E83ED" w14:textId="77777777">
            <w:pPr>
              <w:pStyle w:val="ListParagraph"/>
              <w:numPr>
                <w:ilvl w:val="0"/>
                <w:numId w:val="29"/>
              </w:numPr>
              <w:ind w:left="280" w:hanging="218"/>
              <w:jc w:val="both"/>
              <w:rPr>
                <w:rFonts w:cstheme="minorHAnsi"/>
              </w:rPr>
            </w:pPr>
            <w:r w:rsidRPr="001A4531">
              <w:rPr>
                <w:rFonts w:cstheme="minorHAnsi"/>
              </w:rPr>
              <w:t xml:space="preserve">Action plan </w:t>
            </w:r>
          </w:p>
          <w:p w:rsidRPr="001A4531" w:rsidR="00391A98" w:rsidP="00391A98" w:rsidRDefault="00391A98" w14:paraId="546804BF" w14:textId="77777777">
            <w:pPr>
              <w:pStyle w:val="ListParagraph"/>
              <w:numPr>
                <w:ilvl w:val="0"/>
                <w:numId w:val="29"/>
              </w:numPr>
              <w:ind w:left="280" w:hanging="218"/>
              <w:jc w:val="both"/>
              <w:rPr>
                <w:rFonts w:cstheme="minorHAnsi"/>
              </w:rPr>
            </w:pPr>
            <w:r w:rsidRPr="001A4531">
              <w:rPr>
                <w:rFonts w:cstheme="minorHAnsi"/>
              </w:rPr>
              <w:t>SDP</w:t>
            </w:r>
          </w:p>
        </w:tc>
      </w:tr>
      <w:tr w:rsidRPr="001A4531" w:rsidR="00391A98" w:rsidTr="00335C86" w14:paraId="79157BDC" w14:textId="77777777">
        <w:tc>
          <w:tcPr>
            <w:tcW w:w="1811" w:type="dxa"/>
            <w:tcBorders>
              <w:bottom w:val="single" w:color="auto" w:sz="4" w:space="0"/>
            </w:tcBorders>
          </w:tcPr>
          <w:p w:rsidRPr="001A4531" w:rsidR="00391A98" w:rsidP="00335C86" w:rsidRDefault="00391A98" w14:paraId="2E6813FC" w14:textId="77777777">
            <w:pPr>
              <w:rPr>
                <w:rFonts w:cstheme="minorHAnsi"/>
                <w:b/>
              </w:rPr>
            </w:pPr>
            <w:r w:rsidRPr="001A4531">
              <w:rPr>
                <w:rFonts w:cstheme="minorHAnsi"/>
                <w:b/>
              </w:rPr>
              <w:t>Evaluating the impact of changes in practice</w:t>
            </w:r>
          </w:p>
        </w:tc>
        <w:tc>
          <w:tcPr>
            <w:tcW w:w="3465" w:type="dxa"/>
            <w:tcBorders>
              <w:bottom w:val="single" w:color="auto" w:sz="4" w:space="0"/>
            </w:tcBorders>
          </w:tcPr>
          <w:p w:rsidRPr="001A4531" w:rsidR="00391A98" w:rsidP="00335C86" w:rsidRDefault="00391A98" w14:paraId="69D372DA" w14:textId="77777777">
            <w:pPr>
              <w:rPr>
                <w:rFonts w:cstheme="minorHAnsi"/>
              </w:rPr>
            </w:pPr>
            <w:r w:rsidRPr="001A4531">
              <w:rPr>
                <w:rFonts w:cstheme="minorHAnsi"/>
              </w:rPr>
              <w:t>The teacher actively seeks support and advice from colleagues in developing innovative approaches within the classroom so that their impact can be evaluated, analysed and shared.</w:t>
            </w:r>
          </w:p>
        </w:tc>
        <w:tc>
          <w:tcPr>
            <w:tcW w:w="6343" w:type="dxa"/>
            <w:tcBorders>
              <w:bottom w:val="single" w:color="auto" w:sz="4" w:space="0"/>
            </w:tcBorders>
          </w:tcPr>
          <w:p w:rsidRPr="001A4531" w:rsidR="00391A98" w:rsidP="00391A98" w:rsidRDefault="00391A98" w14:paraId="6FE9F9E5" w14:textId="77777777">
            <w:pPr>
              <w:pStyle w:val="ListParagraph"/>
              <w:numPr>
                <w:ilvl w:val="0"/>
                <w:numId w:val="30"/>
              </w:numPr>
              <w:ind w:left="280" w:hanging="218"/>
              <w:jc w:val="both"/>
              <w:rPr>
                <w:rFonts w:cstheme="minorHAnsi"/>
              </w:rPr>
            </w:pPr>
            <w:r w:rsidRPr="001A4531">
              <w:rPr>
                <w:rFonts w:cstheme="minorHAnsi"/>
              </w:rPr>
              <w:t>Dialogue following lesson observations and book reviews leads to changes in practice.</w:t>
            </w:r>
          </w:p>
          <w:p w:rsidRPr="001A4531" w:rsidR="00391A98" w:rsidP="00391A98" w:rsidRDefault="00391A98" w14:paraId="7E24CB30" w14:textId="77777777">
            <w:pPr>
              <w:pStyle w:val="ListParagraph"/>
              <w:numPr>
                <w:ilvl w:val="0"/>
                <w:numId w:val="30"/>
              </w:numPr>
              <w:ind w:left="280" w:hanging="218"/>
              <w:jc w:val="both"/>
              <w:rPr>
                <w:rFonts w:cstheme="minorHAnsi"/>
              </w:rPr>
            </w:pPr>
            <w:r w:rsidRPr="001A4531">
              <w:rPr>
                <w:rFonts w:cstheme="minorHAnsi"/>
              </w:rPr>
              <w:t>Bring innovative ideas from the wider community to the school and other colleagues.</w:t>
            </w:r>
          </w:p>
        </w:tc>
        <w:tc>
          <w:tcPr>
            <w:tcW w:w="4111" w:type="dxa"/>
            <w:tcBorders>
              <w:bottom w:val="single" w:color="auto" w:sz="4" w:space="0"/>
            </w:tcBorders>
          </w:tcPr>
          <w:p w:rsidRPr="001A4531" w:rsidR="00391A98" w:rsidP="00391A98" w:rsidRDefault="00391A98" w14:paraId="6493DA29" w14:textId="77777777">
            <w:pPr>
              <w:pStyle w:val="ListParagraph"/>
              <w:numPr>
                <w:ilvl w:val="0"/>
                <w:numId w:val="30"/>
              </w:numPr>
              <w:spacing w:after="160" w:line="259" w:lineRule="auto"/>
              <w:ind w:left="280" w:hanging="218"/>
              <w:jc w:val="both"/>
              <w:rPr>
                <w:rFonts w:cstheme="minorHAnsi"/>
              </w:rPr>
            </w:pPr>
            <w:r w:rsidRPr="001A4531">
              <w:rPr>
                <w:rFonts w:cstheme="minorHAnsi"/>
              </w:rPr>
              <w:t>Lesson observations</w:t>
            </w:r>
          </w:p>
          <w:p w:rsidRPr="001A4531" w:rsidR="00391A98" w:rsidP="00391A98" w:rsidRDefault="00391A98" w14:paraId="17253C20" w14:textId="77777777">
            <w:pPr>
              <w:pStyle w:val="ListParagraph"/>
              <w:numPr>
                <w:ilvl w:val="0"/>
                <w:numId w:val="30"/>
              </w:numPr>
              <w:spacing w:after="160" w:line="259" w:lineRule="auto"/>
              <w:ind w:left="280" w:hanging="218"/>
              <w:jc w:val="both"/>
              <w:rPr>
                <w:rFonts w:cstheme="minorHAnsi"/>
              </w:rPr>
            </w:pPr>
            <w:r w:rsidRPr="001A4531">
              <w:rPr>
                <w:rFonts w:cstheme="minorHAnsi"/>
              </w:rPr>
              <w:t>Book scrutiny</w:t>
            </w:r>
          </w:p>
          <w:p w:rsidRPr="001A4531" w:rsidR="00391A98" w:rsidP="00335C86" w:rsidRDefault="00391A98" w14:paraId="0A805A51" w14:textId="77777777">
            <w:pPr>
              <w:ind w:left="280" w:hanging="218"/>
              <w:jc w:val="both"/>
              <w:rPr>
                <w:rFonts w:cstheme="minorHAnsi"/>
              </w:rPr>
            </w:pPr>
          </w:p>
        </w:tc>
      </w:tr>
    </w:tbl>
    <w:p w:rsidRPr="001A4531" w:rsidR="00391A98" w:rsidP="00391A98" w:rsidRDefault="00391A98" w14:paraId="483DAE18" w14:textId="77777777">
      <w:pPr>
        <w:rPr>
          <w:rFonts w:cstheme="minorHAnsi"/>
        </w:rPr>
      </w:pPr>
      <w:r w:rsidRPr="001A4531">
        <w:rPr>
          <w:rFonts w:cstheme="minorHAnsi"/>
        </w:rPr>
        <w:br w:type="page"/>
      </w:r>
    </w:p>
    <w:tbl>
      <w:tblPr>
        <w:tblStyle w:val="TableGrid"/>
        <w:tblW w:w="15730" w:type="dxa"/>
        <w:tblLook w:val="04A0" w:firstRow="1" w:lastRow="0" w:firstColumn="1" w:lastColumn="0" w:noHBand="0" w:noVBand="1"/>
      </w:tblPr>
      <w:tblGrid>
        <w:gridCol w:w="1811"/>
        <w:gridCol w:w="3465"/>
        <w:gridCol w:w="6343"/>
        <w:gridCol w:w="4111"/>
      </w:tblGrid>
      <w:tr w:rsidRPr="001A4531" w:rsidR="00391A98" w:rsidTr="00335C86" w14:paraId="0BCF07E3" w14:textId="77777777">
        <w:tc>
          <w:tcPr>
            <w:tcW w:w="1811" w:type="dxa"/>
            <w:shd w:val="clear" w:color="auto" w:fill="DEEAF6" w:themeFill="accent5" w:themeFillTint="33"/>
          </w:tcPr>
          <w:p w:rsidRPr="001A4531" w:rsidR="00391A98" w:rsidP="00335C86" w:rsidRDefault="00391A98" w14:paraId="014C9C46" w14:textId="77777777">
            <w:pPr>
              <w:jc w:val="center"/>
              <w:rPr>
                <w:rFonts w:cstheme="minorHAnsi"/>
                <w:b/>
                <w:sz w:val="32"/>
                <w:szCs w:val="32"/>
              </w:rPr>
            </w:pPr>
          </w:p>
        </w:tc>
        <w:tc>
          <w:tcPr>
            <w:tcW w:w="3465" w:type="dxa"/>
            <w:shd w:val="clear" w:color="auto" w:fill="DEEAF6" w:themeFill="accent5" w:themeFillTint="33"/>
          </w:tcPr>
          <w:p w:rsidRPr="001A4531" w:rsidR="00391A98" w:rsidP="00335C86" w:rsidRDefault="00391A98" w14:paraId="7313DCD4" w14:textId="77777777">
            <w:pPr>
              <w:jc w:val="center"/>
              <w:rPr>
                <w:rFonts w:cstheme="minorHAnsi"/>
                <w:b/>
                <w:sz w:val="32"/>
                <w:szCs w:val="32"/>
              </w:rPr>
            </w:pPr>
          </w:p>
        </w:tc>
        <w:tc>
          <w:tcPr>
            <w:tcW w:w="6343" w:type="dxa"/>
            <w:shd w:val="clear" w:color="auto" w:fill="DEEAF6" w:themeFill="accent5" w:themeFillTint="33"/>
          </w:tcPr>
          <w:p w:rsidRPr="001A4531" w:rsidR="00391A98" w:rsidP="00335C86" w:rsidRDefault="00391A98" w14:paraId="5C0BA215" w14:textId="77777777">
            <w:pPr>
              <w:jc w:val="center"/>
              <w:rPr>
                <w:rFonts w:cstheme="minorHAnsi"/>
                <w:b/>
                <w:sz w:val="32"/>
                <w:szCs w:val="32"/>
              </w:rPr>
            </w:pPr>
            <w:r w:rsidRPr="001A4531">
              <w:rPr>
                <w:rFonts w:cstheme="minorHAnsi"/>
                <w:b/>
                <w:sz w:val="32"/>
                <w:szCs w:val="32"/>
              </w:rPr>
              <w:t>Leadership</w:t>
            </w:r>
          </w:p>
        </w:tc>
        <w:tc>
          <w:tcPr>
            <w:tcW w:w="4111" w:type="dxa"/>
            <w:shd w:val="clear" w:color="auto" w:fill="DEEAF6" w:themeFill="accent5" w:themeFillTint="33"/>
          </w:tcPr>
          <w:p w:rsidRPr="001A4531" w:rsidR="00391A98" w:rsidP="00335C86" w:rsidRDefault="00391A98" w14:paraId="4555E8C1" w14:textId="77777777">
            <w:pPr>
              <w:jc w:val="center"/>
              <w:rPr>
                <w:rFonts w:cstheme="minorHAnsi"/>
                <w:b/>
                <w:sz w:val="32"/>
                <w:szCs w:val="32"/>
              </w:rPr>
            </w:pPr>
          </w:p>
        </w:tc>
      </w:tr>
      <w:tr w:rsidRPr="001A4531" w:rsidR="00391A98" w:rsidTr="00335C86" w14:paraId="3F77B541" w14:textId="77777777">
        <w:tc>
          <w:tcPr>
            <w:tcW w:w="1811" w:type="dxa"/>
          </w:tcPr>
          <w:p w:rsidRPr="001A4531" w:rsidR="00391A98" w:rsidP="00335C86" w:rsidRDefault="00391A98" w14:paraId="206E45CA" w14:textId="77777777">
            <w:pPr>
              <w:rPr>
                <w:rFonts w:cstheme="minorHAnsi"/>
                <w:b/>
              </w:rPr>
            </w:pPr>
            <w:r w:rsidRPr="001A4531">
              <w:rPr>
                <w:rFonts w:cstheme="minorHAnsi"/>
                <w:b/>
              </w:rPr>
              <w:t>Taking responsibility for self</w:t>
            </w:r>
          </w:p>
        </w:tc>
        <w:tc>
          <w:tcPr>
            <w:tcW w:w="3465" w:type="dxa"/>
          </w:tcPr>
          <w:p w:rsidRPr="001A4531" w:rsidR="00391A98" w:rsidP="00335C86" w:rsidRDefault="00391A98" w14:paraId="4178244F" w14:textId="77777777">
            <w:pPr>
              <w:rPr>
                <w:rFonts w:cstheme="minorHAnsi"/>
              </w:rPr>
            </w:pPr>
            <w:r w:rsidRPr="001A4531">
              <w:rPr>
                <w:rFonts w:cstheme="minorHAnsi"/>
              </w:rPr>
              <w:t>The teacher demonstrates professional attitudes and behaviours, developing positive relationships with learners, parents/carers and colleagues, which illustrate a personal commitment to the fundamental principles of equity and of maximising the potential of all learners.</w:t>
            </w:r>
          </w:p>
        </w:tc>
        <w:tc>
          <w:tcPr>
            <w:tcW w:w="6343" w:type="dxa"/>
          </w:tcPr>
          <w:p w:rsidRPr="001A4531" w:rsidR="00391A98" w:rsidP="00391A98" w:rsidRDefault="00391A98" w14:paraId="3915C0F1" w14:textId="77777777">
            <w:pPr>
              <w:pStyle w:val="ListParagraph"/>
              <w:numPr>
                <w:ilvl w:val="0"/>
                <w:numId w:val="31"/>
              </w:numPr>
              <w:ind w:left="280" w:hanging="218"/>
              <w:jc w:val="both"/>
              <w:rPr>
                <w:rFonts w:cstheme="minorHAnsi"/>
              </w:rPr>
            </w:pPr>
            <w:r w:rsidRPr="001A4531">
              <w:rPr>
                <w:rFonts w:cstheme="minorHAnsi"/>
              </w:rPr>
              <w:t>Continual updating of own professional development.</w:t>
            </w:r>
          </w:p>
          <w:p w:rsidRPr="001A4531" w:rsidR="00391A98" w:rsidP="00335C86" w:rsidRDefault="00391A98" w14:paraId="1297BA04" w14:textId="77777777">
            <w:pPr>
              <w:pStyle w:val="ListParagraph"/>
              <w:ind w:left="280" w:hanging="218"/>
              <w:jc w:val="both"/>
              <w:rPr>
                <w:rFonts w:cstheme="minorHAnsi"/>
              </w:rPr>
            </w:pPr>
          </w:p>
        </w:tc>
        <w:tc>
          <w:tcPr>
            <w:tcW w:w="4111" w:type="dxa"/>
          </w:tcPr>
          <w:p w:rsidRPr="001A4531" w:rsidR="00391A98" w:rsidP="00391A98" w:rsidRDefault="00391A98" w14:paraId="61C7E479" w14:textId="77777777">
            <w:pPr>
              <w:pStyle w:val="ListParagraph"/>
              <w:numPr>
                <w:ilvl w:val="0"/>
                <w:numId w:val="31"/>
              </w:numPr>
              <w:ind w:left="280" w:hanging="218"/>
              <w:jc w:val="both"/>
              <w:rPr>
                <w:rFonts w:cstheme="minorHAnsi"/>
              </w:rPr>
            </w:pPr>
            <w:r w:rsidRPr="001A4531">
              <w:rPr>
                <w:rFonts w:cstheme="minorHAnsi"/>
              </w:rPr>
              <w:t>Training courses (keeping a log)</w:t>
            </w:r>
          </w:p>
          <w:p w:rsidRPr="001A4531" w:rsidR="00391A98" w:rsidP="00391A98" w:rsidRDefault="00391A98" w14:paraId="4C94D890" w14:textId="77777777">
            <w:pPr>
              <w:pStyle w:val="ListParagraph"/>
              <w:numPr>
                <w:ilvl w:val="0"/>
                <w:numId w:val="31"/>
              </w:numPr>
              <w:ind w:left="280" w:hanging="218"/>
              <w:jc w:val="both"/>
              <w:rPr>
                <w:rFonts w:cstheme="minorHAnsi"/>
              </w:rPr>
            </w:pPr>
            <w:r w:rsidRPr="001A4531">
              <w:rPr>
                <w:rFonts w:cstheme="minorHAnsi"/>
              </w:rPr>
              <w:t>GwE/</w:t>
            </w:r>
            <w:proofErr w:type="spellStart"/>
            <w:r w:rsidRPr="001A4531">
              <w:rPr>
                <w:rFonts w:cstheme="minorHAnsi"/>
              </w:rPr>
              <w:t>Dysg</w:t>
            </w:r>
            <w:proofErr w:type="spellEnd"/>
            <w:r w:rsidRPr="001A4531">
              <w:rPr>
                <w:rFonts w:cstheme="minorHAnsi"/>
              </w:rPr>
              <w:t xml:space="preserve"> newsletters</w:t>
            </w:r>
          </w:p>
          <w:p w:rsidRPr="001A4531" w:rsidR="00391A98" w:rsidP="00335C86" w:rsidRDefault="00391A98" w14:paraId="0544E7A7" w14:textId="77777777">
            <w:pPr>
              <w:ind w:left="280" w:hanging="218"/>
              <w:jc w:val="both"/>
              <w:rPr>
                <w:rFonts w:cstheme="minorHAnsi"/>
              </w:rPr>
            </w:pPr>
          </w:p>
        </w:tc>
      </w:tr>
      <w:tr w:rsidRPr="001A4531" w:rsidR="00391A98" w:rsidTr="00391A98" w14:paraId="2682D73B" w14:textId="77777777">
        <w:trPr>
          <w:trHeight w:val="1721"/>
        </w:trPr>
        <w:tc>
          <w:tcPr>
            <w:tcW w:w="1811" w:type="dxa"/>
          </w:tcPr>
          <w:p w:rsidRPr="001A4531" w:rsidR="00391A98" w:rsidP="00335C86" w:rsidRDefault="00391A98" w14:paraId="6E71524E" w14:textId="77777777">
            <w:pPr>
              <w:rPr>
                <w:rFonts w:cstheme="minorHAnsi"/>
                <w:b/>
              </w:rPr>
            </w:pPr>
            <w:r w:rsidRPr="001A4531">
              <w:rPr>
                <w:rFonts w:cstheme="minorHAnsi"/>
                <w:b/>
              </w:rPr>
              <w:t>Exercising corporate responsibility</w:t>
            </w:r>
          </w:p>
        </w:tc>
        <w:tc>
          <w:tcPr>
            <w:tcW w:w="3465" w:type="dxa"/>
          </w:tcPr>
          <w:p w:rsidRPr="001A4531" w:rsidR="00391A98" w:rsidP="00335C86" w:rsidRDefault="00391A98" w14:paraId="0C6F766C" w14:textId="77777777">
            <w:pPr>
              <w:rPr>
                <w:rFonts w:cstheme="minorHAnsi"/>
              </w:rPr>
            </w:pPr>
            <w:r w:rsidRPr="001A4531">
              <w:rPr>
                <w:rFonts w:cstheme="minorHAnsi"/>
              </w:rPr>
              <w:t>Contractual, pastoral, health and safety, legal and professional responsibilities are known and understood by the teacher.</w:t>
            </w:r>
          </w:p>
        </w:tc>
        <w:tc>
          <w:tcPr>
            <w:tcW w:w="6343" w:type="dxa"/>
          </w:tcPr>
          <w:p w:rsidRPr="001A4531" w:rsidR="00391A98" w:rsidP="00391A98" w:rsidRDefault="00391A98" w14:paraId="2B1EB8EB" w14:textId="77777777">
            <w:pPr>
              <w:pStyle w:val="ListParagraph"/>
              <w:numPr>
                <w:ilvl w:val="0"/>
                <w:numId w:val="32"/>
              </w:numPr>
              <w:ind w:left="280" w:hanging="218"/>
              <w:jc w:val="both"/>
              <w:rPr>
                <w:rFonts w:cstheme="minorHAnsi"/>
              </w:rPr>
            </w:pPr>
            <w:r w:rsidRPr="001A4531">
              <w:rPr>
                <w:rFonts w:cstheme="minorHAnsi"/>
              </w:rPr>
              <w:t>All school policies fully adhered to and applied successfully.</w:t>
            </w:r>
          </w:p>
          <w:p w:rsidRPr="001A4531" w:rsidR="00391A98" w:rsidP="00391A98" w:rsidRDefault="00391A98" w14:paraId="54A8E53D" w14:textId="77777777">
            <w:pPr>
              <w:pStyle w:val="ListParagraph"/>
              <w:numPr>
                <w:ilvl w:val="0"/>
                <w:numId w:val="32"/>
              </w:numPr>
              <w:ind w:left="280" w:hanging="218"/>
              <w:jc w:val="both"/>
              <w:rPr>
                <w:rFonts w:cstheme="minorHAnsi"/>
              </w:rPr>
            </w:pPr>
            <w:r w:rsidRPr="001A4531">
              <w:rPr>
                <w:rFonts w:cstheme="minorHAnsi"/>
              </w:rPr>
              <w:t>Action plans support colleagues to make improvements.</w:t>
            </w:r>
          </w:p>
        </w:tc>
        <w:tc>
          <w:tcPr>
            <w:tcW w:w="4111" w:type="dxa"/>
          </w:tcPr>
          <w:p w:rsidRPr="001A4531" w:rsidR="00391A98" w:rsidP="00391A98" w:rsidRDefault="00391A98" w14:paraId="6E6F3524" w14:textId="77777777">
            <w:pPr>
              <w:pStyle w:val="ListParagraph"/>
              <w:numPr>
                <w:ilvl w:val="0"/>
                <w:numId w:val="32"/>
              </w:numPr>
              <w:ind w:left="280" w:hanging="218"/>
              <w:rPr>
                <w:rFonts w:cstheme="minorHAnsi"/>
              </w:rPr>
            </w:pPr>
            <w:r w:rsidRPr="001A4531">
              <w:rPr>
                <w:rFonts w:cstheme="minorHAnsi"/>
              </w:rPr>
              <w:t>Involvement in reviewing policies and creating new ones</w:t>
            </w:r>
          </w:p>
          <w:p w:rsidRPr="001A4531" w:rsidR="00391A98" w:rsidP="00391A98" w:rsidRDefault="00391A98" w14:paraId="3B569A11" w14:textId="77777777">
            <w:pPr>
              <w:pStyle w:val="ListParagraph"/>
              <w:numPr>
                <w:ilvl w:val="0"/>
                <w:numId w:val="32"/>
              </w:numPr>
              <w:ind w:left="280" w:hanging="218"/>
              <w:rPr>
                <w:rFonts w:cstheme="minorHAnsi"/>
              </w:rPr>
            </w:pPr>
            <w:r w:rsidRPr="001A4531">
              <w:rPr>
                <w:rFonts w:cstheme="minorHAnsi"/>
              </w:rPr>
              <w:t>Copies of policies amended etc</w:t>
            </w:r>
          </w:p>
          <w:p w:rsidRPr="001A4531" w:rsidR="00391A98" w:rsidP="00391A98" w:rsidRDefault="00391A98" w14:paraId="04615EEA" w14:textId="77777777">
            <w:pPr>
              <w:pStyle w:val="ListParagraph"/>
              <w:numPr>
                <w:ilvl w:val="0"/>
                <w:numId w:val="32"/>
              </w:numPr>
              <w:ind w:left="280" w:hanging="218"/>
              <w:rPr>
                <w:rFonts w:cstheme="minorHAnsi"/>
              </w:rPr>
            </w:pPr>
            <w:r w:rsidRPr="001A4531">
              <w:rPr>
                <w:rFonts w:cstheme="minorHAnsi"/>
              </w:rPr>
              <w:t>Action plan when advice has been sought</w:t>
            </w:r>
          </w:p>
        </w:tc>
      </w:tr>
      <w:tr w:rsidRPr="001A4531" w:rsidR="00391A98" w:rsidTr="00335C86" w14:paraId="30122A5E" w14:textId="77777777">
        <w:tc>
          <w:tcPr>
            <w:tcW w:w="1811" w:type="dxa"/>
          </w:tcPr>
          <w:p w:rsidRPr="001A4531" w:rsidR="00391A98" w:rsidP="00335C86" w:rsidRDefault="00391A98" w14:paraId="0487A9F6" w14:textId="77777777">
            <w:pPr>
              <w:rPr>
                <w:rFonts w:cstheme="minorHAnsi"/>
                <w:b/>
              </w:rPr>
            </w:pPr>
            <w:r w:rsidRPr="001A4531">
              <w:rPr>
                <w:rFonts w:cstheme="minorHAnsi"/>
                <w:b/>
              </w:rPr>
              <w:t>Leading colleagues, projects and programmes</w:t>
            </w:r>
          </w:p>
        </w:tc>
        <w:tc>
          <w:tcPr>
            <w:tcW w:w="3465" w:type="dxa"/>
          </w:tcPr>
          <w:p w:rsidRPr="001A4531" w:rsidR="00391A98" w:rsidP="00335C86" w:rsidRDefault="00391A98" w14:paraId="638FE655" w14:textId="77777777">
            <w:pPr>
              <w:rPr>
                <w:rFonts w:cstheme="minorHAnsi"/>
              </w:rPr>
            </w:pPr>
            <w:r w:rsidRPr="001A4531">
              <w:rPr>
                <w:rFonts w:cstheme="minorHAnsi"/>
              </w:rPr>
              <w:t>The teacher’s understanding of, and commitment to, leading learning is demonstrated through collaborative experiences in schools and other contexts</w:t>
            </w:r>
          </w:p>
        </w:tc>
        <w:tc>
          <w:tcPr>
            <w:tcW w:w="6343" w:type="dxa"/>
          </w:tcPr>
          <w:p w:rsidRPr="001A4531" w:rsidR="00391A98" w:rsidP="00391A98" w:rsidRDefault="00391A98" w14:paraId="22842BEA" w14:textId="77777777">
            <w:pPr>
              <w:pStyle w:val="ListParagraph"/>
              <w:numPr>
                <w:ilvl w:val="0"/>
                <w:numId w:val="33"/>
              </w:numPr>
              <w:ind w:left="280" w:hanging="218"/>
              <w:jc w:val="both"/>
              <w:rPr>
                <w:rFonts w:cstheme="minorHAnsi"/>
              </w:rPr>
            </w:pPr>
            <w:r w:rsidRPr="001A4531">
              <w:rPr>
                <w:rFonts w:cstheme="minorHAnsi"/>
              </w:rPr>
              <w:t>Share subject specific or pedagogic developments with colleagues.</w:t>
            </w:r>
          </w:p>
          <w:p w:rsidRPr="001A4531" w:rsidR="00391A98" w:rsidP="00391A98" w:rsidRDefault="00391A98" w14:paraId="43956C1A" w14:textId="77777777">
            <w:pPr>
              <w:pStyle w:val="ListParagraph"/>
              <w:numPr>
                <w:ilvl w:val="0"/>
                <w:numId w:val="33"/>
              </w:numPr>
              <w:ind w:left="280" w:hanging="218"/>
              <w:jc w:val="both"/>
              <w:rPr>
                <w:rFonts w:cstheme="minorHAnsi"/>
              </w:rPr>
            </w:pPr>
            <w:r w:rsidRPr="001A4531">
              <w:rPr>
                <w:rFonts w:cstheme="minorHAnsi"/>
              </w:rPr>
              <w:t>Formal or informal support for colleagues to develop best practice.</w:t>
            </w:r>
          </w:p>
        </w:tc>
        <w:tc>
          <w:tcPr>
            <w:tcW w:w="4111" w:type="dxa"/>
          </w:tcPr>
          <w:p w:rsidRPr="001A4531" w:rsidR="00391A98" w:rsidP="00391A98" w:rsidRDefault="00391A98" w14:paraId="5660EED8" w14:textId="77777777">
            <w:pPr>
              <w:pStyle w:val="ListParagraph"/>
              <w:numPr>
                <w:ilvl w:val="0"/>
                <w:numId w:val="33"/>
              </w:numPr>
              <w:ind w:left="280" w:hanging="218"/>
              <w:jc w:val="both"/>
              <w:rPr>
                <w:rFonts w:cstheme="minorHAnsi"/>
              </w:rPr>
            </w:pPr>
            <w:r w:rsidRPr="001A4531">
              <w:rPr>
                <w:rFonts w:cstheme="minorHAnsi"/>
              </w:rPr>
              <w:t>Examples of sharing knowledge with colleagues</w:t>
            </w:r>
          </w:p>
          <w:p w:rsidRPr="001A4531" w:rsidR="00391A98" w:rsidP="00391A98" w:rsidRDefault="00391A98" w14:paraId="5FB7C6A8" w14:textId="77777777">
            <w:pPr>
              <w:pStyle w:val="ListParagraph"/>
              <w:numPr>
                <w:ilvl w:val="0"/>
                <w:numId w:val="33"/>
              </w:numPr>
              <w:ind w:left="280" w:hanging="218"/>
              <w:jc w:val="both"/>
              <w:rPr>
                <w:rFonts w:cstheme="minorHAnsi"/>
              </w:rPr>
            </w:pPr>
            <w:r w:rsidRPr="001A4531">
              <w:rPr>
                <w:rFonts w:cstheme="minorHAnsi"/>
              </w:rPr>
              <w:t xml:space="preserve">Reflection </w:t>
            </w:r>
          </w:p>
          <w:p w:rsidRPr="001A4531" w:rsidR="00391A98" w:rsidP="00391A98" w:rsidRDefault="00391A98" w14:paraId="284D1458" w14:textId="77777777">
            <w:pPr>
              <w:pStyle w:val="ListParagraph"/>
              <w:numPr>
                <w:ilvl w:val="0"/>
                <w:numId w:val="33"/>
              </w:numPr>
              <w:ind w:left="280" w:hanging="218"/>
              <w:jc w:val="both"/>
              <w:rPr>
                <w:rFonts w:cstheme="minorHAnsi"/>
              </w:rPr>
            </w:pPr>
            <w:r w:rsidRPr="001A4531">
              <w:rPr>
                <w:rFonts w:cstheme="minorHAnsi"/>
              </w:rPr>
              <w:t>Write up by colleague</w:t>
            </w:r>
          </w:p>
        </w:tc>
      </w:tr>
      <w:tr w:rsidRPr="001A4531" w:rsidR="00391A98" w:rsidTr="00335C86" w14:paraId="53494009" w14:textId="77777777">
        <w:tc>
          <w:tcPr>
            <w:tcW w:w="1811" w:type="dxa"/>
          </w:tcPr>
          <w:p w:rsidRPr="001A4531" w:rsidR="00391A98" w:rsidP="00335C86" w:rsidRDefault="00391A98" w14:paraId="43F02D0B" w14:textId="77777777">
            <w:pPr>
              <w:rPr>
                <w:rFonts w:cstheme="minorHAnsi"/>
                <w:b/>
              </w:rPr>
            </w:pPr>
            <w:r w:rsidRPr="001A4531">
              <w:rPr>
                <w:rFonts w:cstheme="minorHAnsi"/>
                <w:b/>
              </w:rPr>
              <w:t>Supporting formal leadership roles</w:t>
            </w:r>
          </w:p>
        </w:tc>
        <w:tc>
          <w:tcPr>
            <w:tcW w:w="3465" w:type="dxa"/>
          </w:tcPr>
          <w:p w:rsidRPr="001A4531" w:rsidR="00391A98" w:rsidP="00335C86" w:rsidRDefault="00391A98" w14:paraId="6FFCD11D" w14:textId="77777777">
            <w:pPr>
              <w:rPr>
                <w:rFonts w:cstheme="minorHAnsi"/>
              </w:rPr>
            </w:pPr>
            <w:r w:rsidRPr="001A4531">
              <w:rPr>
                <w:rFonts w:cstheme="minorHAnsi"/>
              </w:rPr>
              <w:t>The teacher demonstrates an understanding of the nature of responsibilities within and across teams and of the contributions individuals make towards the school’s ethos and the successful fulfilment of the school’s vision.</w:t>
            </w:r>
          </w:p>
        </w:tc>
        <w:tc>
          <w:tcPr>
            <w:tcW w:w="6343" w:type="dxa"/>
          </w:tcPr>
          <w:p w:rsidRPr="001A4531" w:rsidR="00391A98" w:rsidP="00391A98" w:rsidRDefault="00391A98" w14:paraId="50EF48BC" w14:textId="77777777">
            <w:pPr>
              <w:pStyle w:val="ListParagraph"/>
              <w:numPr>
                <w:ilvl w:val="0"/>
                <w:numId w:val="34"/>
              </w:numPr>
              <w:ind w:left="280" w:hanging="218"/>
              <w:jc w:val="both"/>
              <w:rPr>
                <w:rFonts w:cstheme="minorHAnsi"/>
              </w:rPr>
            </w:pPr>
            <w:r w:rsidRPr="001A4531">
              <w:rPr>
                <w:rFonts w:cstheme="minorHAnsi"/>
              </w:rPr>
              <w:t>Positive support and application of all school policies.</w:t>
            </w:r>
          </w:p>
          <w:p w:rsidRPr="001A4531" w:rsidR="00391A98" w:rsidP="00335C86" w:rsidRDefault="00391A98" w14:paraId="06C6303D" w14:textId="77777777">
            <w:pPr>
              <w:pStyle w:val="ListParagraph"/>
              <w:ind w:left="280" w:hanging="218"/>
              <w:jc w:val="both"/>
              <w:rPr>
                <w:rFonts w:cstheme="minorHAnsi"/>
              </w:rPr>
            </w:pPr>
          </w:p>
        </w:tc>
        <w:tc>
          <w:tcPr>
            <w:tcW w:w="4111" w:type="dxa"/>
          </w:tcPr>
          <w:p w:rsidRPr="001A4531" w:rsidR="00391A98" w:rsidP="00391A98" w:rsidRDefault="00391A98" w14:paraId="7C3542C3" w14:textId="77777777">
            <w:pPr>
              <w:pStyle w:val="ListParagraph"/>
              <w:numPr>
                <w:ilvl w:val="0"/>
                <w:numId w:val="34"/>
              </w:numPr>
              <w:ind w:left="280" w:hanging="218"/>
              <w:jc w:val="both"/>
              <w:rPr>
                <w:rFonts w:cstheme="minorHAnsi"/>
              </w:rPr>
            </w:pPr>
            <w:r w:rsidRPr="001A4531">
              <w:rPr>
                <w:rFonts w:cstheme="minorHAnsi"/>
              </w:rPr>
              <w:t>Lesson observations</w:t>
            </w:r>
          </w:p>
          <w:p w:rsidRPr="001A4531" w:rsidR="00391A98" w:rsidP="00335C86" w:rsidRDefault="00391A98" w14:paraId="224F324C" w14:textId="77777777">
            <w:pPr>
              <w:pStyle w:val="ListParagraph"/>
              <w:ind w:left="280" w:hanging="218"/>
              <w:jc w:val="both"/>
              <w:rPr>
                <w:rFonts w:cstheme="minorHAnsi"/>
              </w:rPr>
            </w:pPr>
          </w:p>
        </w:tc>
      </w:tr>
    </w:tbl>
    <w:p w:rsidR="00391A98" w:rsidP="00391A98" w:rsidRDefault="00391A98" w14:paraId="3C2A7C7A" w14:textId="77777777">
      <w:pPr>
        <w:ind w:left="709"/>
      </w:pPr>
    </w:p>
    <w:p w:rsidR="00391A98" w:rsidP="00391A98" w:rsidRDefault="00391A98" w14:paraId="44F61AAE" w14:textId="77777777">
      <w:pPr>
        <w:ind w:left="709"/>
      </w:pPr>
    </w:p>
    <w:p w:rsidR="006F0F7B" w:rsidP="00391A98" w:rsidRDefault="006F0F7B" w14:paraId="72830BDE" w14:textId="77777777">
      <w:pPr>
        <w:keepNext/>
        <w:keepLines/>
        <w:spacing w:after="0" w:line="240" w:lineRule="auto"/>
        <w:jc w:val="center"/>
        <w:outlineLvl w:val="0"/>
      </w:pPr>
    </w:p>
    <w:sectPr w:rsidR="006F0F7B" w:rsidSect="00391A98">
      <w:headerReference w:type="default" r:id="rId15"/>
      <w:headerReference w:type="first" r:id="rId16"/>
      <w:pgSz w:w="16838" w:h="11906" w:orient="landscape"/>
      <w:pgMar w:top="567" w:right="567" w:bottom="567" w:left="567" w:header="84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0C0C" w:rsidP="00F50501" w:rsidRDefault="00620C0C" w14:paraId="03718B0D" w14:textId="77777777">
      <w:r>
        <w:separator/>
      </w:r>
    </w:p>
  </w:endnote>
  <w:endnote w:type="continuationSeparator" w:id="0">
    <w:p w:rsidR="00620C0C" w:rsidP="00F50501" w:rsidRDefault="00620C0C" w14:paraId="59991E25" w14:textId="77777777">
      <w:r>
        <w:continuationSeparator/>
      </w:r>
    </w:p>
  </w:endnote>
  <w:endnote w:type="continuationNotice" w:id="1">
    <w:p w:rsidR="00620C0C" w:rsidP="00F50501" w:rsidRDefault="00620C0C" w14:paraId="74D4BBC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0C0C" w:rsidP="00F50501" w:rsidRDefault="00620C0C" w14:paraId="5BA77C00" w14:textId="77777777">
      <w:r>
        <w:separator/>
      </w:r>
    </w:p>
  </w:footnote>
  <w:footnote w:type="continuationSeparator" w:id="0">
    <w:p w:rsidR="00620C0C" w:rsidP="00F50501" w:rsidRDefault="00620C0C" w14:paraId="7C056DA4" w14:textId="77777777">
      <w:r>
        <w:continuationSeparator/>
      </w:r>
    </w:p>
  </w:footnote>
  <w:footnote w:type="continuationNotice" w:id="1">
    <w:p w:rsidR="00620C0C" w:rsidP="00F50501" w:rsidRDefault="00620C0C" w14:paraId="3D7C07B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D08B4" w:rsidR="00C803A7" w:rsidP="00D00D26" w:rsidRDefault="00C803A7" w14:paraId="306A4E31" w14:textId="77777777">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3"/>
      <w:gridCol w:w="3213"/>
      <w:gridCol w:w="3213"/>
    </w:tblGrid>
    <w:tr w:rsidR="00714375" w:rsidTr="50CAA84D" w14:paraId="1398B23E" w14:textId="77777777">
      <w:tc>
        <w:tcPr>
          <w:tcW w:w="3213" w:type="dxa"/>
        </w:tcPr>
        <w:p w:rsidR="00C803A7" w:rsidP="50CAA84D" w:rsidRDefault="00C803A7" w14:paraId="2155B5AF" w14:textId="77777777">
          <w:pPr>
            <w:pStyle w:val="Header"/>
            <w:ind w:left="-115"/>
          </w:pPr>
        </w:p>
      </w:tc>
      <w:tc>
        <w:tcPr>
          <w:tcW w:w="3213" w:type="dxa"/>
        </w:tcPr>
        <w:p w:rsidR="00C803A7" w:rsidP="50CAA84D" w:rsidRDefault="00C803A7" w14:paraId="7027C13B" w14:textId="77777777">
          <w:pPr>
            <w:pStyle w:val="Header"/>
            <w:jc w:val="center"/>
          </w:pPr>
        </w:p>
      </w:tc>
      <w:tc>
        <w:tcPr>
          <w:tcW w:w="3213" w:type="dxa"/>
        </w:tcPr>
        <w:p w:rsidR="00C803A7" w:rsidP="50CAA84D" w:rsidRDefault="00C803A7" w14:paraId="402CD94A" w14:textId="77777777">
          <w:pPr>
            <w:pStyle w:val="Header"/>
            <w:ind w:right="-115"/>
            <w:jc w:val="right"/>
          </w:pPr>
        </w:p>
      </w:tc>
    </w:tr>
  </w:tbl>
  <w:p w:rsidR="00C803A7" w:rsidP="50CAA84D" w:rsidRDefault="00C803A7" w14:paraId="63FABD8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FE58"/>
    <w:multiLevelType w:val="hybridMultilevel"/>
    <w:tmpl w:val="B54A51B2"/>
    <w:lvl w:ilvl="0" w:tplc="8B025E2C">
      <w:start w:val="1"/>
      <w:numFmt w:val="bullet"/>
      <w:lvlText w:val=""/>
      <w:lvlJc w:val="left"/>
      <w:pPr>
        <w:ind w:left="720" w:hanging="360"/>
      </w:pPr>
      <w:rPr>
        <w:rFonts w:hint="default" w:ascii="Symbol" w:hAnsi="Symbol"/>
      </w:rPr>
    </w:lvl>
    <w:lvl w:ilvl="1" w:tplc="1F48568C">
      <w:start w:val="1"/>
      <w:numFmt w:val="bullet"/>
      <w:lvlText w:val="o"/>
      <w:lvlJc w:val="left"/>
      <w:pPr>
        <w:ind w:left="1440" w:hanging="360"/>
      </w:pPr>
      <w:rPr>
        <w:rFonts w:hint="default" w:ascii="Courier New" w:hAnsi="Courier New"/>
      </w:rPr>
    </w:lvl>
    <w:lvl w:ilvl="2" w:tplc="C73C06A8">
      <w:start w:val="1"/>
      <w:numFmt w:val="bullet"/>
      <w:lvlText w:val=""/>
      <w:lvlJc w:val="left"/>
      <w:pPr>
        <w:ind w:left="2160" w:hanging="360"/>
      </w:pPr>
      <w:rPr>
        <w:rFonts w:hint="default" w:ascii="Wingdings" w:hAnsi="Wingdings"/>
      </w:rPr>
    </w:lvl>
    <w:lvl w:ilvl="3" w:tplc="A7363B80">
      <w:start w:val="1"/>
      <w:numFmt w:val="bullet"/>
      <w:lvlText w:val=""/>
      <w:lvlJc w:val="left"/>
      <w:pPr>
        <w:ind w:left="2880" w:hanging="360"/>
      </w:pPr>
      <w:rPr>
        <w:rFonts w:hint="default" w:ascii="Symbol" w:hAnsi="Symbol"/>
      </w:rPr>
    </w:lvl>
    <w:lvl w:ilvl="4" w:tplc="1C507CA0">
      <w:start w:val="1"/>
      <w:numFmt w:val="bullet"/>
      <w:lvlText w:val="o"/>
      <w:lvlJc w:val="left"/>
      <w:pPr>
        <w:ind w:left="3600" w:hanging="360"/>
      </w:pPr>
      <w:rPr>
        <w:rFonts w:hint="default" w:ascii="Courier New" w:hAnsi="Courier New"/>
      </w:rPr>
    </w:lvl>
    <w:lvl w:ilvl="5" w:tplc="87EAACC6">
      <w:start w:val="1"/>
      <w:numFmt w:val="bullet"/>
      <w:lvlText w:val=""/>
      <w:lvlJc w:val="left"/>
      <w:pPr>
        <w:ind w:left="4320" w:hanging="360"/>
      </w:pPr>
      <w:rPr>
        <w:rFonts w:hint="default" w:ascii="Wingdings" w:hAnsi="Wingdings"/>
      </w:rPr>
    </w:lvl>
    <w:lvl w:ilvl="6" w:tplc="9800B1D8">
      <w:start w:val="1"/>
      <w:numFmt w:val="bullet"/>
      <w:lvlText w:val=""/>
      <w:lvlJc w:val="left"/>
      <w:pPr>
        <w:ind w:left="5040" w:hanging="360"/>
      </w:pPr>
      <w:rPr>
        <w:rFonts w:hint="default" w:ascii="Symbol" w:hAnsi="Symbol"/>
      </w:rPr>
    </w:lvl>
    <w:lvl w:ilvl="7" w:tplc="5AAC1106">
      <w:start w:val="1"/>
      <w:numFmt w:val="bullet"/>
      <w:lvlText w:val="o"/>
      <w:lvlJc w:val="left"/>
      <w:pPr>
        <w:ind w:left="5760" w:hanging="360"/>
      </w:pPr>
      <w:rPr>
        <w:rFonts w:hint="default" w:ascii="Courier New" w:hAnsi="Courier New"/>
      </w:rPr>
    </w:lvl>
    <w:lvl w:ilvl="8" w:tplc="8C063738">
      <w:start w:val="1"/>
      <w:numFmt w:val="bullet"/>
      <w:lvlText w:val=""/>
      <w:lvlJc w:val="left"/>
      <w:pPr>
        <w:ind w:left="6480" w:hanging="360"/>
      </w:pPr>
      <w:rPr>
        <w:rFonts w:hint="default" w:ascii="Wingdings" w:hAnsi="Wingdings"/>
      </w:rPr>
    </w:lvl>
  </w:abstractNum>
  <w:abstractNum w:abstractNumId="1" w15:restartNumberingAfterBreak="0">
    <w:nsid w:val="092F716D"/>
    <w:multiLevelType w:val="hybridMultilevel"/>
    <w:tmpl w:val="84EA73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9CD2A0F"/>
    <w:multiLevelType w:val="hybridMultilevel"/>
    <w:tmpl w:val="B24810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A337E82"/>
    <w:multiLevelType w:val="hybridMultilevel"/>
    <w:tmpl w:val="2870DD10"/>
    <w:lvl w:ilvl="0" w:tplc="A9D6097C">
      <w:start w:val="1"/>
      <w:numFmt w:val="bullet"/>
      <w:lvlText w:val="•"/>
      <w:lvlJc w:val="left"/>
      <w:pPr>
        <w:tabs>
          <w:tab w:val="num" w:pos="1080"/>
        </w:tabs>
        <w:ind w:left="1080" w:hanging="360"/>
      </w:pPr>
      <w:rPr>
        <w:rFonts w:hint="default" w:ascii="Arial" w:hAnsi="Arial"/>
      </w:rPr>
    </w:lvl>
    <w:lvl w:ilvl="1" w:tplc="04520003" w:tentative="1">
      <w:start w:val="1"/>
      <w:numFmt w:val="bullet"/>
      <w:lvlText w:val="o"/>
      <w:lvlJc w:val="left"/>
      <w:pPr>
        <w:ind w:left="1800" w:hanging="360"/>
      </w:pPr>
      <w:rPr>
        <w:rFonts w:hint="default" w:ascii="Courier New" w:hAnsi="Courier New" w:cs="Courier New"/>
      </w:rPr>
    </w:lvl>
    <w:lvl w:ilvl="2" w:tplc="04520005" w:tentative="1">
      <w:start w:val="1"/>
      <w:numFmt w:val="bullet"/>
      <w:lvlText w:val=""/>
      <w:lvlJc w:val="left"/>
      <w:pPr>
        <w:ind w:left="2520" w:hanging="360"/>
      </w:pPr>
      <w:rPr>
        <w:rFonts w:hint="default" w:ascii="Wingdings" w:hAnsi="Wingdings"/>
      </w:rPr>
    </w:lvl>
    <w:lvl w:ilvl="3" w:tplc="04520001" w:tentative="1">
      <w:start w:val="1"/>
      <w:numFmt w:val="bullet"/>
      <w:lvlText w:val=""/>
      <w:lvlJc w:val="left"/>
      <w:pPr>
        <w:ind w:left="3240" w:hanging="360"/>
      </w:pPr>
      <w:rPr>
        <w:rFonts w:hint="default" w:ascii="Symbol" w:hAnsi="Symbol"/>
      </w:rPr>
    </w:lvl>
    <w:lvl w:ilvl="4" w:tplc="04520003" w:tentative="1">
      <w:start w:val="1"/>
      <w:numFmt w:val="bullet"/>
      <w:lvlText w:val="o"/>
      <w:lvlJc w:val="left"/>
      <w:pPr>
        <w:ind w:left="3960" w:hanging="360"/>
      </w:pPr>
      <w:rPr>
        <w:rFonts w:hint="default" w:ascii="Courier New" w:hAnsi="Courier New" w:cs="Courier New"/>
      </w:rPr>
    </w:lvl>
    <w:lvl w:ilvl="5" w:tplc="04520005" w:tentative="1">
      <w:start w:val="1"/>
      <w:numFmt w:val="bullet"/>
      <w:lvlText w:val=""/>
      <w:lvlJc w:val="left"/>
      <w:pPr>
        <w:ind w:left="4680" w:hanging="360"/>
      </w:pPr>
      <w:rPr>
        <w:rFonts w:hint="default" w:ascii="Wingdings" w:hAnsi="Wingdings"/>
      </w:rPr>
    </w:lvl>
    <w:lvl w:ilvl="6" w:tplc="04520001" w:tentative="1">
      <w:start w:val="1"/>
      <w:numFmt w:val="bullet"/>
      <w:lvlText w:val=""/>
      <w:lvlJc w:val="left"/>
      <w:pPr>
        <w:ind w:left="5400" w:hanging="360"/>
      </w:pPr>
      <w:rPr>
        <w:rFonts w:hint="default" w:ascii="Symbol" w:hAnsi="Symbol"/>
      </w:rPr>
    </w:lvl>
    <w:lvl w:ilvl="7" w:tplc="04520003" w:tentative="1">
      <w:start w:val="1"/>
      <w:numFmt w:val="bullet"/>
      <w:lvlText w:val="o"/>
      <w:lvlJc w:val="left"/>
      <w:pPr>
        <w:ind w:left="6120" w:hanging="360"/>
      </w:pPr>
      <w:rPr>
        <w:rFonts w:hint="default" w:ascii="Courier New" w:hAnsi="Courier New" w:cs="Courier New"/>
      </w:rPr>
    </w:lvl>
    <w:lvl w:ilvl="8" w:tplc="04520005" w:tentative="1">
      <w:start w:val="1"/>
      <w:numFmt w:val="bullet"/>
      <w:lvlText w:val=""/>
      <w:lvlJc w:val="left"/>
      <w:pPr>
        <w:ind w:left="6840" w:hanging="360"/>
      </w:pPr>
      <w:rPr>
        <w:rFonts w:hint="default" w:ascii="Wingdings" w:hAnsi="Wingdings"/>
      </w:rPr>
    </w:lvl>
  </w:abstractNum>
  <w:abstractNum w:abstractNumId="4" w15:restartNumberingAfterBreak="0">
    <w:nsid w:val="0A4936D8"/>
    <w:multiLevelType w:val="hybridMultilevel"/>
    <w:tmpl w:val="E49CDE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AB57E4B"/>
    <w:multiLevelType w:val="hybridMultilevel"/>
    <w:tmpl w:val="9D9877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AF20ACF"/>
    <w:multiLevelType w:val="hybridMultilevel"/>
    <w:tmpl w:val="35C890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E6B5F93"/>
    <w:multiLevelType w:val="hybridMultilevel"/>
    <w:tmpl w:val="3440C7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04C5581"/>
    <w:multiLevelType w:val="hybridMultilevel"/>
    <w:tmpl w:val="2946D5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452363E"/>
    <w:multiLevelType w:val="hybridMultilevel"/>
    <w:tmpl w:val="682E41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6E03394"/>
    <w:multiLevelType w:val="hybridMultilevel"/>
    <w:tmpl w:val="B21428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77632C2"/>
    <w:multiLevelType w:val="hybridMultilevel"/>
    <w:tmpl w:val="78FA78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9592656"/>
    <w:multiLevelType w:val="hybridMultilevel"/>
    <w:tmpl w:val="7BE22A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AA287D2"/>
    <w:multiLevelType w:val="hybridMultilevel"/>
    <w:tmpl w:val="54AA7C24"/>
    <w:lvl w:ilvl="0" w:tplc="FB4663FA">
      <w:start w:val="1"/>
      <w:numFmt w:val="bullet"/>
      <w:lvlText w:val=""/>
      <w:lvlJc w:val="left"/>
      <w:pPr>
        <w:ind w:left="720" w:hanging="360"/>
      </w:pPr>
      <w:rPr>
        <w:rFonts w:hint="default" w:ascii="Symbol" w:hAnsi="Symbol"/>
      </w:rPr>
    </w:lvl>
    <w:lvl w:ilvl="1" w:tplc="F754EEDA">
      <w:start w:val="1"/>
      <w:numFmt w:val="bullet"/>
      <w:lvlText w:val="o"/>
      <w:lvlJc w:val="left"/>
      <w:pPr>
        <w:ind w:left="1440" w:hanging="360"/>
      </w:pPr>
      <w:rPr>
        <w:rFonts w:hint="default" w:ascii="Courier New" w:hAnsi="Courier New"/>
      </w:rPr>
    </w:lvl>
    <w:lvl w:ilvl="2" w:tplc="A8F44970">
      <w:start w:val="1"/>
      <w:numFmt w:val="bullet"/>
      <w:lvlText w:val=""/>
      <w:lvlJc w:val="left"/>
      <w:pPr>
        <w:ind w:left="2160" w:hanging="360"/>
      </w:pPr>
      <w:rPr>
        <w:rFonts w:hint="default" w:ascii="Wingdings" w:hAnsi="Wingdings"/>
      </w:rPr>
    </w:lvl>
    <w:lvl w:ilvl="3" w:tplc="BD527A60">
      <w:start w:val="1"/>
      <w:numFmt w:val="bullet"/>
      <w:lvlText w:val=""/>
      <w:lvlJc w:val="left"/>
      <w:pPr>
        <w:ind w:left="2880" w:hanging="360"/>
      </w:pPr>
      <w:rPr>
        <w:rFonts w:hint="default" w:ascii="Symbol" w:hAnsi="Symbol"/>
      </w:rPr>
    </w:lvl>
    <w:lvl w:ilvl="4" w:tplc="1EC84034">
      <w:start w:val="1"/>
      <w:numFmt w:val="bullet"/>
      <w:lvlText w:val="o"/>
      <w:lvlJc w:val="left"/>
      <w:pPr>
        <w:ind w:left="3600" w:hanging="360"/>
      </w:pPr>
      <w:rPr>
        <w:rFonts w:hint="default" w:ascii="Courier New" w:hAnsi="Courier New"/>
      </w:rPr>
    </w:lvl>
    <w:lvl w:ilvl="5" w:tplc="62689400">
      <w:start w:val="1"/>
      <w:numFmt w:val="bullet"/>
      <w:lvlText w:val=""/>
      <w:lvlJc w:val="left"/>
      <w:pPr>
        <w:ind w:left="4320" w:hanging="360"/>
      </w:pPr>
      <w:rPr>
        <w:rFonts w:hint="default" w:ascii="Wingdings" w:hAnsi="Wingdings"/>
      </w:rPr>
    </w:lvl>
    <w:lvl w:ilvl="6" w:tplc="4FE6A458">
      <w:start w:val="1"/>
      <w:numFmt w:val="bullet"/>
      <w:lvlText w:val=""/>
      <w:lvlJc w:val="left"/>
      <w:pPr>
        <w:ind w:left="5040" w:hanging="360"/>
      </w:pPr>
      <w:rPr>
        <w:rFonts w:hint="default" w:ascii="Symbol" w:hAnsi="Symbol"/>
      </w:rPr>
    </w:lvl>
    <w:lvl w:ilvl="7" w:tplc="73A05F2C">
      <w:start w:val="1"/>
      <w:numFmt w:val="bullet"/>
      <w:lvlText w:val="o"/>
      <w:lvlJc w:val="left"/>
      <w:pPr>
        <w:ind w:left="5760" w:hanging="360"/>
      </w:pPr>
      <w:rPr>
        <w:rFonts w:hint="default" w:ascii="Courier New" w:hAnsi="Courier New"/>
      </w:rPr>
    </w:lvl>
    <w:lvl w:ilvl="8" w:tplc="820EF416">
      <w:start w:val="1"/>
      <w:numFmt w:val="bullet"/>
      <w:lvlText w:val=""/>
      <w:lvlJc w:val="left"/>
      <w:pPr>
        <w:ind w:left="6480" w:hanging="360"/>
      </w:pPr>
      <w:rPr>
        <w:rFonts w:hint="default" w:ascii="Wingdings" w:hAnsi="Wingdings"/>
      </w:rPr>
    </w:lvl>
  </w:abstractNum>
  <w:abstractNum w:abstractNumId="14" w15:restartNumberingAfterBreak="0">
    <w:nsid w:val="1E2361EC"/>
    <w:multiLevelType w:val="hybridMultilevel"/>
    <w:tmpl w:val="F1C6D0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1FDD14CB"/>
    <w:multiLevelType w:val="hybridMultilevel"/>
    <w:tmpl w:val="E5360184"/>
    <w:lvl w:ilvl="0" w:tplc="A9D6097C">
      <w:start w:val="1"/>
      <w:numFmt w:val="bullet"/>
      <w:lvlText w:val="•"/>
      <w:lvlJc w:val="left"/>
      <w:pPr>
        <w:tabs>
          <w:tab w:val="num" w:pos="720"/>
        </w:tabs>
        <w:ind w:left="720" w:hanging="360"/>
      </w:pPr>
      <w:rPr>
        <w:rFonts w:hint="default" w:ascii="Arial" w:hAnsi="Arial"/>
      </w:rPr>
    </w:lvl>
    <w:lvl w:ilvl="1" w:tplc="04520003" w:tentative="1">
      <w:start w:val="1"/>
      <w:numFmt w:val="bullet"/>
      <w:lvlText w:val="o"/>
      <w:lvlJc w:val="left"/>
      <w:pPr>
        <w:ind w:left="1440" w:hanging="360"/>
      </w:pPr>
      <w:rPr>
        <w:rFonts w:hint="default" w:ascii="Courier New" w:hAnsi="Courier New" w:cs="Courier New"/>
      </w:rPr>
    </w:lvl>
    <w:lvl w:ilvl="2" w:tplc="04520005" w:tentative="1">
      <w:start w:val="1"/>
      <w:numFmt w:val="bullet"/>
      <w:lvlText w:val=""/>
      <w:lvlJc w:val="left"/>
      <w:pPr>
        <w:ind w:left="2160" w:hanging="360"/>
      </w:pPr>
      <w:rPr>
        <w:rFonts w:hint="default" w:ascii="Wingdings" w:hAnsi="Wingdings"/>
      </w:rPr>
    </w:lvl>
    <w:lvl w:ilvl="3" w:tplc="04520001" w:tentative="1">
      <w:start w:val="1"/>
      <w:numFmt w:val="bullet"/>
      <w:lvlText w:val=""/>
      <w:lvlJc w:val="left"/>
      <w:pPr>
        <w:ind w:left="2880" w:hanging="360"/>
      </w:pPr>
      <w:rPr>
        <w:rFonts w:hint="default" w:ascii="Symbol" w:hAnsi="Symbol"/>
      </w:rPr>
    </w:lvl>
    <w:lvl w:ilvl="4" w:tplc="04520003" w:tentative="1">
      <w:start w:val="1"/>
      <w:numFmt w:val="bullet"/>
      <w:lvlText w:val="o"/>
      <w:lvlJc w:val="left"/>
      <w:pPr>
        <w:ind w:left="3600" w:hanging="360"/>
      </w:pPr>
      <w:rPr>
        <w:rFonts w:hint="default" w:ascii="Courier New" w:hAnsi="Courier New" w:cs="Courier New"/>
      </w:rPr>
    </w:lvl>
    <w:lvl w:ilvl="5" w:tplc="04520005" w:tentative="1">
      <w:start w:val="1"/>
      <w:numFmt w:val="bullet"/>
      <w:lvlText w:val=""/>
      <w:lvlJc w:val="left"/>
      <w:pPr>
        <w:ind w:left="4320" w:hanging="360"/>
      </w:pPr>
      <w:rPr>
        <w:rFonts w:hint="default" w:ascii="Wingdings" w:hAnsi="Wingdings"/>
      </w:rPr>
    </w:lvl>
    <w:lvl w:ilvl="6" w:tplc="04520001" w:tentative="1">
      <w:start w:val="1"/>
      <w:numFmt w:val="bullet"/>
      <w:lvlText w:val=""/>
      <w:lvlJc w:val="left"/>
      <w:pPr>
        <w:ind w:left="5040" w:hanging="360"/>
      </w:pPr>
      <w:rPr>
        <w:rFonts w:hint="default" w:ascii="Symbol" w:hAnsi="Symbol"/>
      </w:rPr>
    </w:lvl>
    <w:lvl w:ilvl="7" w:tplc="04520003" w:tentative="1">
      <w:start w:val="1"/>
      <w:numFmt w:val="bullet"/>
      <w:lvlText w:val="o"/>
      <w:lvlJc w:val="left"/>
      <w:pPr>
        <w:ind w:left="5760" w:hanging="360"/>
      </w:pPr>
      <w:rPr>
        <w:rFonts w:hint="default" w:ascii="Courier New" w:hAnsi="Courier New" w:cs="Courier New"/>
      </w:rPr>
    </w:lvl>
    <w:lvl w:ilvl="8" w:tplc="04520005" w:tentative="1">
      <w:start w:val="1"/>
      <w:numFmt w:val="bullet"/>
      <w:lvlText w:val=""/>
      <w:lvlJc w:val="left"/>
      <w:pPr>
        <w:ind w:left="6480" w:hanging="360"/>
      </w:pPr>
      <w:rPr>
        <w:rFonts w:hint="default" w:ascii="Wingdings" w:hAnsi="Wingdings"/>
      </w:rPr>
    </w:lvl>
  </w:abstractNum>
  <w:abstractNum w:abstractNumId="16" w15:restartNumberingAfterBreak="0">
    <w:nsid w:val="24520B78"/>
    <w:multiLevelType w:val="hybridMultilevel"/>
    <w:tmpl w:val="56020D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9953004"/>
    <w:multiLevelType w:val="hybridMultilevel"/>
    <w:tmpl w:val="51C207AA"/>
    <w:lvl w:ilvl="0" w:tplc="410CDE0A">
      <w:start w:val="1"/>
      <w:numFmt w:val="bullet"/>
      <w:lvlText w:val="·"/>
      <w:lvlJc w:val="left"/>
      <w:pPr>
        <w:ind w:left="720" w:hanging="360"/>
      </w:pPr>
      <w:rPr>
        <w:rFonts w:hint="default" w:ascii="Symbol" w:hAnsi="Symbol"/>
      </w:rPr>
    </w:lvl>
    <w:lvl w:ilvl="1" w:tplc="DF6E2C2E">
      <w:start w:val="1"/>
      <w:numFmt w:val="bullet"/>
      <w:lvlText w:val="o"/>
      <w:lvlJc w:val="left"/>
      <w:pPr>
        <w:ind w:left="1440" w:hanging="360"/>
      </w:pPr>
      <w:rPr>
        <w:rFonts w:hint="default" w:ascii="Courier New" w:hAnsi="Courier New"/>
      </w:rPr>
    </w:lvl>
    <w:lvl w:ilvl="2" w:tplc="69B26782">
      <w:start w:val="1"/>
      <w:numFmt w:val="bullet"/>
      <w:lvlText w:val=""/>
      <w:lvlJc w:val="left"/>
      <w:pPr>
        <w:ind w:left="2160" w:hanging="360"/>
      </w:pPr>
      <w:rPr>
        <w:rFonts w:hint="default" w:ascii="Wingdings" w:hAnsi="Wingdings"/>
      </w:rPr>
    </w:lvl>
    <w:lvl w:ilvl="3" w:tplc="4C42CFEE">
      <w:start w:val="1"/>
      <w:numFmt w:val="bullet"/>
      <w:lvlText w:val=""/>
      <w:lvlJc w:val="left"/>
      <w:pPr>
        <w:ind w:left="2880" w:hanging="360"/>
      </w:pPr>
      <w:rPr>
        <w:rFonts w:hint="default" w:ascii="Symbol" w:hAnsi="Symbol"/>
      </w:rPr>
    </w:lvl>
    <w:lvl w:ilvl="4" w:tplc="641C113A">
      <w:start w:val="1"/>
      <w:numFmt w:val="bullet"/>
      <w:lvlText w:val="o"/>
      <w:lvlJc w:val="left"/>
      <w:pPr>
        <w:ind w:left="3600" w:hanging="360"/>
      </w:pPr>
      <w:rPr>
        <w:rFonts w:hint="default" w:ascii="Courier New" w:hAnsi="Courier New"/>
      </w:rPr>
    </w:lvl>
    <w:lvl w:ilvl="5" w:tplc="35EE5B82">
      <w:start w:val="1"/>
      <w:numFmt w:val="bullet"/>
      <w:lvlText w:val=""/>
      <w:lvlJc w:val="left"/>
      <w:pPr>
        <w:ind w:left="4320" w:hanging="360"/>
      </w:pPr>
      <w:rPr>
        <w:rFonts w:hint="default" w:ascii="Wingdings" w:hAnsi="Wingdings"/>
      </w:rPr>
    </w:lvl>
    <w:lvl w:ilvl="6" w:tplc="FC6EBED4">
      <w:start w:val="1"/>
      <w:numFmt w:val="bullet"/>
      <w:lvlText w:val=""/>
      <w:lvlJc w:val="left"/>
      <w:pPr>
        <w:ind w:left="5040" w:hanging="360"/>
      </w:pPr>
      <w:rPr>
        <w:rFonts w:hint="default" w:ascii="Symbol" w:hAnsi="Symbol"/>
      </w:rPr>
    </w:lvl>
    <w:lvl w:ilvl="7" w:tplc="44F282F4">
      <w:start w:val="1"/>
      <w:numFmt w:val="bullet"/>
      <w:lvlText w:val="o"/>
      <w:lvlJc w:val="left"/>
      <w:pPr>
        <w:ind w:left="5760" w:hanging="360"/>
      </w:pPr>
      <w:rPr>
        <w:rFonts w:hint="default" w:ascii="Courier New" w:hAnsi="Courier New"/>
      </w:rPr>
    </w:lvl>
    <w:lvl w:ilvl="8" w:tplc="2F986986">
      <w:start w:val="1"/>
      <w:numFmt w:val="bullet"/>
      <w:lvlText w:val=""/>
      <w:lvlJc w:val="left"/>
      <w:pPr>
        <w:ind w:left="6480" w:hanging="360"/>
      </w:pPr>
      <w:rPr>
        <w:rFonts w:hint="default" w:ascii="Wingdings" w:hAnsi="Wingdings"/>
      </w:rPr>
    </w:lvl>
  </w:abstractNum>
  <w:abstractNum w:abstractNumId="18" w15:restartNumberingAfterBreak="0">
    <w:nsid w:val="2D17794C"/>
    <w:multiLevelType w:val="hybridMultilevel"/>
    <w:tmpl w:val="EE7815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F587752"/>
    <w:multiLevelType w:val="hybridMultilevel"/>
    <w:tmpl w:val="BD9A2E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00C6C46"/>
    <w:multiLevelType w:val="hybridMultilevel"/>
    <w:tmpl w:val="FB988A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1723103"/>
    <w:multiLevelType w:val="hybridMultilevel"/>
    <w:tmpl w:val="F4DE992A"/>
    <w:lvl w:ilvl="0" w:tplc="46DE3FB2">
      <w:start w:val="1"/>
      <w:numFmt w:val="bullet"/>
      <w:lvlText w:val=""/>
      <w:lvlJc w:val="left"/>
      <w:pPr>
        <w:tabs>
          <w:tab w:val="num" w:pos="720"/>
        </w:tabs>
        <w:ind w:left="720" w:hanging="360"/>
      </w:pPr>
      <w:rPr>
        <w:rFonts w:hint="default" w:ascii="Symbol" w:hAnsi="Symbol"/>
        <w:sz w:val="20"/>
      </w:rPr>
    </w:lvl>
    <w:lvl w:ilvl="1" w:tplc="1F48862C" w:tentative="1">
      <w:start w:val="1"/>
      <w:numFmt w:val="bullet"/>
      <w:lvlText w:val=""/>
      <w:lvlJc w:val="left"/>
      <w:pPr>
        <w:tabs>
          <w:tab w:val="num" w:pos="1440"/>
        </w:tabs>
        <w:ind w:left="1440" w:hanging="360"/>
      </w:pPr>
      <w:rPr>
        <w:rFonts w:hint="default" w:ascii="Symbol" w:hAnsi="Symbol"/>
        <w:sz w:val="20"/>
      </w:rPr>
    </w:lvl>
    <w:lvl w:ilvl="2" w:tplc="AE3233F6" w:tentative="1">
      <w:start w:val="1"/>
      <w:numFmt w:val="bullet"/>
      <w:lvlText w:val=""/>
      <w:lvlJc w:val="left"/>
      <w:pPr>
        <w:tabs>
          <w:tab w:val="num" w:pos="2160"/>
        </w:tabs>
        <w:ind w:left="2160" w:hanging="360"/>
      </w:pPr>
      <w:rPr>
        <w:rFonts w:hint="default" w:ascii="Symbol" w:hAnsi="Symbol"/>
        <w:sz w:val="20"/>
      </w:rPr>
    </w:lvl>
    <w:lvl w:ilvl="3" w:tplc="F44CBC8A" w:tentative="1">
      <w:start w:val="1"/>
      <w:numFmt w:val="bullet"/>
      <w:lvlText w:val=""/>
      <w:lvlJc w:val="left"/>
      <w:pPr>
        <w:tabs>
          <w:tab w:val="num" w:pos="2880"/>
        </w:tabs>
        <w:ind w:left="2880" w:hanging="360"/>
      </w:pPr>
      <w:rPr>
        <w:rFonts w:hint="default" w:ascii="Symbol" w:hAnsi="Symbol"/>
        <w:sz w:val="20"/>
      </w:rPr>
    </w:lvl>
    <w:lvl w:ilvl="4" w:tplc="6AF810EE" w:tentative="1">
      <w:start w:val="1"/>
      <w:numFmt w:val="bullet"/>
      <w:lvlText w:val=""/>
      <w:lvlJc w:val="left"/>
      <w:pPr>
        <w:tabs>
          <w:tab w:val="num" w:pos="3600"/>
        </w:tabs>
        <w:ind w:left="3600" w:hanging="360"/>
      </w:pPr>
      <w:rPr>
        <w:rFonts w:hint="default" w:ascii="Symbol" w:hAnsi="Symbol"/>
        <w:sz w:val="20"/>
      </w:rPr>
    </w:lvl>
    <w:lvl w:ilvl="5" w:tplc="D91EF70C" w:tentative="1">
      <w:start w:val="1"/>
      <w:numFmt w:val="bullet"/>
      <w:lvlText w:val=""/>
      <w:lvlJc w:val="left"/>
      <w:pPr>
        <w:tabs>
          <w:tab w:val="num" w:pos="4320"/>
        </w:tabs>
        <w:ind w:left="4320" w:hanging="360"/>
      </w:pPr>
      <w:rPr>
        <w:rFonts w:hint="default" w:ascii="Symbol" w:hAnsi="Symbol"/>
        <w:sz w:val="20"/>
      </w:rPr>
    </w:lvl>
    <w:lvl w:ilvl="6" w:tplc="1EBEB07E" w:tentative="1">
      <w:start w:val="1"/>
      <w:numFmt w:val="bullet"/>
      <w:lvlText w:val=""/>
      <w:lvlJc w:val="left"/>
      <w:pPr>
        <w:tabs>
          <w:tab w:val="num" w:pos="5040"/>
        </w:tabs>
        <w:ind w:left="5040" w:hanging="360"/>
      </w:pPr>
      <w:rPr>
        <w:rFonts w:hint="default" w:ascii="Symbol" w:hAnsi="Symbol"/>
        <w:sz w:val="20"/>
      </w:rPr>
    </w:lvl>
    <w:lvl w:ilvl="7" w:tplc="7390E054" w:tentative="1">
      <w:start w:val="1"/>
      <w:numFmt w:val="bullet"/>
      <w:lvlText w:val=""/>
      <w:lvlJc w:val="left"/>
      <w:pPr>
        <w:tabs>
          <w:tab w:val="num" w:pos="5760"/>
        </w:tabs>
        <w:ind w:left="5760" w:hanging="360"/>
      </w:pPr>
      <w:rPr>
        <w:rFonts w:hint="default" w:ascii="Symbol" w:hAnsi="Symbol"/>
        <w:sz w:val="20"/>
      </w:rPr>
    </w:lvl>
    <w:lvl w:ilvl="8" w:tplc="93A804EA"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2B63CA4"/>
    <w:multiLevelType w:val="hybridMultilevel"/>
    <w:tmpl w:val="4B568DB8"/>
    <w:lvl w:ilvl="0" w:tplc="A9D6097C">
      <w:start w:val="1"/>
      <w:numFmt w:val="bullet"/>
      <w:lvlText w:val="•"/>
      <w:lvlJc w:val="left"/>
      <w:pPr>
        <w:tabs>
          <w:tab w:val="num" w:pos="720"/>
        </w:tabs>
        <w:ind w:left="720" w:hanging="360"/>
      </w:pPr>
      <w:rPr>
        <w:rFonts w:hint="default" w:ascii="Arial" w:hAnsi="Arial"/>
      </w:rPr>
    </w:lvl>
    <w:lvl w:ilvl="1" w:tplc="04520003" w:tentative="1">
      <w:start w:val="1"/>
      <w:numFmt w:val="bullet"/>
      <w:lvlText w:val="o"/>
      <w:lvlJc w:val="left"/>
      <w:pPr>
        <w:ind w:left="1440" w:hanging="360"/>
      </w:pPr>
      <w:rPr>
        <w:rFonts w:hint="default" w:ascii="Courier New" w:hAnsi="Courier New" w:cs="Courier New"/>
      </w:rPr>
    </w:lvl>
    <w:lvl w:ilvl="2" w:tplc="04520005" w:tentative="1">
      <w:start w:val="1"/>
      <w:numFmt w:val="bullet"/>
      <w:lvlText w:val=""/>
      <w:lvlJc w:val="left"/>
      <w:pPr>
        <w:ind w:left="2160" w:hanging="360"/>
      </w:pPr>
      <w:rPr>
        <w:rFonts w:hint="default" w:ascii="Wingdings" w:hAnsi="Wingdings"/>
      </w:rPr>
    </w:lvl>
    <w:lvl w:ilvl="3" w:tplc="04520001" w:tentative="1">
      <w:start w:val="1"/>
      <w:numFmt w:val="bullet"/>
      <w:lvlText w:val=""/>
      <w:lvlJc w:val="left"/>
      <w:pPr>
        <w:ind w:left="2880" w:hanging="360"/>
      </w:pPr>
      <w:rPr>
        <w:rFonts w:hint="default" w:ascii="Symbol" w:hAnsi="Symbol"/>
      </w:rPr>
    </w:lvl>
    <w:lvl w:ilvl="4" w:tplc="04520003" w:tentative="1">
      <w:start w:val="1"/>
      <w:numFmt w:val="bullet"/>
      <w:lvlText w:val="o"/>
      <w:lvlJc w:val="left"/>
      <w:pPr>
        <w:ind w:left="3600" w:hanging="360"/>
      </w:pPr>
      <w:rPr>
        <w:rFonts w:hint="default" w:ascii="Courier New" w:hAnsi="Courier New" w:cs="Courier New"/>
      </w:rPr>
    </w:lvl>
    <w:lvl w:ilvl="5" w:tplc="04520005" w:tentative="1">
      <w:start w:val="1"/>
      <w:numFmt w:val="bullet"/>
      <w:lvlText w:val=""/>
      <w:lvlJc w:val="left"/>
      <w:pPr>
        <w:ind w:left="4320" w:hanging="360"/>
      </w:pPr>
      <w:rPr>
        <w:rFonts w:hint="default" w:ascii="Wingdings" w:hAnsi="Wingdings"/>
      </w:rPr>
    </w:lvl>
    <w:lvl w:ilvl="6" w:tplc="04520001" w:tentative="1">
      <w:start w:val="1"/>
      <w:numFmt w:val="bullet"/>
      <w:lvlText w:val=""/>
      <w:lvlJc w:val="left"/>
      <w:pPr>
        <w:ind w:left="5040" w:hanging="360"/>
      </w:pPr>
      <w:rPr>
        <w:rFonts w:hint="default" w:ascii="Symbol" w:hAnsi="Symbol"/>
      </w:rPr>
    </w:lvl>
    <w:lvl w:ilvl="7" w:tplc="04520003" w:tentative="1">
      <w:start w:val="1"/>
      <w:numFmt w:val="bullet"/>
      <w:lvlText w:val="o"/>
      <w:lvlJc w:val="left"/>
      <w:pPr>
        <w:ind w:left="5760" w:hanging="360"/>
      </w:pPr>
      <w:rPr>
        <w:rFonts w:hint="default" w:ascii="Courier New" w:hAnsi="Courier New" w:cs="Courier New"/>
      </w:rPr>
    </w:lvl>
    <w:lvl w:ilvl="8" w:tplc="04520005" w:tentative="1">
      <w:start w:val="1"/>
      <w:numFmt w:val="bullet"/>
      <w:lvlText w:val=""/>
      <w:lvlJc w:val="left"/>
      <w:pPr>
        <w:ind w:left="6480" w:hanging="360"/>
      </w:pPr>
      <w:rPr>
        <w:rFonts w:hint="default" w:ascii="Wingdings" w:hAnsi="Wingdings"/>
      </w:rPr>
    </w:lvl>
  </w:abstractNum>
  <w:abstractNum w:abstractNumId="23" w15:restartNumberingAfterBreak="0">
    <w:nsid w:val="331C6EEE"/>
    <w:multiLevelType w:val="hybridMultilevel"/>
    <w:tmpl w:val="005E7D98"/>
    <w:lvl w:ilvl="0" w:tplc="A9D6097C">
      <w:start w:val="1"/>
      <w:numFmt w:val="bullet"/>
      <w:lvlText w:val="•"/>
      <w:lvlJc w:val="left"/>
      <w:pPr>
        <w:tabs>
          <w:tab w:val="num" w:pos="720"/>
        </w:tabs>
        <w:ind w:left="720" w:hanging="360"/>
      </w:pPr>
      <w:rPr>
        <w:rFonts w:hint="default" w:ascii="Arial" w:hAnsi="Arial"/>
      </w:rPr>
    </w:lvl>
    <w:lvl w:ilvl="1" w:tplc="42AAECE6" w:tentative="1">
      <w:start w:val="1"/>
      <w:numFmt w:val="bullet"/>
      <w:lvlText w:val="•"/>
      <w:lvlJc w:val="left"/>
      <w:pPr>
        <w:tabs>
          <w:tab w:val="num" w:pos="1440"/>
        </w:tabs>
        <w:ind w:left="1440" w:hanging="360"/>
      </w:pPr>
      <w:rPr>
        <w:rFonts w:hint="default" w:ascii="Arial" w:hAnsi="Arial"/>
      </w:rPr>
    </w:lvl>
    <w:lvl w:ilvl="2" w:tplc="EB9C3CA2" w:tentative="1">
      <w:start w:val="1"/>
      <w:numFmt w:val="bullet"/>
      <w:lvlText w:val="•"/>
      <w:lvlJc w:val="left"/>
      <w:pPr>
        <w:tabs>
          <w:tab w:val="num" w:pos="2160"/>
        </w:tabs>
        <w:ind w:left="2160" w:hanging="360"/>
      </w:pPr>
      <w:rPr>
        <w:rFonts w:hint="default" w:ascii="Arial" w:hAnsi="Arial"/>
      </w:rPr>
    </w:lvl>
    <w:lvl w:ilvl="3" w:tplc="6A94124C" w:tentative="1">
      <w:start w:val="1"/>
      <w:numFmt w:val="bullet"/>
      <w:lvlText w:val="•"/>
      <w:lvlJc w:val="left"/>
      <w:pPr>
        <w:tabs>
          <w:tab w:val="num" w:pos="2880"/>
        </w:tabs>
        <w:ind w:left="2880" w:hanging="360"/>
      </w:pPr>
      <w:rPr>
        <w:rFonts w:hint="default" w:ascii="Arial" w:hAnsi="Arial"/>
      </w:rPr>
    </w:lvl>
    <w:lvl w:ilvl="4" w:tplc="6B04F378" w:tentative="1">
      <w:start w:val="1"/>
      <w:numFmt w:val="bullet"/>
      <w:lvlText w:val="•"/>
      <w:lvlJc w:val="left"/>
      <w:pPr>
        <w:tabs>
          <w:tab w:val="num" w:pos="3600"/>
        </w:tabs>
        <w:ind w:left="3600" w:hanging="360"/>
      </w:pPr>
      <w:rPr>
        <w:rFonts w:hint="default" w:ascii="Arial" w:hAnsi="Arial"/>
      </w:rPr>
    </w:lvl>
    <w:lvl w:ilvl="5" w:tplc="F7865C78" w:tentative="1">
      <w:start w:val="1"/>
      <w:numFmt w:val="bullet"/>
      <w:lvlText w:val="•"/>
      <w:lvlJc w:val="left"/>
      <w:pPr>
        <w:tabs>
          <w:tab w:val="num" w:pos="4320"/>
        </w:tabs>
        <w:ind w:left="4320" w:hanging="360"/>
      </w:pPr>
      <w:rPr>
        <w:rFonts w:hint="default" w:ascii="Arial" w:hAnsi="Arial"/>
      </w:rPr>
    </w:lvl>
    <w:lvl w:ilvl="6" w:tplc="05A617C8" w:tentative="1">
      <w:start w:val="1"/>
      <w:numFmt w:val="bullet"/>
      <w:lvlText w:val="•"/>
      <w:lvlJc w:val="left"/>
      <w:pPr>
        <w:tabs>
          <w:tab w:val="num" w:pos="5040"/>
        </w:tabs>
        <w:ind w:left="5040" w:hanging="360"/>
      </w:pPr>
      <w:rPr>
        <w:rFonts w:hint="default" w:ascii="Arial" w:hAnsi="Arial"/>
      </w:rPr>
    </w:lvl>
    <w:lvl w:ilvl="7" w:tplc="D12AF606" w:tentative="1">
      <w:start w:val="1"/>
      <w:numFmt w:val="bullet"/>
      <w:lvlText w:val="•"/>
      <w:lvlJc w:val="left"/>
      <w:pPr>
        <w:tabs>
          <w:tab w:val="num" w:pos="5760"/>
        </w:tabs>
        <w:ind w:left="5760" w:hanging="360"/>
      </w:pPr>
      <w:rPr>
        <w:rFonts w:hint="default" w:ascii="Arial" w:hAnsi="Arial"/>
      </w:rPr>
    </w:lvl>
    <w:lvl w:ilvl="8" w:tplc="DE4820A0" w:tentative="1">
      <w:start w:val="1"/>
      <w:numFmt w:val="bullet"/>
      <w:lvlText w:val="•"/>
      <w:lvlJc w:val="left"/>
      <w:pPr>
        <w:tabs>
          <w:tab w:val="num" w:pos="6480"/>
        </w:tabs>
        <w:ind w:left="6480" w:hanging="360"/>
      </w:pPr>
      <w:rPr>
        <w:rFonts w:hint="default" w:ascii="Arial" w:hAnsi="Arial"/>
      </w:rPr>
    </w:lvl>
  </w:abstractNum>
  <w:abstractNum w:abstractNumId="24" w15:restartNumberingAfterBreak="0">
    <w:nsid w:val="34265ABF"/>
    <w:multiLevelType w:val="hybridMultilevel"/>
    <w:tmpl w:val="2F0E73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352B5FE3"/>
    <w:multiLevelType w:val="hybridMultilevel"/>
    <w:tmpl w:val="0846EA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3D9368FF"/>
    <w:multiLevelType w:val="hybridMultilevel"/>
    <w:tmpl w:val="BCDA92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6AC6EE4"/>
    <w:multiLevelType w:val="hybridMultilevel"/>
    <w:tmpl w:val="FF4A63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78F7DF3"/>
    <w:multiLevelType w:val="hybridMultilevel"/>
    <w:tmpl w:val="5296A0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C4F3BC9"/>
    <w:multiLevelType w:val="hybridMultilevel"/>
    <w:tmpl w:val="A05C92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5BD070C"/>
    <w:multiLevelType w:val="hybridMultilevel"/>
    <w:tmpl w:val="D09446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B297AB4"/>
    <w:multiLevelType w:val="hybridMultilevel"/>
    <w:tmpl w:val="6D20D0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16F1A93"/>
    <w:multiLevelType w:val="hybridMultilevel"/>
    <w:tmpl w:val="85160F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4531810"/>
    <w:multiLevelType w:val="hybridMultilevel"/>
    <w:tmpl w:val="A1EED5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A68709B"/>
    <w:multiLevelType w:val="hybridMultilevel"/>
    <w:tmpl w:val="77C07D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BDA489F"/>
    <w:multiLevelType w:val="hybridMultilevel"/>
    <w:tmpl w:val="7AC8A8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CAC43AA"/>
    <w:multiLevelType w:val="hybridMultilevel"/>
    <w:tmpl w:val="0F08F318"/>
    <w:lvl w:ilvl="0" w:tplc="A9D6097C">
      <w:start w:val="1"/>
      <w:numFmt w:val="bullet"/>
      <w:lvlText w:val="•"/>
      <w:lvlJc w:val="left"/>
      <w:pPr>
        <w:tabs>
          <w:tab w:val="num" w:pos="1080"/>
        </w:tabs>
        <w:ind w:left="1080" w:hanging="360"/>
      </w:pPr>
      <w:rPr>
        <w:rFonts w:hint="default" w:ascii="Arial" w:hAnsi="Arial"/>
      </w:rPr>
    </w:lvl>
    <w:lvl w:ilvl="1" w:tplc="04520003" w:tentative="1">
      <w:start w:val="1"/>
      <w:numFmt w:val="bullet"/>
      <w:lvlText w:val="o"/>
      <w:lvlJc w:val="left"/>
      <w:pPr>
        <w:ind w:left="1800" w:hanging="360"/>
      </w:pPr>
      <w:rPr>
        <w:rFonts w:hint="default" w:ascii="Courier New" w:hAnsi="Courier New" w:cs="Courier New"/>
      </w:rPr>
    </w:lvl>
    <w:lvl w:ilvl="2" w:tplc="04520005" w:tentative="1">
      <w:start w:val="1"/>
      <w:numFmt w:val="bullet"/>
      <w:lvlText w:val=""/>
      <w:lvlJc w:val="left"/>
      <w:pPr>
        <w:ind w:left="2520" w:hanging="360"/>
      </w:pPr>
      <w:rPr>
        <w:rFonts w:hint="default" w:ascii="Wingdings" w:hAnsi="Wingdings"/>
      </w:rPr>
    </w:lvl>
    <w:lvl w:ilvl="3" w:tplc="04520001" w:tentative="1">
      <w:start w:val="1"/>
      <w:numFmt w:val="bullet"/>
      <w:lvlText w:val=""/>
      <w:lvlJc w:val="left"/>
      <w:pPr>
        <w:ind w:left="3240" w:hanging="360"/>
      </w:pPr>
      <w:rPr>
        <w:rFonts w:hint="default" w:ascii="Symbol" w:hAnsi="Symbol"/>
      </w:rPr>
    </w:lvl>
    <w:lvl w:ilvl="4" w:tplc="04520003" w:tentative="1">
      <w:start w:val="1"/>
      <w:numFmt w:val="bullet"/>
      <w:lvlText w:val="o"/>
      <w:lvlJc w:val="left"/>
      <w:pPr>
        <w:ind w:left="3960" w:hanging="360"/>
      </w:pPr>
      <w:rPr>
        <w:rFonts w:hint="default" w:ascii="Courier New" w:hAnsi="Courier New" w:cs="Courier New"/>
      </w:rPr>
    </w:lvl>
    <w:lvl w:ilvl="5" w:tplc="04520005" w:tentative="1">
      <w:start w:val="1"/>
      <w:numFmt w:val="bullet"/>
      <w:lvlText w:val=""/>
      <w:lvlJc w:val="left"/>
      <w:pPr>
        <w:ind w:left="4680" w:hanging="360"/>
      </w:pPr>
      <w:rPr>
        <w:rFonts w:hint="default" w:ascii="Wingdings" w:hAnsi="Wingdings"/>
      </w:rPr>
    </w:lvl>
    <w:lvl w:ilvl="6" w:tplc="04520001" w:tentative="1">
      <w:start w:val="1"/>
      <w:numFmt w:val="bullet"/>
      <w:lvlText w:val=""/>
      <w:lvlJc w:val="left"/>
      <w:pPr>
        <w:ind w:left="5400" w:hanging="360"/>
      </w:pPr>
      <w:rPr>
        <w:rFonts w:hint="default" w:ascii="Symbol" w:hAnsi="Symbol"/>
      </w:rPr>
    </w:lvl>
    <w:lvl w:ilvl="7" w:tplc="04520003" w:tentative="1">
      <w:start w:val="1"/>
      <w:numFmt w:val="bullet"/>
      <w:lvlText w:val="o"/>
      <w:lvlJc w:val="left"/>
      <w:pPr>
        <w:ind w:left="6120" w:hanging="360"/>
      </w:pPr>
      <w:rPr>
        <w:rFonts w:hint="default" w:ascii="Courier New" w:hAnsi="Courier New" w:cs="Courier New"/>
      </w:rPr>
    </w:lvl>
    <w:lvl w:ilvl="8" w:tplc="04520005" w:tentative="1">
      <w:start w:val="1"/>
      <w:numFmt w:val="bullet"/>
      <w:lvlText w:val=""/>
      <w:lvlJc w:val="left"/>
      <w:pPr>
        <w:ind w:left="6840" w:hanging="360"/>
      </w:pPr>
      <w:rPr>
        <w:rFonts w:hint="default" w:ascii="Wingdings" w:hAnsi="Wingdings"/>
      </w:rPr>
    </w:lvl>
  </w:abstractNum>
  <w:abstractNum w:abstractNumId="37" w15:restartNumberingAfterBreak="0">
    <w:nsid w:val="6FAC5EAC"/>
    <w:multiLevelType w:val="hybridMultilevel"/>
    <w:tmpl w:val="E6BC41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2C53A33"/>
    <w:multiLevelType w:val="hybridMultilevel"/>
    <w:tmpl w:val="4C6886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4B763D4"/>
    <w:multiLevelType w:val="hybridMultilevel"/>
    <w:tmpl w:val="FD6CB3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7676CF5"/>
    <w:multiLevelType w:val="hybridMultilevel"/>
    <w:tmpl w:val="7688B8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AE45C4E"/>
    <w:multiLevelType w:val="hybridMultilevel"/>
    <w:tmpl w:val="D15061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E4D25B5"/>
    <w:multiLevelType w:val="hybridMultilevel"/>
    <w:tmpl w:val="A80201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F7A414B"/>
    <w:multiLevelType w:val="hybridMultilevel"/>
    <w:tmpl w:val="AFB43B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3141747">
    <w:abstractNumId w:val="0"/>
  </w:num>
  <w:num w:numId="2" w16cid:durableId="1617448138">
    <w:abstractNumId w:val="13"/>
  </w:num>
  <w:num w:numId="3" w16cid:durableId="1765035423">
    <w:abstractNumId w:val="23"/>
  </w:num>
  <w:num w:numId="4" w16cid:durableId="1595623246">
    <w:abstractNumId w:val="42"/>
  </w:num>
  <w:num w:numId="5" w16cid:durableId="1710691425">
    <w:abstractNumId w:val="28"/>
  </w:num>
  <w:num w:numId="6" w16cid:durableId="1945579067">
    <w:abstractNumId w:val="29"/>
  </w:num>
  <w:num w:numId="7" w16cid:durableId="769590620">
    <w:abstractNumId w:val="35"/>
  </w:num>
  <w:num w:numId="8" w16cid:durableId="2076856410">
    <w:abstractNumId w:val="21"/>
  </w:num>
  <w:num w:numId="9" w16cid:durableId="954484876">
    <w:abstractNumId w:val="27"/>
  </w:num>
  <w:num w:numId="10" w16cid:durableId="108165200">
    <w:abstractNumId w:val="9"/>
  </w:num>
  <w:num w:numId="11" w16cid:durableId="2142337453">
    <w:abstractNumId w:val="6"/>
  </w:num>
  <w:num w:numId="12" w16cid:durableId="813257294">
    <w:abstractNumId w:val="14"/>
  </w:num>
  <w:num w:numId="13" w16cid:durableId="304548408">
    <w:abstractNumId w:val="4"/>
  </w:num>
  <w:num w:numId="14" w16cid:durableId="1520270323">
    <w:abstractNumId w:val="10"/>
  </w:num>
  <w:num w:numId="15" w16cid:durableId="421220389">
    <w:abstractNumId w:val="30"/>
  </w:num>
  <w:num w:numId="16" w16cid:durableId="1908567654">
    <w:abstractNumId w:val="37"/>
  </w:num>
  <w:num w:numId="17" w16cid:durableId="193150749">
    <w:abstractNumId w:val="19"/>
  </w:num>
  <w:num w:numId="18" w16cid:durableId="208760387">
    <w:abstractNumId w:val="12"/>
  </w:num>
  <w:num w:numId="19" w16cid:durableId="2041935249">
    <w:abstractNumId w:val="43"/>
  </w:num>
  <w:num w:numId="20" w16cid:durableId="577053957">
    <w:abstractNumId w:val="31"/>
  </w:num>
  <w:num w:numId="21" w16cid:durableId="949630944">
    <w:abstractNumId w:val="33"/>
  </w:num>
  <w:num w:numId="22" w16cid:durableId="413361234">
    <w:abstractNumId w:val="41"/>
  </w:num>
  <w:num w:numId="23" w16cid:durableId="718237601">
    <w:abstractNumId w:val="40"/>
  </w:num>
  <w:num w:numId="24" w16cid:durableId="1585988795">
    <w:abstractNumId w:val="7"/>
  </w:num>
  <w:num w:numId="25" w16cid:durableId="1630353977">
    <w:abstractNumId w:val="8"/>
  </w:num>
  <w:num w:numId="26" w16cid:durableId="289939537">
    <w:abstractNumId w:val="38"/>
  </w:num>
  <w:num w:numId="27" w16cid:durableId="1812626499">
    <w:abstractNumId w:val="24"/>
  </w:num>
  <w:num w:numId="28" w16cid:durableId="1791246455">
    <w:abstractNumId w:val="39"/>
  </w:num>
  <w:num w:numId="29" w16cid:durableId="2007317601">
    <w:abstractNumId w:val="2"/>
  </w:num>
  <w:num w:numId="30" w16cid:durableId="1674457573">
    <w:abstractNumId w:val="11"/>
  </w:num>
  <w:num w:numId="31" w16cid:durableId="2073848804">
    <w:abstractNumId w:val="25"/>
  </w:num>
  <w:num w:numId="32" w16cid:durableId="1037900529">
    <w:abstractNumId w:val="18"/>
  </w:num>
  <w:num w:numId="33" w16cid:durableId="1128016009">
    <w:abstractNumId w:val="34"/>
  </w:num>
  <w:num w:numId="34" w16cid:durableId="1336810356">
    <w:abstractNumId w:val="20"/>
  </w:num>
  <w:num w:numId="35" w16cid:durableId="1560550214">
    <w:abstractNumId w:val="5"/>
  </w:num>
  <w:num w:numId="36" w16cid:durableId="1010370998">
    <w:abstractNumId w:val="16"/>
  </w:num>
  <w:num w:numId="37" w16cid:durableId="627054760">
    <w:abstractNumId w:val="32"/>
  </w:num>
  <w:num w:numId="38" w16cid:durableId="960257851">
    <w:abstractNumId w:val="1"/>
  </w:num>
  <w:num w:numId="39" w16cid:durableId="56367821">
    <w:abstractNumId w:val="36"/>
  </w:num>
  <w:num w:numId="40" w16cid:durableId="105544569">
    <w:abstractNumId w:val="22"/>
  </w:num>
  <w:num w:numId="41" w16cid:durableId="1190997635">
    <w:abstractNumId w:val="3"/>
  </w:num>
  <w:num w:numId="42" w16cid:durableId="584843901">
    <w:abstractNumId w:val="15"/>
  </w:num>
  <w:num w:numId="43" w16cid:durableId="1284263293">
    <w:abstractNumId w:val="17"/>
  </w:num>
  <w:num w:numId="44" w16cid:durableId="248273650">
    <w:abstractNumId w:val="2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DCB"/>
    <w:rsid w:val="0000140C"/>
    <w:rsid w:val="000014C9"/>
    <w:rsid w:val="0000190F"/>
    <w:rsid w:val="00005F5C"/>
    <w:rsid w:val="000067A6"/>
    <w:rsid w:val="0000686C"/>
    <w:rsid w:val="00011688"/>
    <w:rsid w:val="0001425E"/>
    <w:rsid w:val="0001678B"/>
    <w:rsid w:val="0001694B"/>
    <w:rsid w:val="00020BDA"/>
    <w:rsid w:val="000210C5"/>
    <w:rsid w:val="00023C73"/>
    <w:rsid w:val="0002442D"/>
    <w:rsid w:val="00024E49"/>
    <w:rsid w:val="00025F55"/>
    <w:rsid w:val="00031C8F"/>
    <w:rsid w:val="00033040"/>
    <w:rsid w:val="00033AD4"/>
    <w:rsid w:val="000343FF"/>
    <w:rsid w:val="000344DA"/>
    <w:rsid w:val="00034E3E"/>
    <w:rsid w:val="00035695"/>
    <w:rsid w:val="00040DBB"/>
    <w:rsid w:val="000415C7"/>
    <w:rsid w:val="00042826"/>
    <w:rsid w:val="00043E19"/>
    <w:rsid w:val="00044A1C"/>
    <w:rsid w:val="00045F18"/>
    <w:rsid w:val="00050213"/>
    <w:rsid w:val="000504A8"/>
    <w:rsid w:val="0005088D"/>
    <w:rsid w:val="00051E02"/>
    <w:rsid w:val="00052365"/>
    <w:rsid w:val="000527E7"/>
    <w:rsid w:val="00055E7C"/>
    <w:rsid w:val="000568F9"/>
    <w:rsid w:val="000572B6"/>
    <w:rsid w:val="0006094B"/>
    <w:rsid w:val="00062BF3"/>
    <w:rsid w:val="000642FB"/>
    <w:rsid w:val="00066D06"/>
    <w:rsid w:val="00071E5E"/>
    <w:rsid w:val="000734EF"/>
    <w:rsid w:val="00074769"/>
    <w:rsid w:val="00080ABC"/>
    <w:rsid w:val="00082057"/>
    <w:rsid w:val="00084A2D"/>
    <w:rsid w:val="00084EFC"/>
    <w:rsid w:val="0008672F"/>
    <w:rsid w:val="00086A2C"/>
    <w:rsid w:val="00087120"/>
    <w:rsid w:val="00087ECD"/>
    <w:rsid w:val="00092887"/>
    <w:rsid w:val="00093497"/>
    <w:rsid w:val="000A1504"/>
    <w:rsid w:val="000A2D98"/>
    <w:rsid w:val="000A3A91"/>
    <w:rsid w:val="000A4DA5"/>
    <w:rsid w:val="000A63A6"/>
    <w:rsid w:val="000A64BE"/>
    <w:rsid w:val="000A6568"/>
    <w:rsid w:val="000B0962"/>
    <w:rsid w:val="000B29DD"/>
    <w:rsid w:val="000B4116"/>
    <w:rsid w:val="000B6B89"/>
    <w:rsid w:val="000B6E27"/>
    <w:rsid w:val="000B6FB2"/>
    <w:rsid w:val="000C1938"/>
    <w:rsid w:val="000C28A9"/>
    <w:rsid w:val="000C339C"/>
    <w:rsid w:val="000C69CF"/>
    <w:rsid w:val="000C6AA0"/>
    <w:rsid w:val="000C6DD6"/>
    <w:rsid w:val="000D3A26"/>
    <w:rsid w:val="000D4581"/>
    <w:rsid w:val="000D72B4"/>
    <w:rsid w:val="000D76CC"/>
    <w:rsid w:val="000E0A97"/>
    <w:rsid w:val="000E2A4B"/>
    <w:rsid w:val="000E3158"/>
    <w:rsid w:val="000E5D63"/>
    <w:rsid w:val="000F2C15"/>
    <w:rsid w:val="000F4B4E"/>
    <w:rsid w:val="000F5F7F"/>
    <w:rsid w:val="000F6006"/>
    <w:rsid w:val="000F6040"/>
    <w:rsid w:val="000F795A"/>
    <w:rsid w:val="00100633"/>
    <w:rsid w:val="0010070F"/>
    <w:rsid w:val="00101156"/>
    <w:rsid w:val="0010542B"/>
    <w:rsid w:val="0010656B"/>
    <w:rsid w:val="001113A5"/>
    <w:rsid w:val="001128DC"/>
    <w:rsid w:val="001128E6"/>
    <w:rsid w:val="00113EEF"/>
    <w:rsid w:val="0011503A"/>
    <w:rsid w:val="0011527D"/>
    <w:rsid w:val="001157B6"/>
    <w:rsid w:val="00120432"/>
    <w:rsid w:val="0012218A"/>
    <w:rsid w:val="00124D7D"/>
    <w:rsid w:val="0012768F"/>
    <w:rsid w:val="001308D8"/>
    <w:rsid w:val="00130E2E"/>
    <w:rsid w:val="001326B1"/>
    <w:rsid w:val="00135794"/>
    <w:rsid w:val="0013665A"/>
    <w:rsid w:val="001461D9"/>
    <w:rsid w:val="00147B98"/>
    <w:rsid w:val="001502A4"/>
    <w:rsid w:val="00150C5F"/>
    <w:rsid w:val="00151CDE"/>
    <w:rsid w:val="001538B5"/>
    <w:rsid w:val="00153E2E"/>
    <w:rsid w:val="00155FB4"/>
    <w:rsid w:val="00155FC1"/>
    <w:rsid w:val="001603EA"/>
    <w:rsid w:val="00160AB2"/>
    <w:rsid w:val="00171841"/>
    <w:rsid w:val="00172607"/>
    <w:rsid w:val="001727E3"/>
    <w:rsid w:val="00174237"/>
    <w:rsid w:val="00174D19"/>
    <w:rsid w:val="001754D4"/>
    <w:rsid w:val="0017599C"/>
    <w:rsid w:val="00175A2B"/>
    <w:rsid w:val="00177231"/>
    <w:rsid w:val="00180C82"/>
    <w:rsid w:val="00182163"/>
    <w:rsid w:val="0018399C"/>
    <w:rsid w:val="0018543E"/>
    <w:rsid w:val="001932B3"/>
    <w:rsid w:val="00193EFE"/>
    <w:rsid w:val="001951E1"/>
    <w:rsid w:val="00195218"/>
    <w:rsid w:val="00196531"/>
    <w:rsid w:val="001A1ECD"/>
    <w:rsid w:val="001A2294"/>
    <w:rsid w:val="001A2484"/>
    <w:rsid w:val="001A623B"/>
    <w:rsid w:val="001A7476"/>
    <w:rsid w:val="001B1413"/>
    <w:rsid w:val="001B2518"/>
    <w:rsid w:val="001B51AF"/>
    <w:rsid w:val="001B54F7"/>
    <w:rsid w:val="001B5B18"/>
    <w:rsid w:val="001B636F"/>
    <w:rsid w:val="001B79C8"/>
    <w:rsid w:val="001C1A2D"/>
    <w:rsid w:val="001C25A0"/>
    <w:rsid w:val="001C41FB"/>
    <w:rsid w:val="001C5CC3"/>
    <w:rsid w:val="001D22D8"/>
    <w:rsid w:val="001D36B2"/>
    <w:rsid w:val="001D3A87"/>
    <w:rsid w:val="001D4274"/>
    <w:rsid w:val="001D5F0F"/>
    <w:rsid w:val="001D5FE6"/>
    <w:rsid w:val="001D7139"/>
    <w:rsid w:val="001E42E2"/>
    <w:rsid w:val="001E4A00"/>
    <w:rsid w:val="001E4C11"/>
    <w:rsid w:val="001E5224"/>
    <w:rsid w:val="001E618E"/>
    <w:rsid w:val="001E7D70"/>
    <w:rsid w:val="001F09FE"/>
    <w:rsid w:val="001F1164"/>
    <w:rsid w:val="001F401B"/>
    <w:rsid w:val="001F4C2F"/>
    <w:rsid w:val="001F62C8"/>
    <w:rsid w:val="001F6438"/>
    <w:rsid w:val="001F7104"/>
    <w:rsid w:val="00200191"/>
    <w:rsid w:val="002014AA"/>
    <w:rsid w:val="002059C9"/>
    <w:rsid w:val="002105CE"/>
    <w:rsid w:val="00210BD4"/>
    <w:rsid w:val="00211249"/>
    <w:rsid w:val="00211CB4"/>
    <w:rsid w:val="00211FDB"/>
    <w:rsid w:val="00212BFF"/>
    <w:rsid w:val="0021498A"/>
    <w:rsid w:val="002151EF"/>
    <w:rsid w:val="0021618A"/>
    <w:rsid w:val="002178E2"/>
    <w:rsid w:val="00220A7C"/>
    <w:rsid w:val="0022263A"/>
    <w:rsid w:val="00222EE0"/>
    <w:rsid w:val="002312D7"/>
    <w:rsid w:val="002333E5"/>
    <w:rsid w:val="002341EF"/>
    <w:rsid w:val="002343C7"/>
    <w:rsid w:val="002352E8"/>
    <w:rsid w:val="00235882"/>
    <w:rsid w:val="00237EB7"/>
    <w:rsid w:val="00237FE2"/>
    <w:rsid w:val="00241330"/>
    <w:rsid w:val="0024171E"/>
    <w:rsid w:val="00244543"/>
    <w:rsid w:val="002471AE"/>
    <w:rsid w:val="002479DB"/>
    <w:rsid w:val="002510AE"/>
    <w:rsid w:val="0025203D"/>
    <w:rsid w:val="00252A60"/>
    <w:rsid w:val="00255133"/>
    <w:rsid w:val="002620FC"/>
    <w:rsid w:val="00262D5B"/>
    <w:rsid w:val="002670D9"/>
    <w:rsid w:val="00272F76"/>
    <w:rsid w:val="0028008B"/>
    <w:rsid w:val="002850C8"/>
    <w:rsid w:val="0029025F"/>
    <w:rsid w:val="00291F18"/>
    <w:rsid w:val="002927A7"/>
    <w:rsid w:val="00292F0F"/>
    <w:rsid w:val="0029332B"/>
    <w:rsid w:val="00293E19"/>
    <w:rsid w:val="0029573C"/>
    <w:rsid w:val="0029774E"/>
    <w:rsid w:val="002A1CC5"/>
    <w:rsid w:val="002A320B"/>
    <w:rsid w:val="002A642A"/>
    <w:rsid w:val="002B03CB"/>
    <w:rsid w:val="002C1BB7"/>
    <w:rsid w:val="002C53A4"/>
    <w:rsid w:val="002C7355"/>
    <w:rsid w:val="002D1938"/>
    <w:rsid w:val="002D2844"/>
    <w:rsid w:val="002D296B"/>
    <w:rsid w:val="002D3431"/>
    <w:rsid w:val="002D3C4B"/>
    <w:rsid w:val="002D4999"/>
    <w:rsid w:val="002D6465"/>
    <w:rsid w:val="002D793F"/>
    <w:rsid w:val="002E09B9"/>
    <w:rsid w:val="002E1AB1"/>
    <w:rsid w:val="002E2FD4"/>
    <w:rsid w:val="002E5A4C"/>
    <w:rsid w:val="002F0A86"/>
    <w:rsid w:val="002F178F"/>
    <w:rsid w:val="002F2221"/>
    <w:rsid w:val="002F25B4"/>
    <w:rsid w:val="002F4BDB"/>
    <w:rsid w:val="002F62FB"/>
    <w:rsid w:val="002F6D61"/>
    <w:rsid w:val="002F7FCE"/>
    <w:rsid w:val="0030034A"/>
    <w:rsid w:val="003007F7"/>
    <w:rsid w:val="0030112F"/>
    <w:rsid w:val="00301C9F"/>
    <w:rsid w:val="003036A3"/>
    <w:rsid w:val="00303E57"/>
    <w:rsid w:val="00303F7E"/>
    <w:rsid w:val="0030501D"/>
    <w:rsid w:val="00311C54"/>
    <w:rsid w:val="003124AA"/>
    <w:rsid w:val="003124D9"/>
    <w:rsid w:val="003137EC"/>
    <w:rsid w:val="00313FC7"/>
    <w:rsid w:val="00314D1C"/>
    <w:rsid w:val="003161BF"/>
    <w:rsid w:val="003166D9"/>
    <w:rsid w:val="00320462"/>
    <w:rsid w:val="0032075A"/>
    <w:rsid w:val="00321782"/>
    <w:rsid w:val="00321D9A"/>
    <w:rsid w:val="00324492"/>
    <w:rsid w:val="003244E4"/>
    <w:rsid w:val="0032509C"/>
    <w:rsid w:val="003256F0"/>
    <w:rsid w:val="003257FC"/>
    <w:rsid w:val="003267D3"/>
    <w:rsid w:val="00333748"/>
    <w:rsid w:val="00333AD1"/>
    <w:rsid w:val="00333FDB"/>
    <w:rsid w:val="003349C1"/>
    <w:rsid w:val="00334AD1"/>
    <w:rsid w:val="0033778A"/>
    <w:rsid w:val="00337D3B"/>
    <w:rsid w:val="003437B7"/>
    <w:rsid w:val="00344F70"/>
    <w:rsid w:val="00345741"/>
    <w:rsid w:val="00346201"/>
    <w:rsid w:val="003462B8"/>
    <w:rsid w:val="00355C55"/>
    <w:rsid w:val="00355E68"/>
    <w:rsid w:val="003568CD"/>
    <w:rsid w:val="00360455"/>
    <w:rsid w:val="00365B1A"/>
    <w:rsid w:val="00367B28"/>
    <w:rsid w:val="003705ED"/>
    <w:rsid w:val="00370F4D"/>
    <w:rsid w:val="0037349F"/>
    <w:rsid w:val="00380DCF"/>
    <w:rsid w:val="00381958"/>
    <w:rsid w:val="003919E5"/>
    <w:rsid w:val="00391A98"/>
    <w:rsid w:val="00391B95"/>
    <w:rsid w:val="00394DCF"/>
    <w:rsid w:val="003950C8"/>
    <w:rsid w:val="003A3D54"/>
    <w:rsid w:val="003A4571"/>
    <w:rsid w:val="003A6985"/>
    <w:rsid w:val="003A7339"/>
    <w:rsid w:val="003A7DBE"/>
    <w:rsid w:val="003B2C1C"/>
    <w:rsid w:val="003B4455"/>
    <w:rsid w:val="003B6C11"/>
    <w:rsid w:val="003C095E"/>
    <w:rsid w:val="003C10B1"/>
    <w:rsid w:val="003C42C8"/>
    <w:rsid w:val="003C4FC6"/>
    <w:rsid w:val="003C5B2E"/>
    <w:rsid w:val="003C5C9C"/>
    <w:rsid w:val="003D0DBA"/>
    <w:rsid w:val="003D111B"/>
    <w:rsid w:val="003D25B4"/>
    <w:rsid w:val="003D3095"/>
    <w:rsid w:val="003D430D"/>
    <w:rsid w:val="003D45E9"/>
    <w:rsid w:val="003D4BD0"/>
    <w:rsid w:val="003D5635"/>
    <w:rsid w:val="003E0EEB"/>
    <w:rsid w:val="003E1B69"/>
    <w:rsid w:val="003E1DE7"/>
    <w:rsid w:val="003E1E01"/>
    <w:rsid w:val="003E5F1B"/>
    <w:rsid w:val="003E7D8F"/>
    <w:rsid w:val="003F0B62"/>
    <w:rsid w:val="003F238B"/>
    <w:rsid w:val="003F2E2B"/>
    <w:rsid w:val="003F38BD"/>
    <w:rsid w:val="003F45AC"/>
    <w:rsid w:val="003F487B"/>
    <w:rsid w:val="003F78AD"/>
    <w:rsid w:val="00400884"/>
    <w:rsid w:val="004016E1"/>
    <w:rsid w:val="00402042"/>
    <w:rsid w:val="00402608"/>
    <w:rsid w:val="004029F7"/>
    <w:rsid w:val="00403E31"/>
    <w:rsid w:val="00406126"/>
    <w:rsid w:val="004064E5"/>
    <w:rsid w:val="004079C2"/>
    <w:rsid w:val="004122ED"/>
    <w:rsid w:val="00413296"/>
    <w:rsid w:val="004132F1"/>
    <w:rsid w:val="00416069"/>
    <w:rsid w:val="004161DE"/>
    <w:rsid w:val="00417111"/>
    <w:rsid w:val="00420EEB"/>
    <w:rsid w:val="00423048"/>
    <w:rsid w:val="00423DC7"/>
    <w:rsid w:val="00423FBE"/>
    <w:rsid w:val="00425B01"/>
    <w:rsid w:val="004263F4"/>
    <w:rsid w:val="0042679E"/>
    <w:rsid w:val="00432292"/>
    <w:rsid w:val="0043296B"/>
    <w:rsid w:val="004331F7"/>
    <w:rsid w:val="00435A4D"/>
    <w:rsid w:val="00436215"/>
    <w:rsid w:val="00441762"/>
    <w:rsid w:val="00443C9A"/>
    <w:rsid w:val="004500BB"/>
    <w:rsid w:val="004520CB"/>
    <w:rsid w:val="0045319D"/>
    <w:rsid w:val="004535C2"/>
    <w:rsid w:val="00455A8E"/>
    <w:rsid w:val="0045756C"/>
    <w:rsid w:val="0046356D"/>
    <w:rsid w:val="0046629D"/>
    <w:rsid w:val="00467B8A"/>
    <w:rsid w:val="0047224A"/>
    <w:rsid w:val="00473375"/>
    <w:rsid w:val="00473848"/>
    <w:rsid w:val="0047484F"/>
    <w:rsid w:val="00474A85"/>
    <w:rsid w:val="004802CC"/>
    <w:rsid w:val="00480CEB"/>
    <w:rsid w:val="00483D7A"/>
    <w:rsid w:val="00484065"/>
    <w:rsid w:val="0049177B"/>
    <w:rsid w:val="00492275"/>
    <w:rsid w:val="00493BE4"/>
    <w:rsid w:val="0049556F"/>
    <w:rsid w:val="0049640A"/>
    <w:rsid w:val="004A0702"/>
    <w:rsid w:val="004A0960"/>
    <w:rsid w:val="004A1204"/>
    <w:rsid w:val="004A276D"/>
    <w:rsid w:val="004A2AA3"/>
    <w:rsid w:val="004A74DF"/>
    <w:rsid w:val="004A7BA2"/>
    <w:rsid w:val="004B12A8"/>
    <w:rsid w:val="004B2E25"/>
    <w:rsid w:val="004C074D"/>
    <w:rsid w:val="004C1122"/>
    <w:rsid w:val="004C75F0"/>
    <w:rsid w:val="004D10BD"/>
    <w:rsid w:val="004D2AAD"/>
    <w:rsid w:val="004D42FE"/>
    <w:rsid w:val="004E08F8"/>
    <w:rsid w:val="004E1D12"/>
    <w:rsid w:val="004E375E"/>
    <w:rsid w:val="004E399D"/>
    <w:rsid w:val="004E50BB"/>
    <w:rsid w:val="004E663D"/>
    <w:rsid w:val="004F0100"/>
    <w:rsid w:val="004F0408"/>
    <w:rsid w:val="004F1277"/>
    <w:rsid w:val="004F19FE"/>
    <w:rsid w:val="004F2D71"/>
    <w:rsid w:val="004F2DA0"/>
    <w:rsid w:val="004F33E7"/>
    <w:rsid w:val="004F3B77"/>
    <w:rsid w:val="004F42F8"/>
    <w:rsid w:val="00500ED8"/>
    <w:rsid w:val="0050600D"/>
    <w:rsid w:val="005138B4"/>
    <w:rsid w:val="0051789B"/>
    <w:rsid w:val="00520FE5"/>
    <w:rsid w:val="00530611"/>
    <w:rsid w:val="00532775"/>
    <w:rsid w:val="00533BA2"/>
    <w:rsid w:val="005378B0"/>
    <w:rsid w:val="00540641"/>
    <w:rsid w:val="005446AA"/>
    <w:rsid w:val="00544C4E"/>
    <w:rsid w:val="00545293"/>
    <w:rsid w:val="005463E2"/>
    <w:rsid w:val="00547D86"/>
    <w:rsid w:val="005502FE"/>
    <w:rsid w:val="0055225A"/>
    <w:rsid w:val="0055385A"/>
    <w:rsid w:val="005544B7"/>
    <w:rsid w:val="00554FCB"/>
    <w:rsid w:val="00555D58"/>
    <w:rsid w:val="005562E7"/>
    <w:rsid w:val="00557E78"/>
    <w:rsid w:val="00561E1C"/>
    <w:rsid w:val="00561E27"/>
    <w:rsid w:val="005642DA"/>
    <w:rsid w:val="0056631F"/>
    <w:rsid w:val="00570341"/>
    <w:rsid w:val="00570996"/>
    <w:rsid w:val="0057606A"/>
    <w:rsid w:val="00576B67"/>
    <w:rsid w:val="00580EA2"/>
    <w:rsid w:val="00581279"/>
    <w:rsid w:val="00582376"/>
    <w:rsid w:val="005836F9"/>
    <w:rsid w:val="00584212"/>
    <w:rsid w:val="00584C37"/>
    <w:rsid w:val="005875C0"/>
    <w:rsid w:val="00590D10"/>
    <w:rsid w:val="00590D2D"/>
    <w:rsid w:val="00592995"/>
    <w:rsid w:val="00595312"/>
    <w:rsid w:val="005A2718"/>
    <w:rsid w:val="005A27B6"/>
    <w:rsid w:val="005A41E9"/>
    <w:rsid w:val="005A45E6"/>
    <w:rsid w:val="005B3F7D"/>
    <w:rsid w:val="005C1680"/>
    <w:rsid w:val="005C1F70"/>
    <w:rsid w:val="005C2906"/>
    <w:rsid w:val="005C3869"/>
    <w:rsid w:val="005C43DC"/>
    <w:rsid w:val="005C55CD"/>
    <w:rsid w:val="005C7F2B"/>
    <w:rsid w:val="005D191A"/>
    <w:rsid w:val="005D2107"/>
    <w:rsid w:val="005D3124"/>
    <w:rsid w:val="005D37EC"/>
    <w:rsid w:val="005D3E4A"/>
    <w:rsid w:val="005D430C"/>
    <w:rsid w:val="005D4CC8"/>
    <w:rsid w:val="005D5692"/>
    <w:rsid w:val="005D6D64"/>
    <w:rsid w:val="005D7345"/>
    <w:rsid w:val="005D7F2E"/>
    <w:rsid w:val="005E0505"/>
    <w:rsid w:val="005E36AB"/>
    <w:rsid w:val="005E3E7D"/>
    <w:rsid w:val="005E658F"/>
    <w:rsid w:val="005E7BC8"/>
    <w:rsid w:val="005F1E63"/>
    <w:rsid w:val="005F5CE6"/>
    <w:rsid w:val="005F6B85"/>
    <w:rsid w:val="00600CCA"/>
    <w:rsid w:val="00602E19"/>
    <w:rsid w:val="00610537"/>
    <w:rsid w:val="00611B70"/>
    <w:rsid w:val="00611F2C"/>
    <w:rsid w:val="006138B7"/>
    <w:rsid w:val="00613DED"/>
    <w:rsid w:val="00614669"/>
    <w:rsid w:val="00614B12"/>
    <w:rsid w:val="00620C0C"/>
    <w:rsid w:val="006221B3"/>
    <w:rsid w:val="00622E5D"/>
    <w:rsid w:val="00625259"/>
    <w:rsid w:val="0062582D"/>
    <w:rsid w:val="00630180"/>
    <w:rsid w:val="00630A89"/>
    <w:rsid w:val="00630C68"/>
    <w:rsid w:val="00631ED8"/>
    <w:rsid w:val="006337B3"/>
    <w:rsid w:val="00633D19"/>
    <w:rsid w:val="0063498B"/>
    <w:rsid w:val="00635D98"/>
    <w:rsid w:val="00635E2F"/>
    <w:rsid w:val="00636C72"/>
    <w:rsid w:val="006418EE"/>
    <w:rsid w:val="0064204D"/>
    <w:rsid w:val="006428C6"/>
    <w:rsid w:val="006444D3"/>
    <w:rsid w:val="00644650"/>
    <w:rsid w:val="006449D8"/>
    <w:rsid w:val="00644E48"/>
    <w:rsid w:val="00645D07"/>
    <w:rsid w:val="00646600"/>
    <w:rsid w:val="00647CFD"/>
    <w:rsid w:val="00650C42"/>
    <w:rsid w:val="00650E81"/>
    <w:rsid w:val="00652952"/>
    <w:rsid w:val="00653B11"/>
    <w:rsid w:val="0065695E"/>
    <w:rsid w:val="006601E9"/>
    <w:rsid w:val="006623E4"/>
    <w:rsid w:val="00662959"/>
    <w:rsid w:val="006637EF"/>
    <w:rsid w:val="006678F1"/>
    <w:rsid w:val="00670475"/>
    <w:rsid w:val="00670C72"/>
    <w:rsid w:val="00670F83"/>
    <w:rsid w:val="006724A4"/>
    <w:rsid w:val="0067427B"/>
    <w:rsid w:val="0067631C"/>
    <w:rsid w:val="00680BBC"/>
    <w:rsid w:val="006816D3"/>
    <w:rsid w:val="00683597"/>
    <w:rsid w:val="0068561D"/>
    <w:rsid w:val="00685B35"/>
    <w:rsid w:val="0069211D"/>
    <w:rsid w:val="00692B33"/>
    <w:rsid w:val="00692FB3"/>
    <w:rsid w:val="00695586"/>
    <w:rsid w:val="006A1A83"/>
    <w:rsid w:val="006A2515"/>
    <w:rsid w:val="006A4920"/>
    <w:rsid w:val="006A6F14"/>
    <w:rsid w:val="006B3A9B"/>
    <w:rsid w:val="006B3F24"/>
    <w:rsid w:val="006C0C13"/>
    <w:rsid w:val="006C4A82"/>
    <w:rsid w:val="006C7BA1"/>
    <w:rsid w:val="006C7EB8"/>
    <w:rsid w:val="006D07B8"/>
    <w:rsid w:val="006D2CCD"/>
    <w:rsid w:val="006D314E"/>
    <w:rsid w:val="006D3502"/>
    <w:rsid w:val="006D5330"/>
    <w:rsid w:val="006D57DE"/>
    <w:rsid w:val="006D5943"/>
    <w:rsid w:val="006D5DEC"/>
    <w:rsid w:val="006D5EEA"/>
    <w:rsid w:val="006E003D"/>
    <w:rsid w:val="006E1AB8"/>
    <w:rsid w:val="006E23D5"/>
    <w:rsid w:val="006E267B"/>
    <w:rsid w:val="006E2AAD"/>
    <w:rsid w:val="006E37F4"/>
    <w:rsid w:val="006E4202"/>
    <w:rsid w:val="006E61D9"/>
    <w:rsid w:val="006E7D01"/>
    <w:rsid w:val="006F03ED"/>
    <w:rsid w:val="006F0F7B"/>
    <w:rsid w:val="006F2BC7"/>
    <w:rsid w:val="006F4624"/>
    <w:rsid w:val="006F4DB7"/>
    <w:rsid w:val="006F5C8C"/>
    <w:rsid w:val="006F63B1"/>
    <w:rsid w:val="006F6CC9"/>
    <w:rsid w:val="007028CE"/>
    <w:rsid w:val="0070577D"/>
    <w:rsid w:val="00706130"/>
    <w:rsid w:val="007066A6"/>
    <w:rsid w:val="007079E0"/>
    <w:rsid w:val="007103E5"/>
    <w:rsid w:val="007142AF"/>
    <w:rsid w:val="00714DF2"/>
    <w:rsid w:val="00715C27"/>
    <w:rsid w:val="00724794"/>
    <w:rsid w:val="00727589"/>
    <w:rsid w:val="00727BD7"/>
    <w:rsid w:val="007311EE"/>
    <w:rsid w:val="0073157A"/>
    <w:rsid w:val="00731805"/>
    <w:rsid w:val="00731F04"/>
    <w:rsid w:val="0073510F"/>
    <w:rsid w:val="00735BE3"/>
    <w:rsid w:val="00740066"/>
    <w:rsid w:val="007434B9"/>
    <w:rsid w:val="00743A9A"/>
    <w:rsid w:val="00746565"/>
    <w:rsid w:val="00746FA2"/>
    <w:rsid w:val="00750DDF"/>
    <w:rsid w:val="00753B86"/>
    <w:rsid w:val="007541A8"/>
    <w:rsid w:val="007549AA"/>
    <w:rsid w:val="007557CD"/>
    <w:rsid w:val="007560B6"/>
    <w:rsid w:val="0076358D"/>
    <w:rsid w:val="00763F38"/>
    <w:rsid w:val="00764EDA"/>
    <w:rsid w:val="00765318"/>
    <w:rsid w:val="00765839"/>
    <w:rsid w:val="0076668B"/>
    <w:rsid w:val="007672DE"/>
    <w:rsid w:val="00767F76"/>
    <w:rsid w:val="00770970"/>
    <w:rsid w:val="00770D4D"/>
    <w:rsid w:val="007737DF"/>
    <w:rsid w:val="00776BD6"/>
    <w:rsid w:val="00776FF6"/>
    <w:rsid w:val="0078113A"/>
    <w:rsid w:val="00783F1C"/>
    <w:rsid w:val="00785376"/>
    <w:rsid w:val="00785E03"/>
    <w:rsid w:val="007942D7"/>
    <w:rsid w:val="00797446"/>
    <w:rsid w:val="007A1880"/>
    <w:rsid w:val="007A59C2"/>
    <w:rsid w:val="007A6B30"/>
    <w:rsid w:val="007B3C70"/>
    <w:rsid w:val="007B500F"/>
    <w:rsid w:val="007B63D0"/>
    <w:rsid w:val="007C02C1"/>
    <w:rsid w:val="007C292F"/>
    <w:rsid w:val="007C2D21"/>
    <w:rsid w:val="007C2D34"/>
    <w:rsid w:val="007C3C07"/>
    <w:rsid w:val="007C4907"/>
    <w:rsid w:val="007D206D"/>
    <w:rsid w:val="007D2AE6"/>
    <w:rsid w:val="007D2D23"/>
    <w:rsid w:val="007D3D38"/>
    <w:rsid w:val="007D48AC"/>
    <w:rsid w:val="007D5B60"/>
    <w:rsid w:val="007E0039"/>
    <w:rsid w:val="007E03EF"/>
    <w:rsid w:val="007E2E67"/>
    <w:rsid w:val="007E397F"/>
    <w:rsid w:val="007E7688"/>
    <w:rsid w:val="007F3C91"/>
    <w:rsid w:val="007F4004"/>
    <w:rsid w:val="007F4561"/>
    <w:rsid w:val="007F7652"/>
    <w:rsid w:val="007F7FE9"/>
    <w:rsid w:val="00800BA3"/>
    <w:rsid w:val="00800D0E"/>
    <w:rsid w:val="00801247"/>
    <w:rsid w:val="00802FCE"/>
    <w:rsid w:val="00804887"/>
    <w:rsid w:val="008055E6"/>
    <w:rsid w:val="00814348"/>
    <w:rsid w:val="00815218"/>
    <w:rsid w:val="00816B0D"/>
    <w:rsid w:val="0082108E"/>
    <w:rsid w:val="0082629F"/>
    <w:rsid w:val="00826C48"/>
    <w:rsid w:val="00832A30"/>
    <w:rsid w:val="008336A8"/>
    <w:rsid w:val="00834399"/>
    <w:rsid w:val="00834D00"/>
    <w:rsid w:val="00834D68"/>
    <w:rsid w:val="008369D2"/>
    <w:rsid w:val="00837B0A"/>
    <w:rsid w:val="008418B2"/>
    <w:rsid w:val="008443FE"/>
    <w:rsid w:val="008537CE"/>
    <w:rsid w:val="0085601B"/>
    <w:rsid w:val="0085611D"/>
    <w:rsid w:val="00857D35"/>
    <w:rsid w:val="00862A18"/>
    <w:rsid w:val="00862FDC"/>
    <w:rsid w:val="008679F9"/>
    <w:rsid w:val="008702A5"/>
    <w:rsid w:val="00870F31"/>
    <w:rsid w:val="00872910"/>
    <w:rsid w:val="00872D1D"/>
    <w:rsid w:val="008740E4"/>
    <w:rsid w:val="00874199"/>
    <w:rsid w:val="0087700F"/>
    <w:rsid w:val="00877264"/>
    <w:rsid w:val="00880E67"/>
    <w:rsid w:val="00881ED2"/>
    <w:rsid w:val="00882638"/>
    <w:rsid w:val="00885222"/>
    <w:rsid w:val="0088530F"/>
    <w:rsid w:val="00885ACE"/>
    <w:rsid w:val="0089346B"/>
    <w:rsid w:val="00895AB8"/>
    <w:rsid w:val="008A3E64"/>
    <w:rsid w:val="008A442D"/>
    <w:rsid w:val="008A46DD"/>
    <w:rsid w:val="008A4A14"/>
    <w:rsid w:val="008A6512"/>
    <w:rsid w:val="008B1A19"/>
    <w:rsid w:val="008B4BC5"/>
    <w:rsid w:val="008B4CD7"/>
    <w:rsid w:val="008B60C3"/>
    <w:rsid w:val="008B7269"/>
    <w:rsid w:val="008B732A"/>
    <w:rsid w:val="008B7C06"/>
    <w:rsid w:val="008C08A4"/>
    <w:rsid w:val="008C34FB"/>
    <w:rsid w:val="008C3C20"/>
    <w:rsid w:val="008C5B4A"/>
    <w:rsid w:val="008C6EE2"/>
    <w:rsid w:val="008D0693"/>
    <w:rsid w:val="008D0F70"/>
    <w:rsid w:val="008D0FBD"/>
    <w:rsid w:val="008D47D6"/>
    <w:rsid w:val="008E017F"/>
    <w:rsid w:val="008E09EB"/>
    <w:rsid w:val="008E1BAA"/>
    <w:rsid w:val="008E1CEA"/>
    <w:rsid w:val="008E3857"/>
    <w:rsid w:val="008E4697"/>
    <w:rsid w:val="008E5AD5"/>
    <w:rsid w:val="008E69ED"/>
    <w:rsid w:val="008E6F9B"/>
    <w:rsid w:val="008E78F9"/>
    <w:rsid w:val="008E7C79"/>
    <w:rsid w:val="008F2222"/>
    <w:rsid w:val="008F3183"/>
    <w:rsid w:val="008F692A"/>
    <w:rsid w:val="008F7EA9"/>
    <w:rsid w:val="009011F4"/>
    <w:rsid w:val="0090155F"/>
    <w:rsid w:val="0090507A"/>
    <w:rsid w:val="00905BE4"/>
    <w:rsid w:val="00905E5A"/>
    <w:rsid w:val="0090628F"/>
    <w:rsid w:val="00907452"/>
    <w:rsid w:val="00910B31"/>
    <w:rsid w:val="00910DAE"/>
    <w:rsid w:val="00912BBD"/>
    <w:rsid w:val="00917E4C"/>
    <w:rsid w:val="009235B4"/>
    <w:rsid w:val="009248F3"/>
    <w:rsid w:val="00926AB6"/>
    <w:rsid w:val="00932AF4"/>
    <w:rsid w:val="00937970"/>
    <w:rsid w:val="00940ACF"/>
    <w:rsid w:val="00942B74"/>
    <w:rsid w:val="0094410A"/>
    <w:rsid w:val="00945BD2"/>
    <w:rsid w:val="00950C53"/>
    <w:rsid w:val="00956FAF"/>
    <w:rsid w:val="009570F1"/>
    <w:rsid w:val="009632ED"/>
    <w:rsid w:val="00964729"/>
    <w:rsid w:val="009706C1"/>
    <w:rsid w:val="00971A0F"/>
    <w:rsid w:val="00972B24"/>
    <w:rsid w:val="00975223"/>
    <w:rsid w:val="0097621A"/>
    <w:rsid w:val="00976E77"/>
    <w:rsid w:val="00980F59"/>
    <w:rsid w:val="00980FE6"/>
    <w:rsid w:val="009826B9"/>
    <w:rsid w:val="00984D22"/>
    <w:rsid w:val="0098646E"/>
    <w:rsid w:val="0098688F"/>
    <w:rsid w:val="009879CC"/>
    <w:rsid w:val="0099079A"/>
    <w:rsid w:val="00992509"/>
    <w:rsid w:val="009963C9"/>
    <w:rsid w:val="0099736B"/>
    <w:rsid w:val="009A6A4F"/>
    <w:rsid w:val="009A797B"/>
    <w:rsid w:val="009A7E1D"/>
    <w:rsid w:val="009B39C1"/>
    <w:rsid w:val="009B511A"/>
    <w:rsid w:val="009B6353"/>
    <w:rsid w:val="009B6454"/>
    <w:rsid w:val="009B76C8"/>
    <w:rsid w:val="009C0FFA"/>
    <w:rsid w:val="009C4B05"/>
    <w:rsid w:val="009C5C64"/>
    <w:rsid w:val="009C7202"/>
    <w:rsid w:val="009D002E"/>
    <w:rsid w:val="009D1884"/>
    <w:rsid w:val="009D1BF8"/>
    <w:rsid w:val="009D234B"/>
    <w:rsid w:val="009D2FD6"/>
    <w:rsid w:val="009D39CE"/>
    <w:rsid w:val="009D4EBF"/>
    <w:rsid w:val="009D518B"/>
    <w:rsid w:val="009D656B"/>
    <w:rsid w:val="009D6A43"/>
    <w:rsid w:val="009E1506"/>
    <w:rsid w:val="009E33C1"/>
    <w:rsid w:val="009E358C"/>
    <w:rsid w:val="009E5EC1"/>
    <w:rsid w:val="009F1265"/>
    <w:rsid w:val="009F1927"/>
    <w:rsid w:val="009F34B6"/>
    <w:rsid w:val="009F458C"/>
    <w:rsid w:val="009F5003"/>
    <w:rsid w:val="009F516D"/>
    <w:rsid w:val="009F58FD"/>
    <w:rsid w:val="009F6EF8"/>
    <w:rsid w:val="00A01756"/>
    <w:rsid w:val="00A024A9"/>
    <w:rsid w:val="00A030DA"/>
    <w:rsid w:val="00A03E1F"/>
    <w:rsid w:val="00A213E8"/>
    <w:rsid w:val="00A239A0"/>
    <w:rsid w:val="00A275AF"/>
    <w:rsid w:val="00A30C81"/>
    <w:rsid w:val="00A33B38"/>
    <w:rsid w:val="00A34A47"/>
    <w:rsid w:val="00A37349"/>
    <w:rsid w:val="00A42642"/>
    <w:rsid w:val="00A43105"/>
    <w:rsid w:val="00A44A13"/>
    <w:rsid w:val="00A4655D"/>
    <w:rsid w:val="00A4733F"/>
    <w:rsid w:val="00A50082"/>
    <w:rsid w:val="00A5183D"/>
    <w:rsid w:val="00A51C09"/>
    <w:rsid w:val="00A53659"/>
    <w:rsid w:val="00A607A2"/>
    <w:rsid w:val="00A60C53"/>
    <w:rsid w:val="00A6210F"/>
    <w:rsid w:val="00A6330D"/>
    <w:rsid w:val="00A63925"/>
    <w:rsid w:val="00A642B2"/>
    <w:rsid w:val="00A6583F"/>
    <w:rsid w:val="00A7097F"/>
    <w:rsid w:val="00A72F19"/>
    <w:rsid w:val="00A75450"/>
    <w:rsid w:val="00A75763"/>
    <w:rsid w:val="00A75AC4"/>
    <w:rsid w:val="00A75BDC"/>
    <w:rsid w:val="00A76F57"/>
    <w:rsid w:val="00A77D58"/>
    <w:rsid w:val="00A80401"/>
    <w:rsid w:val="00A80AA5"/>
    <w:rsid w:val="00A83A88"/>
    <w:rsid w:val="00A83B98"/>
    <w:rsid w:val="00A87C05"/>
    <w:rsid w:val="00A90B01"/>
    <w:rsid w:val="00A93E1C"/>
    <w:rsid w:val="00A94FA6"/>
    <w:rsid w:val="00A97037"/>
    <w:rsid w:val="00AA0ADB"/>
    <w:rsid w:val="00AA3BD8"/>
    <w:rsid w:val="00AA413A"/>
    <w:rsid w:val="00AA4E57"/>
    <w:rsid w:val="00AA6059"/>
    <w:rsid w:val="00AA77B0"/>
    <w:rsid w:val="00AB12A3"/>
    <w:rsid w:val="00AB15BC"/>
    <w:rsid w:val="00AB2A34"/>
    <w:rsid w:val="00AB3DB4"/>
    <w:rsid w:val="00AB63FE"/>
    <w:rsid w:val="00AC3DED"/>
    <w:rsid w:val="00AC64F5"/>
    <w:rsid w:val="00AC747B"/>
    <w:rsid w:val="00AC7A4B"/>
    <w:rsid w:val="00AD16A3"/>
    <w:rsid w:val="00AD1DA4"/>
    <w:rsid w:val="00AD2D6B"/>
    <w:rsid w:val="00AD7529"/>
    <w:rsid w:val="00AD7957"/>
    <w:rsid w:val="00AE179B"/>
    <w:rsid w:val="00AE18F4"/>
    <w:rsid w:val="00AE1C88"/>
    <w:rsid w:val="00AE26C2"/>
    <w:rsid w:val="00AE27E8"/>
    <w:rsid w:val="00AE470B"/>
    <w:rsid w:val="00AF3F0B"/>
    <w:rsid w:val="00AF4C18"/>
    <w:rsid w:val="00AF4DE0"/>
    <w:rsid w:val="00AF7400"/>
    <w:rsid w:val="00B0024E"/>
    <w:rsid w:val="00B00ACA"/>
    <w:rsid w:val="00B01068"/>
    <w:rsid w:val="00B02B4F"/>
    <w:rsid w:val="00B03FAE"/>
    <w:rsid w:val="00B049DA"/>
    <w:rsid w:val="00B06612"/>
    <w:rsid w:val="00B06E0C"/>
    <w:rsid w:val="00B11F3F"/>
    <w:rsid w:val="00B16B5B"/>
    <w:rsid w:val="00B27BFE"/>
    <w:rsid w:val="00B3031E"/>
    <w:rsid w:val="00B30E1C"/>
    <w:rsid w:val="00B32EC7"/>
    <w:rsid w:val="00B34FBF"/>
    <w:rsid w:val="00B36C1C"/>
    <w:rsid w:val="00B43D74"/>
    <w:rsid w:val="00B44553"/>
    <w:rsid w:val="00B4710C"/>
    <w:rsid w:val="00B50ABF"/>
    <w:rsid w:val="00B51222"/>
    <w:rsid w:val="00B52012"/>
    <w:rsid w:val="00B54AA5"/>
    <w:rsid w:val="00B55170"/>
    <w:rsid w:val="00B55318"/>
    <w:rsid w:val="00B62115"/>
    <w:rsid w:val="00B6443B"/>
    <w:rsid w:val="00B64CBB"/>
    <w:rsid w:val="00B6782E"/>
    <w:rsid w:val="00B7276A"/>
    <w:rsid w:val="00B746CD"/>
    <w:rsid w:val="00B74733"/>
    <w:rsid w:val="00B757CE"/>
    <w:rsid w:val="00B75F9C"/>
    <w:rsid w:val="00B80229"/>
    <w:rsid w:val="00B8076D"/>
    <w:rsid w:val="00B809BC"/>
    <w:rsid w:val="00B84168"/>
    <w:rsid w:val="00B85ACF"/>
    <w:rsid w:val="00B862AB"/>
    <w:rsid w:val="00B91371"/>
    <w:rsid w:val="00B91CCE"/>
    <w:rsid w:val="00B94840"/>
    <w:rsid w:val="00B95683"/>
    <w:rsid w:val="00B95E0B"/>
    <w:rsid w:val="00B9763B"/>
    <w:rsid w:val="00B97A35"/>
    <w:rsid w:val="00BA1AB2"/>
    <w:rsid w:val="00BA4AA4"/>
    <w:rsid w:val="00BA4CE0"/>
    <w:rsid w:val="00BA5118"/>
    <w:rsid w:val="00BA7775"/>
    <w:rsid w:val="00BB16C5"/>
    <w:rsid w:val="00BB2155"/>
    <w:rsid w:val="00BB4872"/>
    <w:rsid w:val="00BB7101"/>
    <w:rsid w:val="00BC009E"/>
    <w:rsid w:val="00BC0F5F"/>
    <w:rsid w:val="00BC3DDC"/>
    <w:rsid w:val="00BC6BA1"/>
    <w:rsid w:val="00BD0F63"/>
    <w:rsid w:val="00BD1AD8"/>
    <w:rsid w:val="00BD2B60"/>
    <w:rsid w:val="00BE010C"/>
    <w:rsid w:val="00BE04A1"/>
    <w:rsid w:val="00BE1BBC"/>
    <w:rsid w:val="00BE1F11"/>
    <w:rsid w:val="00BE5578"/>
    <w:rsid w:val="00BF0F2E"/>
    <w:rsid w:val="00BF26D3"/>
    <w:rsid w:val="00BF2BFA"/>
    <w:rsid w:val="00BF366A"/>
    <w:rsid w:val="00BF3B85"/>
    <w:rsid w:val="00BF6184"/>
    <w:rsid w:val="00C018B0"/>
    <w:rsid w:val="00C03087"/>
    <w:rsid w:val="00C04D69"/>
    <w:rsid w:val="00C054D2"/>
    <w:rsid w:val="00C05B9A"/>
    <w:rsid w:val="00C06210"/>
    <w:rsid w:val="00C06B88"/>
    <w:rsid w:val="00C078DD"/>
    <w:rsid w:val="00C079AA"/>
    <w:rsid w:val="00C113FF"/>
    <w:rsid w:val="00C11F3A"/>
    <w:rsid w:val="00C153B3"/>
    <w:rsid w:val="00C15C33"/>
    <w:rsid w:val="00C15EE6"/>
    <w:rsid w:val="00C229A2"/>
    <w:rsid w:val="00C23207"/>
    <w:rsid w:val="00C30317"/>
    <w:rsid w:val="00C3171E"/>
    <w:rsid w:val="00C329DB"/>
    <w:rsid w:val="00C347D3"/>
    <w:rsid w:val="00C36D20"/>
    <w:rsid w:val="00C42662"/>
    <w:rsid w:val="00C426A0"/>
    <w:rsid w:val="00C428A0"/>
    <w:rsid w:val="00C42A39"/>
    <w:rsid w:val="00C43711"/>
    <w:rsid w:val="00C45E99"/>
    <w:rsid w:val="00C46490"/>
    <w:rsid w:val="00C471C5"/>
    <w:rsid w:val="00C473C3"/>
    <w:rsid w:val="00C4760A"/>
    <w:rsid w:val="00C478A4"/>
    <w:rsid w:val="00C50647"/>
    <w:rsid w:val="00C51A58"/>
    <w:rsid w:val="00C522B3"/>
    <w:rsid w:val="00C53439"/>
    <w:rsid w:val="00C57406"/>
    <w:rsid w:val="00C60B6E"/>
    <w:rsid w:val="00C61857"/>
    <w:rsid w:val="00C61AC6"/>
    <w:rsid w:val="00C61F21"/>
    <w:rsid w:val="00C62530"/>
    <w:rsid w:val="00C628C5"/>
    <w:rsid w:val="00C64588"/>
    <w:rsid w:val="00C65A67"/>
    <w:rsid w:val="00C66E44"/>
    <w:rsid w:val="00C672BB"/>
    <w:rsid w:val="00C67D09"/>
    <w:rsid w:val="00C67E06"/>
    <w:rsid w:val="00C7187B"/>
    <w:rsid w:val="00C73405"/>
    <w:rsid w:val="00C800F3"/>
    <w:rsid w:val="00C803A7"/>
    <w:rsid w:val="00C805A9"/>
    <w:rsid w:val="00C837B5"/>
    <w:rsid w:val="00C872B3"/>
    <w:rsid w:val="00C87466"/>
    <w:rsid w:val="00C93326"/>
    <w:rsid w:val="00C94F89"/>
    <w:rsid w:val="00C97624"/>
    <w:rsid w:val="00CA130E"/>
    <w:rsid w:val="00CA34D0"/>
    <w:rsid w:val="00CA41B7"/>
    <w:rsid w:val="00CB275E"/>
    <w:rsid w:val="00CB6E7C"/>
    <w:rsid w:val="00CC08FC"/>
    <w:rsid w:val="00CC1BD8"/>
    <w:rsid w:val="00CC35E9"/>
    <w:rsid w:val="00CC3C14"/>
    <w:rsid w:val="00CC3D7A"/>
    <w:rsid w:val="00CC5BA7"/>
    <w:rsid w:val="00CC7960"/>
    <w:rsid w:val="00CD0288"/>
    <w:rsid w:val="00CD37A6"/>
    <w:rsid w:val="00CD4836"/>
    <w:rsid w:val="00CD6756"/>
    <w:rsid w:val="00CE0A77"/>
    <w:rsid w:val="00CE2445"/>
    <w:rsid w:val="00CE4CFA"/>
    <w:rsid w:val="00CE611E"/>
    <w:rsid w:val="00CE79A3"/>
    <w:rsid w:val="00CF1550"/>
    <w:rsid w:val="00CF2279"/>
    <w:rsid w:val="00CF29C1"/>
    <w:rsid w:val="00CF37BA"/>
    <w:rsid w:val="00CF3E11"/>
    <w:rsid w:val="00CF6D28"/>
    <w:rsid w:val="00D010F3"/>
    <w:rsid w:val="00D02025"/>
    <w:rsid w:val="00D05585"/>
    <w:rsid w:val="00D07370"/>
    <w:rsid w:val="00D07B83"/>
    <w:rsid w:val="00D13289"/>
    <w:rsid w:val="00D15351"/>
    <w:rsid w:val="00D203C8"/>
    <w:rsid w:val="00D21A9E"/>
    <w:rsid w:val="00D21AFD"/>
    <w:rsid w:val="00D25D6E"/>
    <w:rsid w:val="00D25EAC"/>
    <w:rsid w:val="00D26A9E"/>
    <w:rsid w:val="00D315F9"/>
    <w:rsid w:val="00D354E3"/>
    <w:rsid w:val="00D35B48"/>
    <w:rsid w:val="00D35E7B"/>
    <w:rsid w:val="00D40CE0"/>
    <w:rsid w:val="00D41793"/>
    <w:rsid w:val="00D41A6C"/>
    <w:rsid w:val="00D42AB3"/>
    <w:rsid w:val="00D435B6"/>
    <w:rsid w:val="00D43782"/>
    <w:rsid w:val="00D46644"/>
    <w:rsid w:val="00D47514"/>
    <w:rsid w:val="00D5136B"/>
    <w:rsid w:val="00D528E7"/>
    <w:rsid w:val="00D54D8F"/>
    <w:rsid w:val="00D5721C"/>
    <w:rsid w:val="00D60B2D"/>
    <w:rsid w:val="00D61C71"/>
    <w:rsid w:val="00D61D46"/>
    <w:rsid w:val="00D63A07"/>
    <w:rsid w:val="00D65021"/>
    <w:rsid w:val="00D67909"/>
    <w:rsid w:val="00D71BF4"/>
    <w:rsid w:val="00D72096"/>
    <w:rsid w:val="00D75B45"/>
    <w:rsid w:val="00D77138"/>
    <w:rsid w:val="00D77E62"/>
    <w:rsid w:val="00D8157E"/>
    <w:rsid w:val="00D82529"/>
    <w:rsid w:val="00D831A7"/>
    <w:rsid w:val="00D83236"/>
    <w:rsid w:val="00D854D4"/>
    <w:rsid w:val="00D869BD"/>
    <w:rsid w:val="00D86AED"/>
    <w:rsid w:val="00D909F2"/>
    <w:rsid w:val="00D90F12"/>
    <w:rsid w:val="00D91A4D"/>
    <w:rsid w:val="00D92377"/>
    <w:rsid w:val="00D93E29"/>
    <w:rsid w:val="00D9412E"/>
    <w:rsid w:val="00D96860"/>
    <w:rsid w:val="00DA00A1"/>
    <w:rsid w:val="00DA0D5D"/>
    <w:rsid w:val="00DA17EB"/>
    <w:rsid w:val="00DA2A6F"/>
    <w:rsid w:val="00DA55DE"/>
    <w:rsid w:val="00DA5B16"/>
    <w:rsid w:val="00DA65FF"/>
    <w:rsid w:val="00DA7C75"/>
    <w:rsid w:val="00DB45E8"/>
    <w:rsid w:val="00DB5B2E"/>
    <w:rsid w:val="00DC1E55"/>
    <w:rsid w:val="00DC24B0"/>
    <w:rsid w:val="00DC5429"/>
    <w:rsid w:val="00DC5BDF"/>
    <w:rsid w:val="00DD4F44"/>
    <w:rsid w:val="00DD5726"/>
    <w:rsid w:val="00DD6E21"/>
    <w:rsid w:val="00DD71B0"/>
    <w:rsid w:val="00DD7628"/>
    <w:rsid w:val="00DE2258"/>
    <w:rsid w:val="00DE2A06"/>
    <w:rsid w:val="00DE2FCE"/>
    <w:rsid w:val="00DE425A"/>
    <w:rsid w:val="00DE4771"/>
    <w:rsid w:val="00DE72CE"/>
    <w:rsid w:val="00DE7379"/>
    <w:rsid w:val="00DF1F15"/>
    <w:rsid w:val="00DF28E1"/>
    <w:rsid w:val="00DF534C"/>
    <w:rsid w:val="00DF6BA9"/>
    <w:rsid w:val="00DF7EC3"/>
    <w:rsid w:val="00E0070C"/>
    <w:rsid w:val="00E00899"/>
    <w:rsid w:val="00E02398"/>
    <w:rsid w:val="00E02633"/>
    <w:rsid w:val="00E04125"/>
    <w:rsid w:val="00E04D30"/>
    <w:rsid w:val="00E04D47"/>
    <w:rsid w:val="00E068C4"/>
    <w:rsid w:val="00E10443"/>
    <w:rsid w:val="00E114AE"/>
    <w:rsid w:val="00E25F16"/>
    <w:rsid w:val="00E261C2"/>
    <w:rsid w:val="00E270C0"/>
    <w:rsid w:val="00E31276"/>
    <w:rsid w:val="00E32D20"/>
    <w:rsid w:val="00E349BB"/>
    <w:rsid w:val="00E41D3E"/>
    <w:rsid w:val="00E423EF"/>
    <w:rsid w:val="00E42FAC"/>
    <w:rsid w:val="00E46520"/>
    <w:rsid w:val="00E5184A"/>
    <w:rsid w:val="00E52A8D"/>
    <w:rsid w:val="00E52D2C"/>
    <w:rsid w:val="00E5301D"/>
    <w:rsid w:val="00E536FC"/>
    <w:rsid w:val="00E539E6"/>
    <w:rsid w:val="00E54419"/>
    <w:rsid w:val="00E54745"/>
    <w:rsid w:val="00E555A0"/>
    <w:rsid w:val="00E56D54"/>
    <w:rsid w:val="00E610B6"/>
    <w:rsid w:val="00E62D55"/>
    <w:rsid w:val="00E65B71"/>
    <w:rsid w:val="00E65D67"/>
    <w:rsid w:val="00E75F54"/>
    <w:rsid w:val="00E76DC2"/>
    <w:rsid w:val="00E81033"/>
    <w:rsid w:val="00E8243E"/>
    <w:rsid w:val="00E85D7B"/>
    <w:rsid w:val="00E8664C"/>
    <w:rsid w:val="00E909A1"/>
    <w:rsid w:val="00E92F38"/>
    <w:rsid w:val="00E96DCB"/>
    <w:rsid w:val="00E9771D"/>
    <w:rsid w:val="00EA0A3E"/>
    <w:rsid w:val="00EA210A"/>
    <w:rsid w:val="00EB1C92"/>
    <w:rsid w:val="00EB2937"/>
    <w:rsid w:val="00EB595D"/>
    <w:rsid w:val="00EB69E7"/>
    <w:rsid w:val="00EC044E"/>
    <w:rsid w:val="00EC1882"/>
    <w:rsid w:val="00EC1D52"/>
    <w:rsid w:val="00EC51F9"/>
    <w:rsid w:val="00EC58C7"/>
    <w:rsid w:val="00ED118A"/>
    <w:rsid w:val="00ED14D1"/>
    <w:rsid w:val="00ED2054"/>
    <w:rsid w:val="00ED2AD3"/>
    <w:rsid w:val="00ED2E43"/>
    <w:rsid w:val="00ED3FD1"/>
    <w:rsid w:val="00ED42D6"/>
    <w:rsid w:val="00ED4DC7"/>
    <w:rsid w:val="00ED50BE"/>
    <w:rsid w:val="00ED6C3A"/>
    <w:rsid w:val="00ED7FB0"/>
    <w:rsid w:val="00EE1D98"/>
    <w:rsid w:val="00EE2E52"/>
    <w:rsid w:val="00EE4B9F"/>
    <w:rsid w:val="00EE4EAB"/>
    <w:rsid w:val="00EF0B70"/>
    <w:rsid w:val="00EF26BB"/>
    <w:rsid w:val="00EF78F5"/>
    <w:rsid w:val="00F00EE0"/>
    <w:rsid w:val="00F01EB8"/>
    <w:rsid w:val="00F0681A"/>
    <w:rsid w:val="00F0771A"/>
    <w:rsid w:val="00F079A7"/>
    <w:rsid w:val="00F1097B"/>
    <w:rsid w:val="00F12698"/>
    <w:rsid w:val="00F14370"/>
    <w:rsid w:val="00F1437E"/>
    <w:rsid w:val="00F14744"/>
    <w:rsid w:val="00F15140"/>
    <w:rsid w:val="00F15DE6"/>
    <w:rsid w:val="00F17372"/>
    <w:rsid w:val="00F208F4"/>
    <w:rsid w:val="00F20A18"/>
    <w:rsid w:val="00F360A8"/>
    <w:rsid w:val="00F40247"/>
    <w:rsid w:val="00F42994"/>
    <w:rsid w:val="00F42BDE"/>
    <w:rsid w:val="00F45038"/>
    <w:rsid w:val="00F450D4"/>
    <w:rsid w:val="00F50501"/>
    <w:rsid w:val="00F54C3B"/>
    <w:rsid w:val="00F55EAD"/>
    <w:rsid w:val="00F57DA9"/>
    <w:rsid w:val="00F6287E"/>
    <w:rsid w:val="00F637CD"/>
    <w:rsid w:val="00F64776"/>
    <w:rsid w:val="00F676E1"/>
    <w:rsid w:val="00F71EE0"/>
    <w:rsid w:val="00F726F7"/>
    <w:rsid w:val="00F76454"/>
    <w:rsid w:val="00F77AFE"/>
    <w:rsid w:val="00F813FB"/>
    <w:rsid w:val="00F81BFD"/>
    <w:rsid w:val="00F82267"/>
    <w:rsid w:val="00F82B5C"/>
    <w:rsid w:val="00F84179"/>
    <w:rsid w:val="00F871D3"/>
    <w:rsid w:val="00F871FD"/>
    <w:rsid w:val="00F917A0"/>
    <w:rsid w:val="00F93E75"/>
    <w:rsid w:val="00F9508F"/>
    <w:rsid w:val="00F95AA8"/>
    <w:rsid w:val="00FA0CAC"/>
    <w:rsid w:val="00FA18D7"/>
    <w:rsid w:val="00FA4213"/>
    <w:rsid w:val="00FA5606"/>
    <w:rsid w:val="00FA735E"/>
    <w:rsid w:val="00FB0436"/>
    <w:rsid w:val="00FB258E"/>
    <w:rsid w:val="00FC21DD"/>
    <w:rsid w:val="00FC32D1"/>
    <w:rsid w:val="00FC33CF"/>
    <w:rsid w:val="00FC3B84"/>
    <w:rsid w:val="00FC3D5B"/>
    <w:rsid w:val="00FC444C"/>
    <w:rsid w:val="00FC4E7E"/>
    <w:rsid w:val="00FD2FB7"/>
    <w:rsid w:val="00FD7186"/>
    <w:rsid w:val="00FD72D7"/>
    <w:rsid w:val="00FE2133"/>
    <w:rsid w:val="00FE4ABF"/>
    <w:rsid w:val="00FE5173"/>
    <w:rsid w:val="00FE551B"/>
    <w:rsid w:val="00FF0C99"/>
    <w:rsid w:val="00FF0ED4"/>
    <w:rsid w:val="00FF12C8"/>
    <w:rsid w:val="00FF2CF0"/>
    <w:rsid w:val="00FF2F25"/>
    <w:rsid w:val="00FF473E"/>
    <w:rsid w:val="00FF5B2B"/>
    <w:rsid w:val="0199D33F"/>
    <w:rsid w:val="0209D947"/>
    <w:rsid w:val="023481C5"/>
    <w:rsid w:val="02C4B7A0"/>
    <w:rsid w:val="02E4EB15"/>
    <w:rsid w:val="034A5A5A"/>
    <w:rsid w:val="03EC92BE"/>
    <w:rsid w:val="05119407"/>
    <w:rsid w:val="059FBED3"/>
    <w:rsid w:val="061FEF3C"/>
    <w:rsid w:val="07D73466"/>
    <w:rsid w:val="092F33BB"/>
    <w:rsid w:val="095B2333"/>
    <w:rsid w:val="0980893C"/>
    <w:rsid w:val="09FBEDE4"/>
    <w:rsid w:val="0A15A0F3"/>
    <w:rsid w:val="0A50F582"/>
    <w:rsid w:val="0A7BB6C9"/>
    <w:rsid w:val="0A9257F0"/>
    <w:rsid w:val="0B1E09C3"/>
    <w:rsid w:val="0B2CEB10"/>
    <w:rsid w:val="0BB0CEE6"/>
    <w:rsid w:val="0C09AE44"/>
    <w:rsid w:val="0CE73D2C"/>
    <w:rsid w:val="0D533599"/>
    <w:rsid w:val="0E0BC894"/>
    <w:rsid w:val="0E23BC5B"/>
    <w:rsid w:val="0EA8FE6C"/>
    <w:rsid w:val="0F3CE3CC"/>
    <w:rsid w:val="0F60C06C"/>
    <w:rsid w:val="0FA10D0F"/>
    <w:rsid w:val="0FF93C71"/>
    <w:rsid w:val="1062A1F5"/>
    <w:rsid w:val="10737B31"/>
    <w:rsid w:val="1185C083"/>
    <w:rsid w:val="122F81E9"/>
    <w:rsid w:val="1248A9BE"/>
    <w:rsid w:val="139D9D43"/>
    <w:rsid w:val="13EAD2B9"/>
    <w:rsid w:val="14114ACA"/>
    <w:rsid w:val="14318BE4"/>
    <w:rsid w:val="143A594C"/>
    <w:rsid w:val="143B3890"/>
    <w:rsid w:val="1466610E"/>
    <w:rsid w:val="14ECC1AF"/>
    <w:rsid w:val="15165C02"/>
    <w:rsid w:val="15E036AC"/>
    <w:rsid w:val="15F0B4B5"/>
    <w:rsid w:val="160BDDC7"/>
    <w:rsid w:val="16131EE7"/>
    <w:rsid w:val="1858C904"/>
    <w:rsid w:val="186488DE"/>
    <w:rsid w:val="18D8E13F"/>
    <w:rsid w:val="197CDCA9"/>
    <w:rsid w:val="1996D743"/>
    <w:rsid w:val="19E0777F"/>
    <w:rsid w:val="1AF705C9"/>
    <w:rsid w:val="1AFAB848"/>
    <w:rsid w:val="1B141EB0"/>
    <w:rsid w:val="1B540C24"/>
    <w:rsid w:val="1BAA19C7"/>
    <w:rsid w:val="1BF7F178"/>
    <w:rsid w:val="1BFCA9A4"/>
    <w:rsid w:val="1C4860F9"/>
    <w:rsid w:val="1C796079"/>
    <w:rsid w:val="1C8CCCE7"/>
    <w:rsid w:val="1C911E2E"/>
    <w:rsid w:val="1D144454"/>
    <w:rsid w:val="1DA31B7F"/>
    <w:rsid w:val="1DFF777D"/>
    <w:rsid w:val="1E699B6F"/>
    <w:rsid w:val="1E6C8D8E"/>
    <w:rsid w:val="1E7AF1AC"/>
    <w:rsid w:val="1EEA89E0"/>
    <w:rsid w:val="1F4DA9AE"/>
    <w:rsid w:val="1FA8DC15"/>
    <w:rsid w:val="204FB903"/>
    <w:rsid w:val="2087D1B1"/>
    <w:rsid w:val="20E0FAD1"/>
    <w:rsid w:val="20F314F7"/>
    <w:rsid w:val="211FA6DA"/>
    <w:rsid w:val="2196AA4E"/>
    <w:rsid w:val="21EB8964"/>
    <w:rsid w:val="231ED000"/>
    <w:rsid w:val="235D4EAC"/>
    <w:rsid w:val="235D70FE"/>
    <w:rsid w:val="24C734B6"/>
    <w:rsid w:val="250B2C9C"/>
    <w:rsid w:val="2545F2D0"/>
    <w:rsid w:val="25A25BAE"/>
    <w:rsid w:val="260538C8"/>
    <w:rsid w:val="26264279"/>
    <w:rsid w:val="2650F4EC"/>
    <w:rsid w:val="26BAD243"/>
    <w:rsid w:val="27C87405"/>
    <w:rsid w:val="27C90339"/>
    <w:rsid w:val="27E7571B"/>
    <w:rsid w:val="28135231"/>
    <w:rsid w:val="28C27CC2"/>
    <w:rsid w:val="297C35E1"/>
    <w:rsid w:val="29FCD09E"/>
    <w:rsid w:val="29FCDFD3"/>
    <w:rsid w:val="2A57D4E1"/>
    <w:rsid w:val="2A92E8CC"/>
    <w:rsid w:val="2AED9554"/>
    <w:rsid w:val="2AF3B3E2"/>
    <w:rsid w:val="2C3059FC"/>
    <w:rsid w:val="2C83B2F4"/>
    <w:rsid w:val="2CB7DD7B"/>
    <w:rsid w:val="2D9DE493"/>
    <w:rsid w:val="2F674A29"/>
    <w:rsid w:val="3038DEA6"/>
    <w:rsid w:val="313A6168"/>
    <w:rsid w:val="31C9C9EF"/>
    <w:rsid w:val="32A87D29"/>
    <w:rsid w:val="32DF846D"/>
    <w:rsid w:val="331E73DF"/>
    <w:rsid w:val="33A7BC1C"/>
    <w:rsid w:val="340F52E9"/>
    <w:rsid w:val="3431330F"/>
    <w:rsid w:val="34F39019"/>
    <w:rsid w:val="353755DB"/>
    <w:rsid w:val="35B98768"/>
    <w:rsid w:val="35F9EB13"/>
    <w:rsid w:val="3691A254"/>
    <w:rsid w:val="36A6A7EB"/>
    <w:rsid w:val="36B31890"/>
    <w:rsid w:val="36DE8900"/>
    <w:rsid w:val="36ED11E2"/>
    <w:rsid w:val="37574875"/>
    <w:rsid w:val="37B39ED7"/>
    <w:rsid w:val="3878DC38"/>
    <w:rsid w:val="38CED760"/>
    <w:rsid w:val="38D43DB3"/>
    <w:rsid w:val="395D8925"/>
    <w:rsid w:val="3AB85CF9"/>
    <w:rsid w:val="3AD68725"/>
    <w:rsid w:val="3BA1EF17"/>
    <w:rsid w:val="3BC82A57"/>
    <w:rsid w:val="3C2D06C6"/>
    <w:rsid w:val="3D3A49FE"/>
    <w:rsid w:val="3D3C9B24"/>
    <w:rsid w:val="3D671A46"/>
    <w:rsid w:val="3E3B244F"/>
    <w:rsid w:val="3E3F4067"/>
    <w:rsid w:val="3F02EAA7"/>
    <w:rsid w:val="3F0DBD70"/>
    <w:rsid w:val="419E6EAE"/>
    <w:rsid w:val="42132A05"/>
    <w:rsid w:val="422B5821"/>
    <w:rsid w:val="42AADAAD"/>
    <w:rsid w:val="43D3DE11"/>
    <w:rsid w:val="44592325"/>
    <w:rsid w:val="44C7E738"/>
    <w:rsid w:val="44EF5E5A"/>
    <w:rsid w:val="4554B9A2"/>
    <w:rsid w:val="4573780C"/>
    <w:rsid w:val="45E15528"/>
    <w:rsid w:val="469CF0CC"/>
    <w:rsid w:val="47DFFC25"/>
    <w:rsid w:val="47ECA086"/>
    <w:rsid w:val="47FA101D"/>
    <w:rsid w:val="4807590D"/>
    <w:rsid w:val="48D25EE1"/>
    <w:rsid w:val="48D489BD"/>
    <w:rsid w:val="492522E4"/>
    <w:rsid w:val="49699A98"/>
    <w:rsid w:val="4A0A9945"/>
    <w:rsid w:val="4A1A34CE"/>
    <w:rsid w:val="4A4EA2C0"/>
    <w:rsid w:val="4ACCF825"/>
    <w:rsid w:val="4B65E64E"/>
    <w:rsid w:val="4BACA08E"/>
    <w:rsid w:val="4BEDD9F6"/>
    <w:rsid w:val="4C28545F"/>
    <w:rsid w:val="4C634A43"/>
    <w:rsid w:val="4C69BE54"/>
    <w:rsid w:val="4C9168A3"/>
    <w:rsid w:val="4D3AACBD"/>
    <w:rsid w:val="4D905A38"/>
    <w:rsid w:val="4DE93349"/>
    <w:rsid w:val="4EABAC3C"/>
    <w:rsid w:val="4EE49938"/>
    <w:rsid w:val="4F35225D"/>
    <w:rsid w:val="4FC856EB"/>
    <w:rsid w:val="5279F9B7"/>
    <w:rsid w:val="52DBEBC5"/>
    <w:rsid w:val="52F7FDAB"/>
    <w:rsid w:val="5306971A"/>
    <w:rsid w:val="53150283"/>
    <w:rsid w:val="535444DD"/>
    <w:rsid w:val="538A5A43"/>
    <w:rsid w:val="53BDC82C"/>
    <w:rsid w:val="542279A9"/>
    <w:rsid w:val="543BA594"/>
    <w:rsid w:val="54A9A131"/>
    <w:rsid w:val="54CDE679"/>
    <w:rsid w:val="55236ABE"/>
    <w:rsid w:val="553ED964"/>
    <w:rsid w:val="55F1FF0D"/>
    <w:rsid w:val="571D5C94"/>
    <w:rsid w:val="572C0DDC"/>
    <w:rsid w:val="5731222D"/>
    <w:rsid w:val="573F562D"/>
    <w:rsid w:val="5743BB99"/>
    <w:rsid w:val="580B363C"/>
    <w:rsid w:val="5AE87640"/>
    <w:rsid w:val="5BE9AC96"/>
    <w:rsid w:val="5C141713"/>
    <w:rsid w:val="5CD2169F"/>
    <w:rsid w:val="5DB240DB"/>
    <w:rsid w:val="5DD2515B"/>
    <w:rsid w:val="5DD49E19"/>
    <w:rsid w:val="5EE156BE"/>
    <w:rsid w:val="5F3E2398"/>
    <w:rsid w:val="5F90C9CA"/>
    <w:rsid w:val="5FBD7965"/>
    <w:rsid w:val="5FF619DA"/>
    <w:rsid w:val="60DF0B90"/>
    <w:rsid w:val="617B7607"/>
    <w:rsid w:val="61AA1BBF"/>
    <w:rsid w:val="622311F3"/>
    <w:rsid w:val="62911BE9"/>
    <w:rsid w:val="62B5327B"/>
    <w:rsid w:val="62B78E05"/>
    <w:rsid w:val="62B813C3"/>
    <w:rsid w:val="62EAFCC1"/>
    <w:rsid w:val="63D4D15A"/>
    <w:rsid w:val="63D54579"/>
    <w:rsid w:val="63DFB1CC"/>
    <w:rsid w:val="64013B3E"/>
    <w:rsid w:val="64D75994"/>
    <w:rsid w:val="64F003C6"/>
    <w:rsid w:val="650CE13B"/>
    <w:rsid w:val="65256B5E"/>
    <w:rsid w:val="653EE487"/>
    <w:rsid w:val="6563BBC1"/>
    <w:rsid w:val="657E4ABC"/>
    <w:rsid w:val="65F2A3E3"/>
    <w:rsid w:val="66A64833"/>
    <w:rsid w:val="66D4B5C7"/>
    <w:rsid w:val="68068D74"/>
    <w:rsid w:val="68AD95CB"/>
    <w:rsid w:val="68C4D9AA"/>
    <w:rsid w:val="68C63B12"/>
    <w:rsid w:val="69D330D7"/>
    <w:rsid w:val="6A2A4FD2"/>
    <w:rsid w:val="6A9C4D81"/>
    <w:rsid w:val="6AAEBE95"/>
    <w:rsid w:val="6ACB9FF2"/>
    <w:rsid w:val="6B08BA36"/>
    <w:rsid w:val="6B1D7C82"/>
    <w:rsid w:val="6C1EC687"/>
    <w:rsid w:val="6C223F0D"/>
    <w:rsid w:val="6C596AC8"/>
    <w:rsid w:val="6C88E5E8"/>
    <w:rsid w:val="6E493330"/>
    <w:rsid w:val="6E8AC6CF"/>
    <w:rsid w:val="6F1841B7"/>
    <w:rsid w:val="6F2A92CE"/>
    <w:rsid w:val="6F7C531C"/>
    <w:rsid w:val="6FAAADDF"/>
    <w:rsid w:val="6FD18D03"/>
    <w:rsid w:val="70F6A457"/>
    <w:rsid w:val="7104F2D0"/>
    <w:rsid w:val="719FD9D0"/>
    <w:rsid w:val="71C3AE82"/>
    <w:rsid w:val="730D369B"/>
    <w:rsid w:val="73A01D43"/>
    <w:rsid w:val="73C45A69"/>
    <w:rsid w:val="73F55C8B"/>
    <w:rsid w:val="745AF827"/>
    <w:rsid w:val="74E9D8A7"/>
    <w:rsid w:val="751A770B"/>
    <w:rsid w:val="76618178"/>
    <w:rsid w:val="76ABB7B9"/>
    <w:rsid w:val="77C2E1F7"/>
    <w:rsid w:val="79CEC067"/>
    <w:rsid w:val="79D7C0CD"/>
    <w:rsid w:val="7A7E5E42"/>
    <w:rsid w:val="7AD7A131"/>
    <w:rsid w:val="7B2AEB97"/>
    <w:rsid w:val="7B4F627A"/>
    <w:rsid w:val="7BD2CA32"/>
    <w:rsid w:val="7BE1830A"/>
    <w:rsid w:val="7D7C3469"/>
    <w:rsid w:val="7E1907A4"/>
    <w:rsid w:val="7EDACDBE"/>
    <w:rsid w:val="7F98E95C"/>
    <w:rsid w:val="7FA13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40E18"/>
  <w15:chartTrackingRefBased/>
  <w15:docId w15:val="{8472F1E9-97B1-48FA-970F-5FC9ECCC3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471C5"/>
    <w:rPr>
      <w:sz w:val="24"/>
      <w:szCs w:val="24"/>
    </w:rPr>
  </w:style>
  <w:style w:type="paragraph" w:styleId="Heading1">
    <w:name w:val="heading 1"/>
    <w:basedOn w:val="Normal"/>
    <w:next w:val="Normal"/>
    <w:link w:val="Heading1Char"/>
    <w:uiPriority w:val="9"/>
    <w:qFormat/>
    <w:rsid w:val="00443C9A"/>
    <w:pPr>
      <w:keepNext/>
      <w:keepLines/>
      <w:spacing w:after="0" w:line="240" w:lineRule="auto"/>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40ACF"/>
    <w:pPr>
      <w:keepNext/>
      <w:keepLines/>
      <w:spacing w:before="80" w:after="0" w:line="240" w:lineRule="auto"/>
      <w:outlineLvl w:val="1"/>
    </w:pPr>
    <w:rPr>
      <w:rFonts w:asciiTheme="majorHAnsi" w:hAnsiTheme="majorHAnsi" w:eastAsiaTheme="majorEastAsia"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0D76CC"/>
    <w:pPr>
      <w:keepNext/>
      <w:keepLines/>
      <w:spacing w:before="40" w:after="0" w:line="240" w:lineRule="auto"/>
      <w:outlineLvl w:val="2"/>
    </w:pPr>
    <w:rPr>
      <w:rFonts w:asciiTheme="majorHAnsi" w:hAnsiTheme="majorHAnsi" w:eastAsiaTheme="majorEastAsia" w:cstheme="majorBidi"/>
      <w:color w:val="44546A" w:themeColor="text2"/>
    </w:rPr>
  </w:style>
  <w:style w:type="paragraph" w:styleId="Heading4">
    <w:name w:val="heading 4"/>
    <w:basedOn w:val="Normal"/>
    <w:next w:val="Normal"/>
    <w:link w:val="Heading4Char"/>
    <w:uiPriority w:val="9"/>
    <w:semiHidden/>
    <w:unhideWhenUsed/>
    <w:qFormat/>
    <w:rsid w:val="000D76CC"/>
    <w:pPr>
      <w:keepNext/>
      <w:keepLines/>
      <w:spacing w:before="40" w:after="0"/>
      <w:outlineLvl w:val="3"/>
    </w:pPr>
    <w:rPr>
      <w:rFonts w:asciiTheme="majorHAnsi" w:hAnsiTheme="majorHAnsi" w:eastAsiaTheme="majorEastAsia" w:cstheme="majorBidi"/>
      <w:sz w:val="22"/>
      <w:szCs w:val="22"/>
    </w:rPr>
  </w:style>
  <w:style w:type="paragraph" w:styleId="Heading5">
    <w:name w:val="heading 5"/>
    <w:basedOn w:val="Normal"/>
    <w:next w:val="Normal"/>
    <w:link w:val="Heading5Char"/>
    <w:uiPriority w:val="9"/>
    <w:semiHidden/>
    <w:unhideWhenUsed/>
    <w:qFormat/>
    <w:rsid w:val="000D76CC"/>
    <w:pPr>
      <w:keepNext/>
      <w:keepLines/>
      <w:spacing w:before="40" w:after="0"/>
      <w:outlineLvl w:val="4"/>
    </w:pPr>
    <w:rPr>
      <w:rFonts w:asciiTheme="majorHAnsi" w:hAnsiTheme="majorHAnsi" w:eastAsiaTheme="majorEastAsia" w:cstheme="majorBidi"/>
      <w:color w:val="44546A" w:themeColor="text2"/>
      <w:sz w:val="22"/>
      <w:szCs w:val="22"/>
    </w:rPr>
  </w:style>
  <w:style w:type="paragraph" w:styleId="Heading6">
    <w:name w:val="heading 6"/>
    <w:basedOn w:val="Normal"/>
    <w:next w:val="Normal"/>
    <w:link w:val="Heading6Char"/>
    <w:uiPriority w:val="9"/>
    <w:semiHidden/>
    <w:unhideWhenUsed/>
    <w:qFormat/>
    <w:rsid w:val="000D76CC"/>
    <w:pPr>
      <w:keepNext/>
      <w:keepLines/>
      <w:spacing w:before="40" w:after="0"/>
      <w:outlineLvl w:val="5"/>
    </w:pPr>
    <w:rPr>
      <w:rFonts w:asciiTheme="majorHAnsi" w:hAnsiTheme="majorHAnsi" w:eastAsiaTheme="majorEastAsia"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0D76CC"/>
    <w:pPr>
      <w:keepNext/>
      <w:keepLines/>
      <w:spacing w:before="40" w:after="0"/>
      <w:outlineLvl w:val="6"/>
    </w:pPr>
    <w:rPr>
      <w:rFonts w:asciiTheme="majorHAnsi" w:hAnsiTheme="majorHAnsi" w:eastAsiaTheme="majorEastAsia"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0D76CC"/>
    <w:pPr>
      <w:keepNext/>
      <w:keepLines/>
      <w:spacing w:before="40" w:after="0"/>
      <w:outlineLvl w:val="7"/>
    </w:pPr>
    <w:rPr>
      <w:rFonts w:asciiTheme="majorHAnsi" w:hAnsiTheme="majorHAnsi" w:eastAsiaTheme="majorEastAsia" w:cstheme="majorBidi"/>
      <w:b/>
      <w:bCs/>
      <w:color w:val="44546A" w:themeColor="text2"/>
    </w:rPr>
  </w:style>
  <w:style w:type="paragraph" w:styleId="Heading9">
    <w:name w:val="heading 9"/>
    <w:basedOn w:val="Normal"/>
    <w:next w:val="Normal"/>
    <w:link w:val="Heading9Char"/>
    <w:uiPriority w:val="9"/>
    <w:semiHidden/>
    <w:unhideWhenUsed/>
    <w:qFormat/>
    <w:rsid w:val="000D76CC"/>
    <w:pPr>
      <w:keepNext/>
      <w:keepLines/>
      <w:spacing w:before="40" w:after="0"/>
      <w:outlineLvl w:val="8"/>
    </w:pPr>
    <w:rPr>
      <w:rFonts w:asciiTheme="majorHAnsi" w:hAnsiTheme="majorHAnsi" w:eastAsiaTheme="majorEastAsia" w:cstheme="majorBidi"/>
      <w:b/>
      <w:bCs/>
      <w:i/>
      <w:iCs/>
      <w:color w:val="44546A" w:themeColor="tex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9F58FD"/>
    <w:pPr>
      <w:spacing w:after="0" w:line="240" w:lineRule="auto"/>
    </w:pPr>
    <w:rPr>
      <w:rFonts w:cs="Lucida Grande" w:asciiTheme="majorHAnsi" w:hAnsiTheme="majorHAnsi"/>
      <w:sz w:val="18"/>
      <w:szCs w:val="18"/>
    </w:rPr>
  </w:style>
  <w:style w:type="character" w:styleId="BalloonTextChar" w:customStyle="1">
    <w:name w:val="Balloon Text Char"/>
    <w:basedOn w:val="DefaultParagraphFont"/>
    <w:link w:val="BalloonText"/>
    <w:uiPriority w:val="99"/>
    <w:semiHidden/>
    <w:rsid w:val="009F58FD"/>
    <w:rPr>
      <w:rFonts w:cs="Lucida Grande" w:asciiTheme="majorHAnsi" w:hAnsiTheme="majorHAnsi"/>
      <w:sz w:val="18"/>
      <w:szCs w:val="18"/>
    </w:rPr>
  </w:style>
  <w:style w:type="paragraph" w:styleId="CommentText">
    <w:name w:val="annotation text"/>
    <w:basedOn w:val="Normal"/>
    <w:link w:val="CommentTextChar"/>
    <w:uiPriority w:val="99"/>
    <w:semiHidden/>
    <w:unhideWhenUsed/>
    <w:rsid w:val="009F58FD"/>
    <w:pPr>
      <w:spacing w:line="240" w:lineRule="auto"/>
    </w:pPr>
  </w:style>
  <w:style w:type="character" w:styleId="CommentTextChar" w:customStyle="1">
    <w:name w:val="Comment Text Char"/>
    <w:basedOn w:val="DefaultParagraphFont"/>
    <w:link w:val="CommentText"/>
    <w:uiPriority w:val="99"/>
    <w:semiHidden/>
    <w:rsid w:val="009F58FD"/>
    <w:rPr>
      <w:sz w:val="20"/>
      <w:szCs w:val="20"/>
    </w:rPr>
  </w:style>
  <w:style w:type="character" w:styleId="CommentReference">
    <w:name w:val="annotation reference"/>
    <w:basedOn w:val="DefaultParagraphFont"/>
    <w:uiPriority w:val="99"/>
    <w:semiHidden/>
    <w:unhideWhenUsed/>
    <w:rsid w:val="009F58FD"/>
    <w:rPr>
      <w:sz w:val="16"/>
      <w:szCs w:val="16"/>
    </w:rPr>
  </w:style>
  <w:style w:type="paragraph" w:styleId="CommentSubject">
    <w:name w:val="annotation subject"/>
    <w:basedOn w:val="CommentText"/>
    <w:next w:val="CommentText"/>
    <w:link w:val="CommentSubjectChar"/>
    <w:uiPriority w:val="99"/>
    <w:semiHidden/>
    <w:unhideWhenUsed/>
    <w:rsid w:val="009F58FD"/>
    <w:rPr>
      <w:b/>
      <w:bCs/>
    </w:rPr>
  </w:style>
  <w:style w:type="character" w:styleId="CommentSubjectChar" w:customStyle="1">
    <w:name w:val="Comment Subject Char"/>
    <w:basedOn w:val="CommentTextChar"/>
    <w:link w:val="CommentSubject"/>
    <w:uiPriority w:val="99"/>
    <w:semiHidden/>
    <w:rsid w:val="009F58FD"/>
    <w:rPr>
      <w:b/>
      <w:bCs/>
      <w:sz w:val="20"/>
      <w:szCs w:val="20"/>
    </w:rPr>
  </w:style>
  <w:style w:type="table" w:styleId="TableGrid">
    <w:name w:val="Table Grid"/>
    <w:basedOn w:val="TableNormal"/>
    <w:uiPriority w:val="39"/>
    <w:rsid w:val="009F58F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E96DCB"/>
    <w:pPr>
      <w:spacing w:before="100" w:beforeAutospacing="1" w:after="100" w:afterAutospacing="1" w:line="240" w:lineRule="auto"/>
    </w:pPr>
    <w:rPr>
      <w:rFonts w:ascii="Times New Roman" w:hAnsi="Times New Roman" w:cs="Times New Roman"/>
      <w:lang w:eastAsia="en-GB"/>
    </w:rPr>
  </w:style>
  <w:style w:type="character" w:styleId="Heading1Char" w:customStyle="1">
    <w:name w:val="Heading 1 Char"/>
    <w:basedOn w:val="DefaultParagraphFont"/>
    <w:link w:val="Heading1"/>
    <w:uiPriority w:val="9"/>
    <w:rsid w:val="00443C9A"/>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940ACF"/>
    <w:rPr>
      <w:rFonts w:asciiTheme="majorHAnsi" w:hAnsiTheme="majorHAnsi" w:eastAsiaTheme="majorEastAsia" w:cstheme="majorBidi"/>
      <w:color w:val="2F5496" w:themeColor="accent1" w:themeShade="BF"/>
      <w:sz w:val="28"/>
      <w:szCs w:val="28"/>
    </w:rPr>
  </w:style>
  <w:style w:type="character" w:styleId="Heading3Char" w:customStyle="1">
    <w:name w:val="Heading 3 Char"/>
    <w:basedOn w:val="DefaultParagraphFont"/>
    <w:link w:val="Heading3"/>
    <w:uiPriority w:val="9"/>
    <w:semiHidden/>
    <w:rsid w:val="000D76CC"/>
    <w:rPr>
      <w:rFonts w:asciiTheme="majorHAnsi" w:hAnsiTheme="majorHAnsi" w:eastAsiaTheme="majorEastAsia" w:cstheme="majorBidi"/>
      <w:color w:val="44546A" w:themeColor="text2"/>
      <w:sz w:val="24"/>
      <w:szCs w:val="24"/>
    </w:rPr>
  </w:style>
  <w:style w:type="character" w:styleId="Heading4Char" w:customStyle="1">
    <w:name w:val="Heading 4 Char"/>
    <w:basedOn w:val="DefaultParagraphFont"/>
    <w:link w:val="Heading4"/>
    <w:uiPriority w:val="9"/>
    <w:semiHidden/>
    <w:rsid w:val="000D76CC"/>
    <w:rPr>
      <w:rFonts w:asciiTheme="majorHAnsi" w:hAnsiTheme="majorHAnsi" w:eastAsiaTheme="majorEastAsia" w:cstheme="majorBidi"/>
      <w:sz w:val="22"/>
      <w:szCs w:val="22"/>
    </w:rPr>
  </w:style>
  <w:style w:type="character" w:styleId="Heading5Char" w:customStyle="1">
    <w:name w:val="Heading 5 Char"/>
    <w:basedOn w:val="DefaultParagraphFont"/>
    <w:link w:val="Heading5"/>
    <w:uiPriority w:val="9"/>
    <w:semiHidden/>
    <w:rsid w:val="000D76CC"/>
    <w:rPr>
      <w:rFonts w:asciiTheme="majorHAnsi" w:hAnsiTheme="majorHAnsi" w:eastAsiaTheme="majorEastAsia" w:cstheme="majorBidi"/>
      <w:color w:val="44546A" w:themeColor="text2"/>
      <w:sz w:val="22"/>
      <w:szCs w:val="22"/>
    </w:rPr>
  </w:style>
  <w:style w:type="character" w:styleId="Heading6Char" w:customStyle="1">
    <w:name w:val="Heading 6 Char"/>
    <w:basedOn w:val="DefaultParagraphFont"/>
    <w:link w:val="Heading6"/>
    <w:uiPriority w:val="9"/>
    <w:semiHidden/>
    <w:rsid w:val="000D76CC"/>
    <w:rPr>
      <w:rFonts w:asciiTheme="majorHAnsi" w:hAnsiTheme="majorHAnsi" w:eastAsiaTheme="majorEastAsia" w:cstheme="majorBidi"/>
      <w:i/>
      <w:iCs/>
      <w:color w:val="44546A" w:themeColor="text2"/>
      <w:sz w:val="21"/>
      <w:szCs w:val="21"/>
    </w:rPr>
  </w:style>
  <w:style w:type="character" w:styleId="Heading7Char" w:customStyle="1">
    <w:name w:val="Heading 7 Char"/>
    <w:basedOn w:val="DefaultParagraphFont"/>
    <w:link w:val="Heading7"/>
    <w:uiPriority w:val="9"/>
    <w:semiHidden/>
    <w:rsid w:val="000D76CC"/>
    <w:rPr>
      <w:rFonts w:asciiTheme="majorHAnsi" w:hAnsiTheme="majorHAnsi" w:eastAsiaTheme="majorEastAsia" w:cstheme="majorBidi"/>
      <w:i/>
      <w:iCs/>
      <w:color w:val="1F3864" w:themeColor="accent1" w:themeShade="80"/>
      <w:sz w:val="21"/>
      <w:szCs w:val="21"/>
    </w:rPr>
  </w:style>
  <w:style w:type="character" w:styleId="Heading8Char" w:customStyle="1">
    <w:name w:val="Heading 8 Char"/>
    <w:basedOn w:val="DefaultParagraphFont"/>
    <w:link w:val="Heading8"/>
    <w:uiPriority w:val="9"/>
    <w:semiHidden/>
    <w:rsid w:val="000D76CC"/>
    <w:rPr>
      <w:rFonts w:asciiTheme="majorHAnsi" w:hAnsiTheme="majorHAnsi" w:eastAsiaTheme="majorEastAsia" w:cstheme="majorBidi"/>
      <w:b/>
      <w:bCs/>
      <w:color w:val="44546A" w:themeColor="text2"/>
    </w:rPr>
  </w:style>
  <w:style w:type="character" w:styleId="Heading9Char" w:customStyle="1">
    <w:name w:val="Heading 9 Char"/>
    <w:basedOn w:val="DefaultParagraphFont"/>
    <w:link w:val="Heading9"/>
    <w:uiPriority w:val="9"/>
    <w:semiHidden/>
    <w:rsid w:val="000D76CC"/>
    <w:rPr>
      <w:rFonts w:asciiTheme="majorHAnsi" w:hAnsiTheme="majorHAnsi" w:eastAsiaTheme="majorEastAsia" w:cstheme="majorBidi"/>
      <w:b/>
      <w:bCs/>
      <w:i/>
      <w:iCs/>
      <w:color w:val="44546A" w:themeColor="text2"/>
    </w:rPr>
  </w:style>
  <w:style w:type="paragraph" w:styleId="Caption">
    <w:name w:val="caption"/>
    <w:basedOn w:val="Normal"/>
    <w:next w:val="Normal"/>
    <w:uiPriority w:val="35"/>
    <w:unhideWhenUsed/>
    <w:qFormat/>
    <w:rsid w:val="000D76CC"/>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0D76CC"/>
    <w:pPr>
      <w:spacing w:after="0" w:line="240" w:lineRule="auto"/>
      <w:contextualSpacing/>
    </w:pPr>
    <w:rPr>
      <w:rFonts w:asciiTheme="majorHAnsi" w:hAnsiTheme="majorHAnsi" w:eastAsiaTheme="majorEastAsia" w:cstheme="majorBidi"/>
      <w:color w:val="4472C4" w:themeColor="accent1"/>
      <w:spacing w:val="-10"/>
      <w:sz w:val="56"/>
      <w:szCs w:val="56"/>
    </w:rPr>
  </w:style>
  <w:style w:type="character" w:styleId="TitleChar" w:customStyle="1">
    <w:name w:val="Title Char"/>
    <w:basedOn w:val="DefaultParagraphFont"/>
    <w:link w:val="Title"/>
    <w:uiPriority w:val="10"/>
    <w:rsid w:val="000D76CC"/>
    <w:rPr>
      <w:rFonts w:asciiTheme="majorHAnsi" w:hAnsiTheme="majorHAnsi" w:eastAsiaTheme="majorEastAsia" w:cstheme="majorBidi"/>
      <w:color w:val="4472C4" w:themeColor="accent1"/>
      <w:spacing w:val="-10"/>
      <w:sz w:val="56"/>
      <w:szCs w:val="56"/>
    </w:rPr>
  </w:style>
  <w:style w:type="paragraph" w:styleId="Subtitle">
    <w:name w:val="Subtitle"/>
    <w:basedOn w:val="Normal"/>
    <w:next w:val="Normal"/>
    <w:link w:val="SubtitleChar"/>
    <w:uiPriority w:val="11"/>
    <w:qFormat/>
    <w:rsid w:val="000D76CC"/>
    <w:pPr>
      <w:numPr>
        <w:ilvl w:val="1"/>
      </w:numPr>
      <w:spacing w:line="240" w:lineRule="auto"/>
    </w:pPr>
    <w:rPr>
      <w:rFonts w:asciiTheme="majorHAnsi" w:hAnsiTheme="majorHAnsi" w:eastAsiaTheme="majorEastAsia" w:cstheme="majorBidi"/>
    </w:rPr>
  </w:style>
  <w:style w:type="character" w:styleId="SubtitleChar" w:customStyle="1">
    <w:name w:val="Subtitle Char"/>
    <w:basedOn w:val="DefaultParagraphFont"/>
    <w:link w:val="Subtitle"/>
    <w:uiPriority w:val="11"/>
    <w:rsid w:val="000D76CC"/>
    <w:rPr>
      <w:rFonts w:asciiTheme="majorHAnsi" w:hAnsiTheme="majorHAnsi" w:eastAsiaTheme="majorEastAsia" w:cstheme="majorBidi"/>
      <w:sz w:val="24"/>
      <w:szCs w:val="24"/>
    </w:rPr>
  </w:style>
  <w:style w:type="character" w:styleId="Strong">
    <w:name w:val="Strong"/>
    <w:basedOn w:val="DefaultParagraphFont"/>
    <w:uiPriority w:val="22"/>
    <w:qFormat/>
    <w:rsid w:val="000D76CC"/>
    <w:rPr>
      <w:b/>
      <w:bCs/>
    </w:rPr>
  </w:style>
  <w:style w:type="character" w:styleId="Emphasis">
    <w:name w:val="Emphasis"/>
    <w:basedOn w:val="DefaultParagraphFont"/>
    <w:uiPriority w:val="20"/>
    <w:qFormat/>
    <w:rsid w:val="000D76CC"/>
    <w:rPr>
      <w:i/>
      <w:iCs/>
    </w:rPr>
  </w:style>
  <w:style w:type="paragraph" w:styleId="NoSpacing">
    <w:name w:val="No Spacing"/>
    <w:uiPriority w:val="1"/>
    <w:qFormat/>
    <w:rsid w:val="000D76CC"/>
    <w:pPr>
      <w:spacing w:after="0" w:line="240" w:lineRule="auto"/>
    </w:pPr>
  </w:style>
  <w:style w:type="paragraph" w:styleId="Quote">
    <w:name w:val="Quote"/>
    <w:basedOn w:val="Normal"/>
    <w:next w:val="Normal"/>
    <w:link w:val="QuoteChar"/>
    <w:uiPriority w:val="29"/>
    <w:qFormat/>
    <w:rsid w:val="000D76CC"/>
    <w:pPr>
      <w:spacing w:before="160"/>
      <w:ind w:left="720" w:right="720"/>
    </w:pPr>
    <w:rPr>
      <w:i/>
      <w:iCs/>
      <w:color w:val="404040" w:themeColor="text1" w:themeTint="BF"/>
    </w:rPr>
  </w:style>
  <w:style w:type="character" w:styleId="QuoteChar" w:customStyle="1">
    <w:name w:val="Quote Char"/>
    <w:basedOn w:val="DefaultParagraphFont"/>
    <w:link w:val="Quote"/>
    <w:uiPriority w:val="29"/>
    <w:rsid w:val="000D76CC"/>
    <w:rPr>
      <w:i/>
      <w:iCs/>
      <w:color w:val="404040" w:themeColor="text1" w:themeTint="BF"/>
    </w:rPr>
  </w:style>
  <w:style w:type="paragraph" w:styleId="IntenseQuote">
    <w:name w:val="Intense Quote"/>
    <w:basedOn w:val="Normal"/>
    <w:next w:val="Normal"/>
    <w:link w:val="IntenseQuoteChar"/>
    <w:uiPriority w:val="30"/>
    <w:qFormat/>
    <w:rsid w:val="000D76CC"/>
    <w:pPr>
      <w:pBdr>
        <w:left w:val="single" w:color="4472C4" w:themeColor="accent1" w:sz="18" w:space="12"/>
      </w:pBdr>
      <w:spacing w:before="100" w:beforeAutospacing="1" w:line="300" w:lineRule="auto"/>
      <w:ind w:left="1224" w:right="1224"/>
    </w:pPr>
    <w:rPr>
      <w:rFonts w:asciiTheme="majorHAnsi" w:hAnsiTheme="majorHAnsi" w:eastAsiaTheme="majorEastAsia" w:cstheme="majorBidi"/>
      <w:color w:val="4472C4" w:themeColor="accent1"/>
      <w:sz w:val="28"/>
      <w:szCs w:val="28"/>
    </w:rPr>
  </w:style>
  <w:style w:type="character" w:styleId="IntenseQuoteChar" w:customStyle="1">
    <w:name w:val="Intense Quote Char"/>
    <w:basedOn w:val="DefaultParagraphFont"/>
    <w:link w:val="IntenseQuote"/>
    <w:uiPriority w:val="30"/>
    <w:rsid w:val="000D76CC"/>
    <w:rPr>
      <w:rFonts w:asciiTheme="majorHAnsi" w:hAnsiTheme="majorHAnsi" w:eastAsiaTheme="majorEastAsia" w:cstheme="majorBidi"/>
      <w:color w:val="4472C4" w:themeColor="accent1"/>
      <w:sz w:val="28"/>
      <w:szCs w:val="28"/>
    </w:rPr>
  </w:style>
  <w:style w:type="character" w:styleId="SubtleEmphasis">
    <w:name w:val="Subtle Emphasis"/>
    <w:basedOn w:val="DefaultParagraphFont"/>
    <w:uiPriority w:val="19"/>
    <w:qFormat/>
    <w:rsid w:val="000D76CC"/>
    <w:rPr>
      <w:i/>
      <w:iCs/>
      <w:color w:val="404040" w:themeColor="text1" w:themeTint="BF"/>
    </w:rPr>
  </w:style>
  <w:style w:type="character" w:styleId="IntenseEmphasis">
    <w:name w:val="Intense Emphasis"/>
    <w:basedOn w:val="DefaultParagraphFont"/>
    <w:uiPriority w:val="21"/>
    <w:qFormat/>
    <w:rsid w:val="000D76CC"/>
    <w:rPr>
      <w:b/>
      <w:bCs/>
      <w:i/>
      <w:iCs/>
    </w:rPr>
  </w:style>
  <w:style w:type="character" w:styleId="SubtleReference">
    <w:name w:val="Subtle Reference"/>
    <w:basedOn w:val="DefaultParagraphFont"/>
    <w:uiPriority w:val="31"/>
    <w:qFormat/>
    <w:rsid w:val="000D76C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D76CC"/>
    <w:rPr>
      <w:b/>
      <w:bCs/>
      <w:smallCaps/>
      <w:spacing w:val="5"/>
      <w:u w:val="single"/>
    </w:rPr>
  </w:style>
  <w:style w:type="character" w:styleId="BookTitle">
    <w:name w:val="Book Title"/>
    <w:basedOn w:val="DefaultParagraphFont"/>
    <w:uiPriority w:val="33"/>
    <w:qFormat/>
    <w:rsid w:val="000D76CC"/>
    <w:rPr>
      <w:b/>
      <w:bCs/>
      <w:smallCaps/>
    </w:rPr>
  </w:style>
  <w:style w:type="paragraph" w:styleId="TOCHeading">
    <w:name w:val="TOC Heading"/>
    <w:basedOn w:val="Heading1"/>
    <w:next w:val="Normal"/>
    <w:uiPriority w:val="39"/>
    <w:semiHidden/>
    <w:unhideWhenUsed/>
    <w:qFormat/>
    <w:rsid w:val="000D76CC"/>
    <w:pPr>
      <w:outlineLvl w:val="9"/>
    </w:pPr>
  </w:style>
  <w:style w:type="paragraph" w:styleId="ListParagraph">
    <w:name w:val="List Paragraph"/>
    <w:basedOn w:val="Normal"/>
    <w:uiPriority w:val="34"/>
    <w:qFormat/>
    <w:rsid w:val="001D5FE6"/>
    <w:pPr>
      <w:ind w:left="720"/>
      <w:contextualSpacing/>
    </w:pPr>
  </w:style>
  <w:style w:type="paragraph" w:styleId="Header">
    <w:name w:val="header"/>
    <w:basedOn w:val="Normal"/>
    <w:link w:val="HeaderChar"/>
    <w:uiPriority w:val="99"/>
    <w:unhideWhenUsed/>
    <w:rsid w:val="00EC1D52"/>
    <w:pPr>
      <w:tabs>
        <w:tab w:val="center" w:pos="4513"/>
        <w:tab w:val="right" w:pos="9026"/>
      </w:tabs>
      <w:spacing w:after="0" w:line="240" w:lineRule="auto"/>
    </w:pPr>
  </w:style>
  <w:style w:type="character" w:styleId="HeaderChar" w:customStyle="1">
    <w:name w:val="Header Char"/>
    <w:basedOn w:val="DefaultParagraphFont"/>
    <w:link w:val="Header"/>
    <w:uiPriority w:val="99"/>
    <w:rsid w:val="00EC1D52"/>
  </w:style>
  <w:style w:type="paragraph" w:styleId="Footer">
    <w:name w:val="footer"/>
    <w:basedOn w:val="Normal"/>
    <w:link w:val="FooterChar"/>
    <w:uiPriority w:val="99"/>
    <w:unhideWhenUsed/>
    <w:rsid w:val="00EC1D52"/>
    <w:pPr>
      <w:tabs>
        <w:tab w:val="center" w:pos="4513"/>
        <w:tab w:val="right" w:pos="9026"/>
      </w:tabs>
      <w:spacing w:after="0" w:line="240" w:lineRule="auto"/>
    </w:pPr>
  </w:style>
  <w:style w:type="character" w:styleId="FooterChar" w:customStyle="1">
    <w:name w:val="Footer Char"/>
    <w:basedOn w:val="DefaultParagraphFont"/>
    <w:link w:val="Footer"/>
    <w:uiPriority w:val="99"/>
    <w:rsid w:val="00EC1D52"/>
  </w:style>
  <w:style w:type="paragraph" w:styleId="Body" w:customStyle="1">
    <w:name w:val="Body"/>
    <w:uiPriority w:val="99"/>
    <w:rsid w:val="00731F04"/>
    <w:pPr>
      <w:spacing w:after="200" w:line="276" w:lineRule="auto"/>
    </w:pPr>
    <w:rPr>
      <w:rFonts w:ascii="Calibri" w:hAnsi="Calibri" w:cs="Calibri"/>
      <w:color w:val="000000"/>
      <w:sz w:val="22"/>
      <w:szCs w:val="22"/>
      <w:u w:color="000000"/>
      <w:lang w:val="en-US" w:eastAsia="en-GB"/>
    </w:rPr>
  </w:style>
  <w:style w:type="character" w:styleId="Hyperlink">
    <w:name w:val="Hyperlink"/>
    <w:basedOn w:val="DefaultParagraphFont"/>
    <w:uiPriority w:val="99"/>
    <w:unhideWhenUsed/>
    <w:rsid w:val="006678F1"/>
    <w:rPr>
      <w:color w:val="0563C1" w:themeColor="hyperlink"/>
      <w:u w:val="single"/>
    </w:rPr>
  </w:style>
  <w:style w:type="character" w:styleId="UnresolvedMention1" w:customStyle="1">
    <w:name w:val="Unresolved Mention1"/>
    <w:basedOn w:val="DefaultParagraphFont"/>
    <w:uiPriority w:val="99"/>
    <w:semiHidden/>
    <w:unhideWhenUsed/>
    <w:rsid w:val="006678F1"/>
    <w:rPr>
      <w:color w:val="605E5C"/>
      <w:shd w:val="clear" w:color="auto" w:fill="E1DFDD"/>
    </w:rPr>
  </w:style>
  <w:style w:type="paragraph" w:styleId="paragraph" w:customStyle="1">
    <w:name w:val="paragraph"/>
    <w:basedOn w:val="Normal"/>
    <w:rsid w:val="00222EE0"/>
    <w:pPr>
      <w:spacing w:before="100" w:beforeAutospacing="1" w:after="100" w:afterAutospacing="1" w:line="240" w:lineRule="auto"/>
    </w:pPr>
    <w:rPr>
      <w:rFonts w:ascii="Times New Roman" w:hAnsi="Times New Roman" w:eastAsia="Times New Roman" w:cs="Times New Roman"/>
      <w:lang w:eastAsia="en-GB"/>
    </w:rPr>
  </w:style>
  <w:style w:type="character" w:styleId="normaltextrun" w:customStyle="1">
    <w:name w:val="normaltextrun"/>
    <w:basedOn w:val="DefaultParagraphFont"/>
    <w:rsid w:val="00222EE0"/>
  </w:style>
  <w:style w:type="character" w:styleId="eop" w:customStyle="1">
    <w:name w:val="eop"/>
    <w:basedOn w:val="DefaultParagraphFont"/>
    <w:rsid w:val="00222EE0"/>
  </w:style>
  <w:style w:type="character" w:styleId="spellingerror" w:customStyle="1">
    <w:name w:val="spellingerror"/>
    <w:basedOn w:val="DefaultParagraphFont"/>
    <w:rsid w:val="0063498B"/>
  </w:style>
  <w:style w:type="character" w:styleId="UnresolvedMention2" w:customStyle="1">
    <w:name w:val="Unresolved Mention2"/>
    <w:basedOn w:val="DefaultParagraphFont"/>
    <w:uiPriority w:val="99"/>
    <w:semiHidden/>
    <w:unhideWhenUsed/>
    <w:rsid w:val="004D42FE"/>
    <w:rPr>
      <w:color w:val="605E5C"/>
      <w:shd w:val="clear" w:color="auto" w:fill="E1DFDD"/>
    </w:rPr>
  </w:style>
  <w:style w:type="character" w:styleId="FollowedHyperlink">
    <w:name w:val="FollowedHyperlink"/>
    <w:basedOn w:val="DefaultParagraphFont"/>
    <w:uiPriority w:val="99"/>
    <w:semiHidden/>
    <w:unhideWhenUsed/>
    <w:rsid w:val="004E66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31834">
      <w:bodyDiv w:val="1"/>
      <w:marLeft w:val="0"/>
      <w:marRight w:val="0"/>
      <w:marTop w:val="0"/>
      <w:marBottom w:val="0"/>
      <w:divBdr>
        <w:top w:val="none" w:sz="0" w:space="0" w:color="auto"/>
        <w:left w:val="none" w:sz="0" w:space="0" w:color="auto"/>
        <w:bottom w:val="none" w:sz="0" w:space="0" w:color="auto"/>
        <w:right w:val="none" w:sz="0" w:space="0" w:color="auto"/>
      </w:divBdr>
      <w:divsChild>
        <w:div w:id="1766346732">
          <w:marLeft w:val="0"/>
          <w:marRight w:val="0"/>
          <w:marTop w:val="0"/>
          <w:marBottom w:val="0"/>
          <w:divBdr>
            <w:top w:val="none" w:sz="0" w:space="0" w:color="auto"/>
            <w:left w:val="none" w:sz="0" w:space="0" w:color="auto"/>
            <w:bottom w:val="none" w:sz="0" w:space="0" w:color="auto"/>
            <w:right w:val="none" w:sz="0" w:space="0" w:color="auto"/>
          </w:divBdr>
          <w:divsChild>
            <w:div w:id="128325799">
              <w:marLeft w:val="0"/>
              <w:marRight w:val="0"/>
              <w:marTop w:val="0"/>
              <w:marBottom w:val="0"/>
              <w:divBdr>
                <w:top w:val="none" w:sz="0" w:space="0" w:color="auto"/>
                <w:left w:val="none" w:sz="0" w:space="0" w:color="auto"/>
                <w:bottom w:val="none" w:sz="0" w:space="0" w:color="auto"/>
                <w:right w:val="none" w:sz="0" w:space="0" w:color="auto"/>
              </w:divBdr>
            </w:div>
            <w:div w:id="725958037">
              <w:marLeft w:val="0"/>
              <w:marRight w:val="0"/>
              <w:marTop w:val="0"/>
              <w:marBottom w:val="0"/>
              <w:divBdr>
                <w:top w:val="none" w:sz="0" w:space="0" w:color="auto"/>
                <w:left w:val="none" w:sz="0" w:space="0" w:color="auto"/>
                <w:bottom w:val="none" w:sz="0" w:space="0" w:color="auto"/>
                <w:right w:val="none" w:sz="0" w:space="0" w:color="auto"/>
              </w:divBdr>
            </w:div>
            <w:div w:id="1152480971">
              <w:marLeft w:val="0"/>
              <w:marRight w:val="0"/>
              <w:marTop w:val="0"/>
              <w:marBottom w:val="0"/>
              <w:divBdr>
                <w:top w:val="none" w:sz="0" w:space="0" w:color="auto"/>
                <w:left w:val="none" w:sz="0" w:space="0" w:color="auto"/>
                <w:bottom w:val="none" w:sz="0" w:space="0" w:color="auto"/>
                <w:right w:val="none" w:sz="0" w:space="0" w:color="auto"/>
              </w:divBdr>
            </w:div>
          </w:divsChild>
        </w:div>
        <w:div w:id="1818525169">
          <w:marLeft w:val="0"/>
          <w:marRight w:val="0"/>
          <w:marTop w:val="0"/>
          <w:marBottom w:val="0"/>
          <w:divBdr>
            <w:top w:val="none" w:sz="0" w:space="0" w:color="auto"/>
            <w:left w:val="none" w:sz="0" w:space="0" w:color="auto"/>
            <w:bottom w:val="none" w:sz="0" w:space="0" w:color="auto"/>
            <w:right w:val="none" w:sz="0" w:space="0" w:color="auto"/>
          </w:divBdr>
          <w:divsChild>
            <w:div w:id="587807909">
              <w:marLeft w:val="0"/>
              <w:marRight w:val="0"/>
              <w:marTop w:val="0"/>
              <w:marBottom w:val="0"/>
              <w:divBdr>
                <w:top w:val="none" w:sz="0" w:space="0" w:color="auto"/>
                <w:left w:val="none" w:sz="0" w:space="0" w:color="auto"/>
                <w:bottom w:val="none" w:sz="0" w:space="0" w:color="auto"/>
                <w:right w:val="none" w:sz="0" w:space="0" w:color="auto"/>
              </w:divBdr>
            </w:div>
          </w:divsChild>
        </w:div>
        <w:div w:id="1900743108">
          <w:marLeft w:val="0"/>
          <w:marRight w:val="0"/>
          <w:marTop w:val="0"/>
          <w:marBottom w:val="0"/>
          <w:divBdr>
            <w:top w:val="none" w:sz="0" w:space="0" w:color="auto"/>
            <w:left w:val="none" w:sz="0" w:space="0" w:color="auto"/>
            <w:bottom w:val="none" w:sz="0" w:space="0" w:color="auto"/>
            <w:right w:val="none" w:sz="0" w:space="0" w:color="auto"/>
          </w:divBdr>
          <w:divsChild>
            <w:div w:id="562640067">
              <w:marLeft w:val="0"/>
              <w:marRight w:val="0"/>
              <w:marTop w:val="0"/>
              <w:marBottom w:val="0"/>
              <w:divBdr>
                <w:top w:val="none" w:sz="0" w:space="0" w:color="auto"/>
                <w:left w:val="none" w:sz="0" w:space="0" w:color="auto"/>
                <w:bottom w:val="none" w:sz="0" w:space="0" w:color="auto"/>
                <w:right w:val="none" w:sz="0" w:space="0" w:color="auto"/>
              </w:divBdr>
            </w:div>
            <w:div w:id="624233565">
              <w:marLeft w:val="0"/>
              <w:marRight w:val="0"/>
              <w:marTop w:val="0"/>
              <w:marBottom w:val="0"/>
              <w:divBdr>
                <w:top w:val="none" w:sz="0" w:space="0" w:color="auto"/>
                <w:left w:val="none" w:sz="0" w:space="0" w:color="auto"/>
                <w:bottom w:val="none" w:sz="0" w:space="0" w:color="auto"/>
                <w:right w:val="none" w:sz="0" w:space="0" w:color="auto"/>
              </w:divBdr>
            </w:div>
            <w:div w:id="644506683">
              <w:marLeft w:val="0"/>
              <w:marRight w:val="0"/>
              <w:marTop w:val="0"/>
              <w:marBottom w:val="0"/>
              <w:divBdr>
                <w:top w:val="none" w:sz="0" w:space="0" w:color="auto"/>
                <w:left w:val="none" w:sz="0" w:space="0" w:color="auto"/>
                <w:bottom w:val="none" w:sz="0" w:space="0" w:color="auto"/>
                <w:right w:val="none" w:sz="0" w:space="0" w:color="auto"/>
              </w:divBdr>
            </w:div>
            <w:div w:id="1722635648">
              <w:marLeft w:val="0"/>
              <w:marRight w:val="0"/>
              <w:marTop w:val="0"/>
              <w:marBottom w:val="0"/>
              <w:divBdr>
                <w:top w:val="none" w:sz="0" w:space="0" w:color="auto"/>
                <w:left w:val="none" w:sz="0" w:space="0" w:color="auto"/>
                <w:bottom w:val="none" w:sz="0" w:space="0" w:color="auto"/>
                <w:right w:val="none" w:sz="0" w:space="0" w:color="auto"/>
              </w:divBdr>
            </w:div>
          </w:divsChild>
        </w:div>
        <w:div w:id="2122992673">
          <w:marLeft w:val="0"/>
          <w:marRight w:val="0"/>
          <w:marTop w:val="0"/>
          <w:marBottom w:val="0"/>
          <w:divBdr>
            <w:top w:val="none" w:sz="0" w:space="0" w:color="auto"/>
            <w:left w:val="none" w:sz="0" w:space="0" w:color="auto"/>
            <w:bottom w:val="none" w:sz="0" w:space="0" w:color="auto"/>
            <w:right w:val="none" w:sz="0" w:space="0" w:color="auto"/>
          </w:divBdr>
          <w:divsChild>
            <w:div w:id="805121425">
              <w:marLeft w:val="0"/>
              <w:marRight w:val="0"/>
              <w:marTop w:val="0"/>
              <w:marBottom w:val="0"/>
              <w:divBdr>
                <w:top w:val="none" w:sz="0" w:space="0" w:color="auto"/>
                <w:left w:val="none" w:sz="0" w:space="0" w:color="auto"/>
                <w:bottom w:val="none" w:sz="0" w:space="0" w:color="auto"/>
                <w:right w:val="none" w:sz="0" w:space="0" w:color="auto"/>
              </w:divBdr>
            </w:div>
            <w:div w:id="906036139">
              <w:marLeft w:val="0"/>
              <w:marRight w:val="0"/>
              <w:marTop w:val="0"/>
              <w:marBottom w:val="0"/>
              <w:divBdr>
                <w:top w:val="none" w:sz="0" w:space="0" w:color="auto"/>
                <w:left w:val="none" w:sz="0" w:space="0" w:color="auto"/>
                <w:bottom w:val="none" w:sz="0" w:space="0" w:color="auto"/>
                <w:right w:val="none" w:sz="0" w:space="0" w:color="auto"/>
              </w:divBdr>
            </w:div>
            <w:div w:id="9183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158603">
      <w:bodyDiv w:val="1"/>
      <w:marLeft w:val="0"/>
      <w:marRight w:val="0"/>
      <w:marTop w:val="0"/>
      <w:marBottom w:val="0"/>
      <w:divBdr>
        <w:top w:val="none" w:sz="0" w:space="0" w:color="auto"/>
        <w:left w:val="none" w:sz="0" w:space="0" w:color="auto"/>
        <w:bottom w:val="none" w:sz="0" w:space="0" w:color="auto"/>
        <w:right w:val="none" w:sz="0" w:space="0" w:color="auto"/>
      </w:divBdr>
      <w:divsChild>
        <w:div w:id="1377117134">
          <w:marLeft w:val="0"/>
          <w:marRight w:val="0"/>
          <w:marTop w:val="0"/>
          <w:marBottom w:val="0"/>
          <w:divBdr>
            <w:top w:val="none" w:sz="0" w:space="0" w:color="auto"/>
            <w:left w:val="none" w:sz="0" w:space="0" w:color="auto"/>
            <w:bottom w:val="none" w:sz="0" w:space="0" w:color="auto"/>
            <w:right w:val="none" w:sz="0" w:space="0" w:color="auto"/>
          </w:divBdr>
        </w:div>
        <w:div w:id="1575503710">
          <w:marLeft w:val="0"/>
          <w:marRight w:val="0"/>
          <w:marTop w:val="0"/>
          <w:marBottom w:val="0"/>
          <w:divBdr>
            <w:top w:val="none" w:sz="0" w:space="0" w:color="auto"/>
            <w:left w:val="none" w:sz="0" w:space="0" w:color="auto"/>
            <w:bottom w:val="none" w:sz="0" w:space="0" w:color="auto"/>
            <w:right w:val="none" w:sz="0" w:space="0" w:color="auto"/>
          </w:divBdr>
        </w:div>
        <w:div w:id="2086802162">
          <w:marLeft w:val="0"/>
          <w:marRight w:val="0"/>
          <w:marTop w:val="0"/>
          <w:marBottom w:val="0"/>
          <w:divBdr>
            <w:top w:val="none" w:sz="0" w:space="0" w:color="auto"/>
            <w:left w:val="none" w:sz="0" w:space="0" w:color="auto"/>
            <w:bottom w:val="none" w:sz="0" w:space="0" w:color="auto"/>
            <w:right w:val="none" w:sz="0" w:space="0" w:color="auto"/>
          </w:divBdr>
        </w:div>
      </w:divsChild>
    </w:div>
    <w:div w:id="657728780">
      <w:bodyDiv w:val="1"/>
      <w:marLeft w:val="0"/>
      <w:marRight w:val="0"/>
      <w:marTop w:val="0"/>
      <w:marBottom w:val="0"/>
      <w:divBdr>
        <w:top w:val="none" w:sz="0" w:space="0" w:color="auto"/>
        <w:left w:val="none" w:sz="0" w:space="0" w:color="auto"/>
        <w:bottom w:val="none" w:sz="0" w:space="0" w:color="auto"/>
        <w:right w:val="none" w:sz="0" w:space="0" w:color="auto"/>
      </w:divBdr>
      <w:divsChild>
        <w:div w:id="501775256">
          <w:marLeft w:val="0"/>
          <w:marRight w:val="0"/>
          <w:marTop w:val="0"/>
          <w:marBottom w:val="0"/>
          <w:divBdr>
            <w:top w:val="none" w:sz="0" w:space="0" w:color="auto"/>
            <w:left w:val="none" w:sz="0" w:space="0" w:color="auto"/>
            <w:bottom w:val="none" w:sz="0" w:space="0" w:color="auto"/>
            <w:right w:val="none" w:sz="0" w:space="0" w:color="auto"/>
          </w:divBdr>
          <w:divsChild>
            <w:div w:id="1122070320">
              <w:marLeft w:val="0"/>
              <w:marRight w:val="0"/>
              <w:marTop w:val="0"/>
              <w:marBottom w:val="0"/>
              <w:divBdr>
                <w:top w:val="none" w:sz="0" w:space="0" w:color="auto"/>
                <w:left w:val="none" w:sz="0" w:space="0" w:color="auto"/>
                <w:bottom w:val="none" w:sz="0" w:space="0" w:color="auto"/>
                <w:right w:val="none" w:sz="0" w:space="0" w:color="auto"/>
              </w:divBdr>
            </w:div>
          </w:divsChild>
        </w:div>
        <w:div w:id="1801073035">
          <w:marLeft w:val="0"/>
          <w:marRight w:val="0"/>
          <w:marTop w:val="0"/>
          <w:marBottom w:val="0"/>
          <w:divBdr>
            <w:top w:val="none" w:sz="0" w:space="0" w:color="auto"/>
            <w:left w:val="none" w:sz="0" w:space="0" w:color="auto"/>
            <w:bottom w:val="none" w:sz="0" w:space="0" w:color="auto"/>
            <w:right w:val="none" w:sz="0" w:space="0" w:color="auto"/>
          </w:divBdr>
          <w:divsChild>
            <w:div w:id="73003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592434">
      <w:bodyDiv w:val="1"/>
      <w:marLeft w:val="0"/>
      <w:marRight w:val="0"/>
      <w:marTop w:val="0"/>
      <w:marBottom w:val="0"/>
      <w:divBdr>
        <w:top w:val="none" w:sz="0" w:space="0" w:color="auto"/>
        <w:left w:val="none" w:sz="0" w:space="0" w:color="auto"/>
        <w:bottom w:val="none" w:sz="0" w:space="0" w:color="auto"/>
        <w:right w:val="none" w:sz="0" w:space="0" w:color="auto"/>
      </w:divBdr>
      <w:divsChild>
        <w:div w:id="567346658">
          <w:marLeft w:val="0"/>
          <w:marRight w:val="0"/>
          <w:marTop w:val="0"/>
          <w:marBottom w:val="0"/>
          <w:divBdr>
            <w:top w:val="none" w:sz="0" w:space="0" w:color="auto"/>
            <w:left w:val="none" w:sz="0" w:space="0" w:color="auto"/>
            <w:bottom w:val="none" w:sz="0" w:space="0" w:color="auto"/>
            <w:right w:val="none" w:sz="0" w:space="0" w:color="auto"/>
          </w:divBdr>
          <w:divsChild>
            <w:div w:id="1005128937">
              <w:marLeft w:val="0"/>
              <w:marRight w:val="0"/>
              <w:marTop w:val="0"/>
              <w:marBottom w:val="0"/>
              <w:divBdr>
                <w:top w:val="none" w:sz="0" w:space="0" w:color="auto"/>
                <w:left w:val="none" w:sz="0" w:space="0" w:color="auto"/>
                <w:bottom w:val="none" w:sz="0" w:space="0" w:color="auto"/>
                <w:right w:val="none" w:sz="0" w:space="0" w:color="auto"/>
              </w:divBdr>
            </w:div>
            <w:div w:id="1085108762">
              <w:marLeft w:val="0"/>
              <w:marRight w:val="0"/>
              <w:marTop w:val="0"/>
              <w:marBottom w:val="0"/>
              <w:divBdr>
                <w:top w:val="none" w:sz="0" w:space="0" w:color="auto"/>
                <w:left w:val="none" w:sz="0" w:space="0" w:color="auto"/>
                <w:bottom w:val="none" w:sz="0" w:space="0" w:color="auto"/>
                <w:right w:val="none" w:sz="0" w:space="0" w:color="auto"/>
              </w:divBdr>
            </w:div>
            <w:div w:id="1315448864">
              <w:marLeft w:val="0"/>
              <w:marRight w:val="0"/>
              <w:marTop w:val="0"/>
              <w:marBottom w:val="0"/>
              <w:divBdr>
                <w:top w:val="none" w:sz="0" w:space="0" w:color="auto"/>
                <w:left w:val="none" w:sz="0" w:space="0" w:color="auto"/>
                <w:bottom w:val="none" w:sz="0" w:space="0" w:color="auto"/>
                <w:right w:val="none" w:sz="0" w:space="0" w:color="auto"/>
              </w:divBdr>
            </w:div>
            <w:div w:id="1379432685">
              <w:marLeft w:val="0"/>
              <w:marRight w:val="0"/>
              <w:marTop w:val="0"/>
              <w:marBottom w:val="0"/>
              <w:divBdr>
                <w:top w:val="none" w:sz="0" w:space="0" w:color="auto"/>
                <w:left w:val="none" w:sz="0" w:space="0" w:color="auto"/>
                <w:bottom w:val="none" w:sz="0" w:space="0" w:color="auto"/>
                <w:right w:val="none" w:sz="0" w:space="0" w:color="auto"/>
              </w:divBdr>
            </w:div>
            <w:div w:id="1756590377">
              <w:marLeft w:val="0"/>
              <w:marRight w:val="0"/>
              <w:marTop w:val="0"/>
              <w:marBottom w:val="0"/>
              <w:divBdr>
                <w:top w:val="none" w:sz="0" w:space="0" w:color="auto"/>
                <w:left w:val="none" w:sz="0" w:space="0" w:color="auto"/>
                <w:bottom w:val="none" w:sz="0" w:space="0" w:color="auto"/>
                <w:right w:val="none" w:sz="0" w:space="0" w:color="auto"/>
              </w:divBdr>
            </w:div>
            <w:div w:id="1997294532">
              <w:marLeft w:val="0"/>
              <w:marRight w:val="0"/>
              <w:marTop w:val="0"/>
              <w:marBottom w:val="0"/>
              <w:divBdr>
                <w:top w:val="none" w:sz="0" w:space="0" w:color="auto"/>
                <w:left w:val="none" w:sz="0" w:space="0" w:color="auto"/>
                <w:bottom w:val="none" w:sz="0" w:space="0" w:color="auto"/>
                <w:right w:val="none" w:sz="0" w:space="0" w:color="auto"/>
              </w:divBdr>
            </w:div>
          </w:divsChild>
        </w:div>
        <w:div w:id="1193375954">
          <w:marLeft w:val="0"/>
          <w:marRight w:val="0"/>
          <w:marTop w:val="0"/>
          <w:marBottom w:val="0"/>
          <w:divBdr>
            <w:top w:val="none" w:sz="0" w:space="0" w:color="auto"/>
            <w:left w:val="none" w:sz="0" w:space="0" w:color="auto"/>
            <w:bottom w:val="none" w:sz="0" w:space="0" w:color="auto"/>
            <w:right w:val="none" w:sz="0" w:space="0" w:color="auto"/>
          </w:divBdr>
          <w:divsChild>
            <w:div w:id="113059170">
              <w:marLeft w:val="0"/>
              <w:marRight w:val="0"/>
              <w:marTop w:val="0"/>
              <w:marBottom w:val="0"/>
              <w:divBdr>
                <w:top w:val="none" w:sz="0" w:space="0" w:color="auto"/>
                <w:left w:val="none" w:sz="0" w:space="0" w:color="auto"/>
                <w:bottom w:val="none" w:sz="0" w:space="0" w:color="auto"/>
                <w:right w:val="none" w:sz="0" w:space="0" w:color="auto"/>
              </w:divBdr>
            </w:div>
            <w:div w:id="488595400">
              <w:marLeft w:val="0"/>
              <w:marRight w:val="0"/>
              <w:marTop w:val="0"/>
              <w:marBottom w:val="0"/>
              <w:divBdr>
                <w:top w:val="none" w:sz="0" w:space="0" w:color="auto"/>
                <w:left w:val="none" w:sz="0" w:space="0" w:color="auto"/>
                <w:bottom w:val="none" w:sz="0" w:space="0" w:color="auto"/>
                <w:right w:val="none" w:sz="0" w:space="0" w:color="auto"/>
              </w:divBdr>
            </w:div>
            <w:div w:id="564685142">
              <w:marLeft w:val="0"/>
              <w:marRight w:val="0"/>
              <w:marTop w:val="0"/>
              <w:marBottom w:val="0"/>
              <w:divBdr>
                <w:top w:val="none" w:sz="0" w:space="0" w:color="auto"/>
                <w:left w:val="none" w:sz="0" w:space="0" w:color="auto"/>
                <w:bottom w:val="none" w:sz="0" w:space="0" w:color="auto"/>
                <w:right w:val="none" w:sz="0" w:space="0" w:color="auto"/>
              </w:divBdr>
            </w:div>
            <w:div w:id="895355888">
              <w:marLeft w:val="0"/>
              <w:marRight w:val="0"/>
              <w:marTop w:val="0"/>
              <w:marBottom w:val="0"/>
              <w:divBdr>
                <w:top w:val="none" w:sz="0" w:space="0" w:color="auto"/>
                <w:left w:val="none" w:sz="0" w:space="0" w:color="auto"/>
                <w:bottom w:val="none" w:sz="0" w:space="0" w:color="auto"/>
                <w:right w:val="none" w:sz="0" w:space="0" w:color="auto"/>
              </w:divBdr>
            </w:div>
            <w:div w:id="1018888234">
              <w:marLeft w:val="0"/>
              <w:marRight w:val="0"/>
              <w:marTop w:val="0"/>
              <w:marBottom w:val="0"/>
              <w:divBdr>
                <w:top w:val="none" w:sz="0" w:space="0" w:color="auto"/>
                <w:left w:val="none" w:sz="0" w:space="0" w:color="auto"/>
                <w:bottom w:val="none" w:sz="0" w:space="0" w:color="auto"/>
                <w:right w:val="none" w:sz="0" w:space="0" w:color="auto"/>
              </w:divBdr>
            </w:div>
            <w:div w:id="139481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439394">
      <w:bodyDiv w:val="1"/>
      <w:marLeft w:val="0"/>
      <w:marRight w:val="0"/>
      <w:marTop w:val="0"/>
      <w:marBottom w:val="0"/>
      <w:divBdr>
        <w:top w:val="none" w:sz="0" w:space="0" w:color="auto"/>
        <w:left w:val="none" w:sz="0" w:space="0" w:color="auto"/>
        <w:bottom w:val="none" w:sz="0" w:space="0" w:color="auto"/>
        <w:right w:val="none" w:sz="0" w:space="0" w:color="auto"/>
      </w:divBdr>
      <w:divsChild>
        <w:div w:id="102503125">
          <w:marLeft w:val="547"/>
          <w:marRight w:val="0"/>
          <w:marTop w:val="154"/>
          <w:marBottom w:val="0"/>
          <w:divBdr>
            <w:top w:val="none" w:sz="0" w:space="0" w:color="auto"/>
            <w:left w:val="none" w:sz="0" w:space="0" w:color="auto"/>
            <w:bottom w:val="none" w:sz="0" w:space="0" w:color="auto"/>
            <w:right w:val="none" w:sz="0" w:space="0" w:color="auto"/>
          </w:divBdr>
        </w:div>
        <w:div w:id="404300035">
          <w:marLeft w:val="547"/>
          <w:marRight w:val="0"/>
          <w:marTop w:val="154"/>
          <w:marBottom w:val="0"/>
          <w:divBdr>
            <w:top w:val="none" w:sz="0" w:space="0" w:color="auto"/>
            <w:left w:val="none" w:sz="0" w:space="0" w:color="auto"/>
            <w:bottom w:val="none" w:sz="0" w:space="0" w:color="auto"/>
            <w:right w:val="none" w:sz="0" w:space="0" w:color="auto"/>
          </w:divBdr>
        </w:div>
        <w:div w:id="411396571">
          <w:marLeft w:val="547"/>
          <w:marRight w:val="0"/>
          <w:marTop w:val="77"/>
          <w:marBottom w:val="0"/>
          <w:divBdr>
            <w:top w:val="none" w:sz="0" w:space="0" w:color="auto"/>
            <w:left w:val="none" w:sz="0" w:space="0" w:color="auto"/>
            <w:bottom w:val="none" w:sz="0" w:space="0" w:color="auto"/>
            <w:right w:val="none" w:sz="0" w:space="0" w:color="auto"/>
          </w:divBdr>
        </w:div>
        <w:div w:id="789006652">
          <w:marLeft w:val="547"/>
          <w:marRight w:val="0"/>
          <w:marTop w:val="154"/>
          <w:marBottom w:val="0"/>
          <w:divBdr>
            <w:top w:val="none" w:sz="0" w:space="0" w:color="auto"/>
            <w:left w:val="none" w:sz="0" w:space="0" w:color="auto"/>
            <w:bottom w:val="none" w:sz="0" w:space="0" w:color="auto"/>
            <w:right w:val="none" w:sz="0" w:space="0" w:color="auto"/>
          </w:divBdr>
        </w:div>
        <w:div w:id="969363799">
          <w:marLeft w:val="547"/>
          <w:marRight w:val="0"/>
          <w:marTop w:val="154"/>
          <w:marBottom w:val="0"/>
          <w:divBdr>
            <w:top w:val="none" w:sz="0" w:space="0" w:color="auto"/>
            <w:left w:val="none" w:sz="0" w:space="0" w:color="auto"/>
            <w:bottom w:val="none" w:sz="0" w:space="0" w:color="auto"/>
            <w:right w:val="none" w:sz="0" w:space="0" w:color="auto"/>
          </w:divBdr>
        </w:div>
        <w:div w:id="1680425820">
          <w:marLeft w:val="547"/>
          <w:marRight w:val="0"/>
          <w:marTop w:val="154"/>
          <w:marBottom w:val="0"/>
          <w:divBdr>
            <w:top w:val="none" w:sz="0" w:space="0" w:color="auto"/>
            <w:left w:val="none" w:sz="0" w:space="0" w:color="auto"/>
            <w:bottom w:val="none" w:sz="0" w:space="0" w:color="auto"/>
            <w:right w:val="none" w:sz="0" w:space="0" w:color="auto"/>
          </w:divBdr>
        </w:div>
        <w:div w:id="2044672300">
          <w:marLeft w:val="547"/>
          <w:marRight w:val="0"/>
          <w:marTop w:val="154"/>
          <w:marBottom w:val="0"/>
          <w:divBdr>
            <w:top w:val="none" w:sz="0" w:space="0" w:color="auto"/>
            <w:left w:val="none" w:sz="0" w:space="0" w:color="auto"/>
            <w:bottom w:val="none" w:sz="0" w:space="0" w:color="auto"/>
            <w:right w:val="none" w:sz="0" w:space="0" w:color="auto"/>
          </w:divBdr>
        </w:div>
      </w:divsChild>
    </w:div>
    <w:div w:id="798449258">
      <w:bodyDiv w:val="1"/>
      <w:marLeft w:val="0"/>
      <w:marRight w:val="0"/>
      <w:marTop w:val="0"/>
      <w:marBottom w:val="0"/>
      <w:divBdr>
        <w:top w:val="none" w:sz="0" w:space="0" w:color="auto"/>
        <w:left w:val="none" w:sz="0" w:space="0" w:color="auto"/>
        <w:bottom w:val="none" w:sz="0" w:space="0" w:color="auto"/>
        <w:right w:val="none" w:sz="0" w:space="0" w:color="auto"/>
      </w:divBdr>
      <w:divsChild>
        <w:div w:id="1116096584">
          <w:marLeft w:val="0"/>
          <w:marRight w:val="0"/>
          <w:marTop w:val="0"/>
          <w:marBottom w:val="0"/>
          <w:divBdr>
            <w:top w:val="none" w:sz="0" w:space="0" w:color="auto"/>
            <w:left w:val="none" w:sz="0" w:space="0" w:color="auto"/>
            <w:bottom w:val="none" w:sz="0" w:space="0" w:color="auto"/>
            <w:right w:val="none" w:sz="0" w:space="0" w:color="auto"/>
          </w:divBdr>
        </w:div>
        <w:div w:id="1399629">
          <w:marLeft w:val="0"/>
          <w:marRight w:val="0"/>
          <w:marTop w:val="0"/>
          <w:marBottom w:val="0"/>
          <w:divBdr>
            <w:top w:val="none" w:sz="0" w:space="0" w:color="auto"/>
            <w:left w:val="none" w:sz="0" w:space="0" w:color="auto"/>
            <w:bottom w:val="none" w:sz="0" w:space="0" w:color="auto"/>
            <w:right w:val="none" w:sz="0" w:space="0" w:color="auto"/>
          </w:divBdr>
        </w:div>
      </w:divsChild>
    </w:div>
    <w:div w:id="847328822">
      <w:bodyDiv w:val="1"/>
      <w:marLeft w:val="0"/>
      <w:marRight w:val="0"/>
      <w:marTop w:val="0"/>
      <w:marBottom w:val="0"/>
      <w:divBdr>
        <w:top w:val="none" w:sz="0" w:space="0" w:color="auto"/>
        <w:left w:val="none" w:sz="0" w:space="0" w:color="auto"/>
        <w:bottom w:val="none" w:sz="0" w:space="0" w:color="auto"/>
        <w:right w:val="none" w:sz="0" w:space="0" w:color="auto"/>
      </w:divBdr>
    </w:div>
    <w:div w:id="989746132">
      <w:bodyDiv w:val="1"/>
      <w:marLeft w:val="0"/>
      <w:marRight w:val="0"/>
      <w:marTop w:val="0"/>
      <w:marBottom w:val="0"/>
      <w:divBdr>
        <w:top w:val="none" w:sz="0" w:space="0" w:color="auto"/>
        <w:left w:val="none" w:sz="0" w:space="0" w:color="auto"/>
        <w:bottom w:val="none" w:sz="0" w:space="0" w:color="auto"/>
        <w:right w:val="none" w:sz="0" w:space="0" w:color="auto"/>
      </w:divBdr>
      <w:divsChild>
        <w:div w:id="2045590367">
          <w:marLeft w:val="0"/>
          <w:marRight w:val="0"/>
          <w:marTop w:val="0"/>
          <w:marBottom w:val="0"/>
          <w:divBdr>
            <w:top w:val="none" w:sz="0" w:space="0" w:color="auto"/>
            <w:left w:val="none" w:sz="0" w:space="0" w:color="auto"/>
            <w:bottom w:val="none" w:sz="0" w:space="0" w:color="auto"/>
            <w:right w:val="none" w:sz="0" w:space="0" w:color="auto"/>
          </w:divBdr>
          <w:divsChild>
            <w:div w:id="269555051">
              <w:marLeft w:val="0"/>
              <w:marRight w:val="0"/>
              <w:marTop w:val="0"/>
              <w:marBottom w:val="0"/>
              <w:divBdr>
                <w:top w:val="none" w:sz="0" w:space="0" w:color="auto"/>
                <w:left w:val="none" w:sz="0" w:space="0" w:color="auto"/>
                <w:bottom w:val="none" w:sz="0" w:space="0" w:color="auto"/>
                <w:right w:val="none" w:sz="0" w:space="0" w:color="auto"/>
              </w:divBdr>
            </w:div>
            <w:div w:id="803735805">
              <w:marLeft w:val="0"/>
              <w:marRight w:val="0"/>
              <w:marTop w:val="0"/>
              <w:marBottom w:val="0"/>
              <w:divBdr>
                <w:top w:val="none" w:sz="0" w:space="0" w:color="auto"/>
                <w:left w:val="none" w:sz="0" w:space="0" w:color="auto"/>
                <w:bottom w:val="none" w:sz="0" w:space="0" w:color="auto"/>
                <w:right w:val="none" w:sz="0" w:space="0" w:color="auto"/>
              </w:divBdr>
            </w:div>
            <w:div w:id="1392578323">
              <w:marLeft w:val="0"/>
              <w:marRight w:val="0"/>
              <w:marTop w:val="0"/>
              <w:marBottom w:val="0"/>
              <w:divBdr>
                <w:top w:val="none" w:sz="0" w:space="0" w:color="auto"/>
                <w:left w:val="none" w:sz="0" w:space="0" w:color="auto"/>
                <w:bottom w:val="none" w:sz="0" w:space="0" w:color="auto"/>
                <w:right w:val="none" w:sz="0" w:space="0" w:color="auto"/>
              </w:divBdr>
            </w:div>
            <w:div w:id="1558206299">
              <w:marLeft w:val="0"/>
              <w:marRight w:val="0"/>
              <w:marTop w:val="0"/>
              <w:marBottom w:val="0"/>
              <w:divBdr>
                <w:top w:val="none" w:sz="0" w:space="0" w:color="auto"/>
                <w:left w:val="none" w:sz="0" w:space="0" w:color="auto"/>
                <w:bottom w:val="none" w:sz="0" w:space="0" w:color="auto"/>
                <w:right w:val="none" w:sz="0" w:space="0" w:color="auto"/>
              </w:divBdr>
            </w:div>
            <w:div w:id="1639452413">
              <w:marLeft w:val="0"/>
              <w:marRight w:val="0"/>
              <w:marTop w:val="0"/>
              <w:marBottom w:val="0"/>
              <w:divBdr>
                <w:top w:val="none" w:sz="0" w:space="0" w:color="auto"/>
                <w:left w:val="none" w:sz="0" w:space="0" w:color="auto"/>
                <w:bottom w:val="none" w:sz="0" w:space="0" w:color="auto"/>
                <w:right w:val="none" w:sz="0" w:space="0" w:color="auto"/>
              </w:divBdr>
            </w:div>
          </w:divsChild>
        </w:div>
        <w:div w:id="2114469034">
          <w:marLeft w:val="0"/>
          <w:marRight w:val="0"/>
          <w:marTop w:val="0"/>
          <w:marBottom w:val="0"/>
          <w:divBdr>
            <w:top w:val="none" w:sz="0" w:space="0" w:color="auto"/>
            <w:left w:val="none" w:sz="0" w:space="0" w:color="auto"/>
            <w:bottom w:val="none" w:sz="0" w:space="0" w:color="auto"/>
            <w:right w:val="none" w:sz="0" w:space="0" w:color="auto"/>
          </w:divBdr>
          <w:divsChild>
            <w:div w:id="24407933">
              <w:marLeft w:val="0"/>
              <w:marRight w:val="0"/>
              <w:marTop w:val="0"/>
              <w:marBottom w:val="0"/>
              <w:divBdr>
                <w:top w:val="none" w:sz="0" w:space="0" w:color="auto"/>
                <w:left w:val="none" w:sz="0" w:space="0" w:color="auto"/>
                <w:bottom w:val="none" w:sz="0" w:space="0" w:color="auto"/>
                <w:right w:val="none" w:sz="0" w:space="0" w:color="auto"/>
              </w:divBdr>
            </w:div>
            <w:div w:id="802386542">
              <w:marLeft w:val="0"/>
              <w:marRight w:val="0"/>
              <w:marTop w:val="0"/>
              <w:marBottom w:val="0"/>
              <w:divBdr>
                <w:top w:val="none" w:sz="0" w:space="0" w:color="auto"/>
                <w:left w:val="none" w:sz="0" w:space="0" w:color="auto"/>
                <w:bottom w:val="none" w:sz="0" w:space="0" w:color="auto"/>
                <w:right w:val="none" w:sz="0" w:space="0" w:color="auto"/>
              </w:divBdr>
            </w:div>
            <w:div w:id="932055020">
              <w:marLeft w:val="0"/>
              <w:marRight w:val="0"/>
              <w:marTop w:val="0"/>
              <w:marBottom w:val="0"/>
              <w:divBdr>
                <w:top w:val="none" w:sz="0" w:space="0" w:color="auto"/>
                <w:left w:val="none" w:sz="0" w:space="0" w:color="auto"/>
                <w:bottom w:val="none" w:sz="0" w:space="0" w:color="auto"/>
                <w:right w:val="none" w:sz="0" w:space="0" w:color="auto"/>
              </w:divBdr>
            </w:div>
            <w:div w:id="1120608259">
              <w:marLeft w:val="0"/>
              <w:marRight w:val="0"/>
              <w:marTop w:val="0"/>
              <w:marBottom w:val="0"/>
              <w:divBdr>
                <w:top w:val="none" w:sz="0" w:space="0" w:color="auto"/>
                <w:left w:val="none" w:sz="0" w:space="0" w:color="auto"/>
                <w:bottom w:val="none" w:sz="0" w:space="0" w:color="auto"/>
                <w:right w:val="none" w:sz="0" w:space="0" w:color="auto"/>
              </w:divBdr>
            </w:div>
            <w:div w:id="1380787302">
              <w:marLeft w:val="0"/>
              <w:marRight w:val="0"/>
              <w:marTop w:val="0"/>
              <w:marBottom w:val="0"/>
              <w:divBdr>
                <w:top w:val="none" w:sz="0" w:space="0" w:color="auto"/>
                <w:left w:val="none" w:sz="0" w:space="0" w:color="auto"/>
                <w:bottom w:val="none" w:sz="0" w:space="0" w:color="auto"/>
                <w:right w:val="none" w:sz="0" w:space="0" w:color="auto"/>
              </w:divBdr>
            </w:div>
            <w:div w:id="172144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912081">
      <w:bodyDiv w:val="1"/>
      <w:marLeft w:val="0"/>
      <w:marRight w:val="0"/>
      <w:marTop w:val="0"/>
      <w:marBottom w:val="0"/>
      <w:divBdr>
        <w:top w:val="none" w:sz="0" w:space="0" w:color="auto"/>
        <w:left w:val="none" w:sz="0" w:space="0" w:color="auto"/>
        <w:bottom w:val="none" w:sz="0" w:space="0" w:color="auto"/>
        <w:right w:val="none" w:sz="0" w:space="0" w:color="auto"/>
      </w:divBdr>
      <w:divsChild>
        <w:div w:id="143469775">
          <w:marLeft w:val="0"/>
          <w:marRight w:val="0"/>
          <w:marTop w:val="0"/>
          <w:marBottom w:val="0"/>
          <w:divBdr>
            <w:top w:val="none" w:sz="0" w:space="0" w:color="auto"/>
            <w:left w:val="none" w:sz="0" w:space="0" w:color="auto"/>
            <w:bottom w:val="none" w:sz="0" w:space="0" w:color="auto"/>
            <w:right w:val="none" w:sz="0" w:space="0" w:color="auto"/>
          </w:divBdr>
          <w:divsChild>
            <w:div w:id="778572321">
              <w:marLeft w:val="0"/>
              <w:marRight w:val="0"/>
              <w:marTop w:val="0"/>
              <w:marBottom w:val="0"/>
              <w:divBdr>
                <w:top w:val="none" w:sz="0" w:space="0" w:color="auto"/>
                <w:left w:val="none" w:sz="0" w:space="0" w:color="auto"/>
                <w:bottom w:val="none" w:sz="0" w:space="0" w:color="auto"/>
                <w:right w:val="none" w:sz="0" w:space="0" w:color="auto"/>
              </w:divBdr>
            </w:div>
            <w:div w:id="1386835463">
              <w:marLeft w:val="0"/>
              <w:marRight w:val="0"/>
              <w:marTop w:val="0"/>
              <w:marBottom w:val="0"/>
              <w:divBdr>
                <w:top w:val="none" w:sz="0" w:space="0" w:color="auto"/>
                <w:left w:val="none" w:sz="0" w:space="0" w:color="auto"/>
                <w:bottom w:val="none" w:sz="0" w:space="0" w:color="auto"/>
                <w:right w:val="none" w:sz="0" w:space="0" w:color="auto"/>
              </w:divBdr>
            </w:div>
          </w:divsChild>
        </w:div>
        <w:div w:id="672268398">
          <w:marLeft w:val="0"/>
          <w:marRight w:val="0"/>
          <w:marTop w:val="0"/>
          <w:marBottom w:val="0"/>
          <w:divBdr>
            <w:top w:val="none" w:sz="0" w:space="0" w:color="auto"/>
            <w:left w:val="none" w:sz="0" w:space="0" w:color="auto"/>
            <w:bottom w:val="none" w:sz="0" w:space="0" w:color="auto"/>
            <w:right w:val="none" w:sz="0" w:space="0" w:color="auto"/>
          </w:divBdr>
          <w:divsChild>
            <w:div w:id="338434708">
              <w:marLeft w:val="0"/>
              <w:marRight w:val="0"/>
              <w:marTop w:val="0"/>
              <w:marBottom w:val="0"/>
              <w:divBdr>
                <w:top w:val="none" w:sz="0" w:space="0" w:color="auto"/>
                <w:left w:val="none" w:sz="0" w:space="0" w:color="auto"/>
                <w:bottom w:val="none" w:sz="0" w:space="0" w:color="auto"/>
                <w:right w:val="none" w:sz="0" w:space="0" w:color="auto"/>
              </w:divBdr>
            </w:div>
            <w:div w:id="502210135">
              <w:marLeft w:val="0"/>
              <w:marRight w:val="0"/>
              <w:marTop w:val="0"/>
              <w:marBottom w:val="0"/>
              <w:divBdr>
                <w:top w:val="none" w:sz="0" w:space="0" w:color="auto"/>
                <w:left w:val="none" w:sz="0" w:space="0" w:color="auto"/>
                <w:bottom w:val="none" w:sz="0" w:space="0" w:color="auto"/>
                <w:right w:val="none" w:sz="0" w:space="0" w:color="auto"/>
              </w:divBdr>
            </w:div>
            <w:div w:id="766002932">
              <w:marLeft w:val="0"/>
              <w:marRight w:val="0"/>
              <w:marTop w:val="0"/>
              <w:marBottom w:val="0"/>
              <w:divBdr>
                <w:top w:val="none" w:sz="0" w:space="0" w:color="auto"/>
                <w:left w:val="none" w:sz="0" w:space="0" w:color="auto"/>
                <w:bottom w:val="none" w:sz="0" w:space="0" w:color="auto"/>
                <w:right w:val="none" w:sz="0" w:space="0" w:color="auto"/>
              </w:divBdr>
            </w:div>
            <w:div w:id="1928340020">
              <w:marLeft w:val="0"/>
              <w:marRight w:val="0"/>
              <w:marTop w:val="0"/>
              <w:marBottom w:val="0"/>
              <w:divBdr>
                <w:top w:val="none" w:sz="0" w:space="0" w:color="auto"/>
                <w:left w:val="none" w:sz="0" w:space="0" w:color="auto"/>
                <w:bottom w:val="none" w:sz="0" w:space="0" w:color="auto"/>
                <w:right w:val="none" w:sz="0" w:space="0" w:color="auto"/>
              </w:divBdr>
            </w:div>
          </w:divsChild>
        </w:div>
        <w:div w:id="758795789">
          <w:marLeft w:val="0"/>
          <w:marRight w:val="0"/>
          <w:marTop w:val="0"/>
          <w:marBottom w:val="0"/>
          <w:divBdr>
            <w:top w:val="none" w:sz="0" w:space="0" w:color="auto"/>
            <w:left w:val="none" w:sz="0" w:space="0" w:color="auto"/>
            <w:bottom w:val="none" w:sz="0" w:space="0" w:color="auto"/>
            <w:right w:val="none" w:sz="0" w:space="0" w:color="auto"/>
          </w:divBdr>
          <w:divsChild>
            <w:div w:id="19624674">
              <w:marLeft w:val="0"/>
              <w:marRight w:val="0"/>
              <w:marTop w:val="0"/>
              <w:marBottom w:val="0"/>
              <w:divBdr>
                <w:top w:val="none" w:sz="0" w:space="0" w:color="auto"/>
                <w:left w:val="none" w:sz="0" w:space="0" w:color="auto"/>
                <w:bottom w:val="none" w:sz="0" w:space="0" w:color="auto"/>
                <w:right w:val="none" w:sz="0" w:space="0" w:color="auto"/>
              </w:divBdr>
            </w:div>
            <w:div w:id="767624699">
              <w:marLeft w:val="0"/>
              <w:marRight w:val="0"/>
              <w:marTop w:val="0"/>
              <w:marBottom w:val="0"/>
              <w:divBdr>
                <w:top w:val="none" w:sz="0" w:space="0" w:color="auto"/>
                <w:left w:val="none" w:sz="0" w:space="0" w:color="auto"/>
                <w:bottom w:val="none" w:sz="0" w:space="0" w:color="auto"/>
                <w:right w:val="none" w:sz="0" w:space="0" w:color="auto"/>
              </w:divBdr>
            </w:div>
            <w:div w:id="1746368187">
              <w:marLeft w:val="0"/>
              <w:marRight w:val="0"/>
              <w:marTop w:val="0"/>
              <w:marBottom w:val="0"/>
              <w:divBdr>
                <w:top w:val="none" w:sz="0" w:space="0" w:color="auto"/>
                <w:left w:val="none" w:sz="0" w:space="0" w:color="auto"/>
                <w:bottom w:val="none" w:sz="0" w:space="0" w:color="auto"/>
                <w:right w:val="none" w:sz="0" w:space="0" w:color="auto"/>
              </w:divBdr>
            </w:div>
          </w:divsChild>
        </w:div>
        <w:div w:id="928807156">
          <w:marLeft w:val="0"/>
          <w:marRight w:val="0"/>
          <w:marTop w:val="0"/>
          <w:marBottom w:val="0"/>
          <w:divBdr>
            <w:top w:val="none" w:sz="0" w:space="0" w:color="auto"/>
            <w:left w:val="none" w:sz="0" w:space="0" w:color="auto"/>
            <w:bottom w:val="none" w:sz="0" w:space="0" w:color="auto"/>
            <w:right w:val="none" w:sz="0" w:space="0" w:color="auto"/>
          </w:divBdr>
          <w:divsChild>
            <w:div w:id="784888351">
              <w:marLeft w:val="0"/>
              <w:marRight w:val="0"/>
              <w:marTop w:val="0"/>
              <w:marBottom w:val="0"/>
              <w:divBdr>
                <w:top w:val="none" w:sz="0" w:space="0" w:color="auto"/>
                <w:left w:val="none" w:sz="0" w:space="0" w:color="auto"/>
                <w:bottom w:val="none" w:sz="0" w:space="0" w:color="auto"/>
                <w:right w:val="none" w:sz="0" w:space="0" w:color="auto"/>
              </w:divBdr>
            </w:div>
            <w:div w:id="987594484">
              <w:marLeft w:val="0"/>
              <w:marRight w:val="0"/>
              <w:marTop w:val="0"/>
              <w:marBottom w:val="0"/>
              <w:divBdr>
                <w:top w:val="none" w:sz="0" w:space="0" w:color="auto"/>
                <w:left w:val="none" w:sz="0" w:space="0" w:color="auto"/>
                <w:bottom w:val="none" w:sz="0" w:space="0" w:color="auto"/>
                <w:right w:val="none" w:sz="0" w:space="0" w:color="auto"/>
              </w:divBdr>
            </w:div>
          </w:divsChild>
        </w:div>
        <w:div w:id="1170213106">
          <w:marLeft w:val="0"/>
          <w:marRight w:val="0"/>
          <w:marTop w:val="0"/>
          <w:marBottom w:val="0"/>
          <w:divBdr>
            <w:top w:val="none" w:sz="0" w:space="0" w:color="auto"/>
            <w:left w:val="none" w:sz="0" w:space="0" w:color="auto"/>
            <w:bottom w:val="none" w:sz="0" w:space="0" w:color="auto"/>
            <w:right w:val="none" w:sz="0" w:space="0" w:color="auto"/>
          </w:divBdr>
          <w:divsChild>
            <w:div w:id="1005280419">
              <w:marLeft w:val="0"/>
              <w:marRight w:val="0"/>
              <w:marTop w:val="0"/>
              <w:marBottom w:val="0"/>
              <w:divBdr>
                <w:top w:val="none" w:sz="0" w:space="0" w:color="auto"/>
                <w:left w:val="none" w:sz="0" w:space="0" w:color="auto"/>
                <w:bottom w:val="none" w:sz="0" w:space="0" w:color="auto"/>
                <w:right w:val="none" w:sz="0" w:space="0" w:color="auto"/>
              </w:divBdr>
            </w:div>
          </w:divsChild>
        </w:div>
        <w:div w:id="1749379301">
          <w:marLeft w:val="0"/>
          <w:marRight w:val="0"/>
          <w:marTop w:val="0"/>
          <w:marBottom w:val="0"/>
          <w:divBdr>
            <w:top w:val="none" w:sz="0" w:space="0" w:color="auto"/>
            <w:left w:val="none" w:sz="0" w:space="0" w:color="auto"/>
            <w:bottom w:val="none" w:sz="0" w:space="0" w:color="auto"/>
            <w:right w:val="none" w:sz="0" w:space="0" w:color="auto"/>
          </w:divBdr>
          <w:divsChild>
            <w:div w:id="276571566">
              <w:marLeft w:val="0"/>
              <w:marRight w:val="0"/>
              <w:marTop w:val="0"/>
              <w:marBottom w:val="0"/>
              <w:divBdr>
                <w:top w:val="none" w:sz="0" w:space="0" w:color="auto"/>
                <w:left w:val="none" w:sz="0" w:space="0" w:color="auto"/>
                <w:bottom w:val="none" w:sz="0" w:space="0" w:color="auto"/>
                <w:right w:val="none" w:sz="0" w:space="0" w:color="auto"/>
              </w:divBdr>
            </w:div>
            <w:div w:id="209370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42083">
      <w:bodyDiv w:val="1"/>
      <w:marLeft w:val="0"/>
      <w:marRight w:val="0"/>
      <w:marTop w:val="0"/>
      <w:marBottom w:val="0"/>
      <w:divBdr>
        <w:top w:val="none" w:sz="0" w:space="0" w:color="auto"/>
        <w:left w:val="none" w:sz="0" w:space="0" w:color="auto"/>
        <w:bottom w:val="none" w:sz="0" w:space="0" w:color="auto"/>
        <w:right w:val="none" w:sz="0" w:space="0" w:color="auto"/>
      </w:divBdr>
      <w:divsChild>
        <w:div w:id="288168369">
          <w:marLeft w:val="0"/>
          <w:marRight w:val="0"/>
          <w:marTop w:val="0"/>
          <w:marBottom w:val="0"/>
          <w:divBdr>
            <w:top w:val="none" w:sz="0" w:space="0" w:color="auto"/>
            <w:left w:val="none" w:sz="0" w:space="0" w:color="auto"/>
            <w:bottom w:val="none" w:sz="0" w:space="0" w:color="auto"/>
            <w:right w:val="none" w:sz="0" w:space="0" w:color="auto"/>
          </w:divBdr>
        </w:div>
        <w:div w:id="721094575">
          <w:marLeft w:val="0"/>
          <w:marRight w:val="0"/>
          <w:marTop w:val="0"/>
          <w:marBottom w:val="0"/>
          <w:divBdr>
            <w:top w:val="none" w:sz="0" w:space="0" w:color="auto"/>
            <w:left w:val="none" w:sz="0" w:space="0" w:color="auto"/>
            <w:bottom w:val="none" w:sz="0" w:space="0" w:color="auto"/>
            <w:right w:val="none" w:sz="0" w:space="0" w:color="auto"/>
          </w:divBdr>
          <w:divsChild>
            <w:div w:id="1475216702">
              <w:marLeft w:val="0"/>
              <w:marRight w:val="0"/>
              <w:marTop w:val="30"/>
              <w:marBottom w:val="30"/>
              <w:divBdr>
                <w:top w:val="none" w:sz="0" w:space="0" w:color="auto"/>
                <w:left w:val="none" w:sz="0" w:space="0" w:color="auto"/>
                <w:bottom w:val="none" w:sz="0" w:space="0" w:color="auto"/>
                <w:right w:val="none" w:sz="0" w:space="0" w:color="auto"/>
              </w:divBdr>
              <w:divsChild>
                <w:div w:id="910508922">
                  <w:marLeft w:val="0"/>
                  <w:marRight w:val="0"/>
                  <w:marTop w:val="0"/>
                  <w:marBottom w:val="0"/>
                  <w:divBdr>
                    <w:top w:val="none" w:sz="0" w:space="0" w:color="auto"/>
                    <w:left w:val="none" w:sz="0" w:space="0" w:color="auto"/>
                    <w:bottom w:val="none" w:sz="0" w:space="0" w:color="auto"/>
                    <w:right w:val="none" w:sz="0" w:space="0" w:color="auto"/>
                  </w:divBdr>
                  <w:divsChild>
                    <w:div w:id="594676198">
                      <w:marLeft w:val="0"/>
                      <w:marRight w:val="0"/>
                      <w:marTop w:val="0"/>
                      <w:marBottom w:val="0"/>
                      <w:divBdr>
                        <w:top w:val="none" w:sz="0" w:space="0" w:color="auto"/>
                        <w:left w:val="none" w:sz="0" w:space="0" w:color="auto"/>
                        <w:bottom w:val="none" w:sz="0" w:space="0" w:color="auto"/>
                        <w:right w:val="none" w:sz="0" w:space="0" w:color="auto"/>
                      </w:divBdr>
                    </w:div>
                  </w:divsChild>
                </w:div>
                <w:div w:id="1691449784">
                  <w:marLeft w:val="0"/>
                  <w:marRight w:val="0"/>
                  <w:marTop w:val="0"/>
                  <w:marBottom w:val="0"/>
                  <w:divBdr>
                    <w:top w:val="none" w:sz="0" w:space="0" w:color="auto"/>
                    <w:left w:val="none" w:sz="0" w:space="0" w:color="auto"/>
                    <w:bottom w:val="none" w:sz="0" w:space="0" w:color="auto"/>
                    <w:right w:val="none" w:sz="0" w:space="0" w:color="auto"/>
                  </w:divBdr>
                  <w:divsChild>
                    <w:div w:id="944654237">
                      <w:marLeft w:val="0"/>
                      <w:marRight w:val="0"/>
                      <w:marTop w:val="0"/>
                      <w:marBottom w:val="0"/>
                      <w:divBdr>
                        <w:top w:val="none" w:sz="0" w:space="0" w:color="auto"/>
                        <w:left w:val="none" w:sz="0" w:space="0" w:color="auto"/>
                        <w:bottom w:val="none" w:sz="0" w:space="0" w:color="auto"/>
                        <w:right w:val="none" w:sz="0" w:space="0" w:color="auto"/>
                      </w:divBdr>
                    </w:div>
                  </w:divsChild>
                </w:div>
                <w:div w:id="1351835197">
                  <w:marLeft w:val="0"/>
                  <w:marRight w:val="0"/>
                  <w:marTop w:val="0"/>
                  <w:marBottom w:val="0"/>
                  <w:divBdr>
                    <w:top w:val="none" w:sz="0" w:space="0" w:color="auto"/>
                    <w:left w:val="none" w:sz="0" w:space="0" w:color="auto"/>
                    <w:bottom w:val="none" w:sz="0" w:space="0" w:color="auto"/>
                    <w:right w:val="none" w:sz="0" w:space="0" w:color="auto"/>
                  </w:divBdr>
                  <w:divsChild>
                    <w:div w:id="902063286">
                      <w:marLeft w:val="0"/>
                      <w:marRight w:val="0"/>
                      <w:marTop w:val="0"/>
                      <w:marBottom w:val="0"/>
                      <w:divBdr>
                        <w:top w:val="none" w:sz="0" w:space="0" w:color="auto"/>
                        <w:left w:val="none" w:sz="0" w:space="0" w:color="auto"/>
                        <w:bottom w:val="none" w:sz="0" w:space="0" w:color="auto"/>
                        <w:right w:val="none" w:sz="0" w:space="0" w:color="auto"/>
                      </w:divBdr>
                    </w:div>
                  </w:divsChild>
                </w:div>
                <w:div w:id="1269891894">
                  <w:marLeft w:val="0"/>
                  <w:marRight w:val="0"/>
                  <w:marTop w:val="0"/>
                  <w:marBottom w:val="0"/>
                  <w:divBdr>
                    <w:top w:val="none" w:sz="0" w:space="0" w:color="auto"/>
                    <w:left w:val="none" w:sz="0" w:space="0" w:color="auto"/>
                    <w:bottom w:val="none" w:sz="0" w:space="0" w:color="auto"/>
                    <w:right w:val="none" w:sz="0" w:space="0" w:color="auto"/>
                  </w:divBdr>
                  <w:divsChild>
                    <w:div w:id="1977760420">
                      <w:marLeft w:val="0"/>
                      <w:marRight w:val="0"/>
                      <w:marTop w:val="0"/>
                      <w:marBottom w:val="0"/>
                      <w:divBdr>
                        <w:top w:val="none" w:sz="0" w:space="0" w:color="auto"/>
                        <w:left w:val="none" w:sz="0" w:space="0" w:color="auto"/>
                        <w:bottom w:val="none" w:sz="0" w:space="0" w:color="auto"/>
                        <w:right w:val="none" w:sz="0" w:space="0" w:color="auto"/>
                      </w:divBdr>
                    </w:div>
                  </w:divsChild>
                </w:div>
                <w:div w:id="1962639224">
                  <w:marLeft w:val="0"/>
                  <w:marRight w:val="0"/>
                  <w:marTop w:val="0"/>
                  <w:marBottom w:val="0"/>
                  <w:divBdr>
                    <w:top w:val="none" w:sz="0" w:space="0" w:color="auto"/>
                    <w:left w:val="none" w:sz="0" w:space="0" w:color="auto"/>
                    <w:bottom w:val="none" w:sz="0" w:space="0" w:color="auto"/>
                    <w:right w:val="none" w:sz="0" w:space="0" w:color="auto"/>
                  </w:divBdr>
                  <w:divsChild>
                    <w:div w:id="1091656438">
                      <w:marLeft w:val="0"/>
                      <w:marRight w:val="0"/>
                      <w:marTop w:val="0"/>
                      <w:marBottom w:val="0"/>
                      <w:divBdr>
                        <w:top w:val="none" w:sz="0" w:space="0" w:color="auto"/>
                        <w:left w:val="none" w:sz="0" w:space="0" w:color="auto"/>
                        <w:bottom w:val="none" w:sz="0" w:space="0" w:color="auto"/>
                        <w:right w:val="none" w:sz="0" w:space="0" w:color="auto"/>
                      </w:divBdr>
                    </w:div>
                    <w:div w:id="538979574">
                      <w:marLeft w:val="0"/>
                      <w:marRight w:val="0"/>
                      <w:marTop w:val="0"/>
                      <w:marBottom w:val="0"/>
                      <w:divBdr>
                        <w:top w:val="none" w:sz="0" w:space="0" w:color="auto"/>
                        <w:left w:val="none" w:sz="0" w:space="0" w:color="auto"/>
                        <w:bottom w:val="none" w:sz="0" w:space="0" w:color="auto"/>
                        <w:right w:val="none" w:sz="0" w:space="0" w:color="auto"/>
                      </w:divBdr>
                    </w:div>
                    <w:div w:id="1800611161">
                      <w:marLeft w:val="0"/>
                      <w:marRight w:val="0"/>
                      <w:marTop w:val="0"/>
                      <w:marBottom w:val="0"/>
                      <w:divBdr>
                        <w:top w:val="none" w:sz="0" w:space="0" w:color="auto"/>
                        <w:left w:val="none" w:sz="0" w:space="0" w:color="auto"/>
                        <w:bottom w:val="none" w:sz="0" w:space="0" w:color="auto"/>
                        <w:right w:val="none" w:sz="0" w:space="0" w:color="auto"/>
                      </w:divBdr>
                    </w:div>
                    <w:div w:id="1453599197">
                      <w:marLeft w:val="0"/>
                      <w:marRight w:val="0"/>
                      <w:marTop w:val="0"/>
                      <w:marBottom w:val="0"/>
                      <w:divBdr>
                        <w:top w:val="none" w:sz="0" w:space="0" w:color="auto"/>
                        <w:left w:val="none" w:sz="0" w:space="0" w:color="auto"/>
                        <w:bottom w:val="none" w:sz="0" w:space="0" w:color="auto"/>
                        <w:right w:val="none" w:sz="0" w:space="0" w:color="auto"/>
                      </w:divBdr>
                    </w:div>
                    <w:div w:id="154882988">
                      <w:marLeft w:val="0"/>
                      <w:marRight w:val="0"/>
                      <w:marTop w:val="0"/>
                      <w:marBottom w:val="0"/>
                      <w:divBdr>
                        <w:top w:val="none" w:sz="0" w:space="0" w:color="auto"/>
                        <w:left w:val="none" w:sz="0" w:space="0" w:color="auto"/>
                        <w:bottom w:val="none" w:sz="0" w:space="0" w:color="auto"/>
                        <w:right w:val="none" w:sz="0" w:space="0" w:color="auto"/>
                      </w:divBdr>
                    </w:div>
                    <w:div w:id="812141084">
                      <w:marLeft w:val="0"/>
                      <w:marRight w:val="0"/>
                      <w:marTop w:val="0"/>
                      <w:marBottom w:val="0"/>
                      <w:divBdr>
                        <w:top w:val="none" w:sz="0" w:space="0" w:color="auto"/>
                        <w:left w:val="none" w:sz="0" w:space="0" w:color="auto"/>
                        <w:bottom w:val="none" w:sz="0" w:space="0" w:color="auto"/>
                        <w:right w:val="none" w:sz="0" w:space="0" w:color="auto"/>
                      </w:divBdr>
                    </w:div>
                    <w:div w:id="1046105175">
                      <w:marLeft w:val="0"/>
                      <w:marRight w:val="0"/>
                      <w:marTop w:val="0"/>
                      <w:marBottom w:val="0"/>
                      <w:divBdr>
                        <w:top w:val="none" w:sz="0" w:space="0" w:color="auto"/>
                        <w:left w:val="none" w:sz="0" w:space="0" w:color="auto"/>
                        <w:bottom w:val="none" w:sz="0" w:space="0" w:color="auto"/>
                        <w:right w:val="none" w:sz="0" w:space="0" w:color="auto"/>
                      </w:divBdr>
                    </w:div>
                    <w:div w:id="915285957">
                      <w:marLeft w:val="0"/>
                      <w:marRight w:val="0"/>
                      <w:marTop w:val="0"/>
                      <w:marBottom w:val="0"/>
                      <w:divBdr>
                        <w:top w:val="none" w:sz="0" w:space="0" w:color="auto"/>
                        <w:left w:val="none" w:sz="0" w:space="0" w:color="auto"/>
                        <w:bottom w:val="none" w:sz="0" w:space="0" w:color="auto"/>
                        <w:right w:val="none" w:sz="0" w:space="0" w:color="auto"/>
                      </w:divBdr>
                    </w:div>
                    <w:div w:id="1285425103">
                      <w:marLeft w:val="0"/>
                      <w:marRight w:val="0"/>
                      <w:marTop w:val="0"/>
                      <w:marBottom w:val="0"/>
                      <w:divBdr>
                        <w:top w:val="none" w:sz="0" w:space="0" w:color="auto"/>
                        <w:left w:val="none" w:sz="0" w:space="0" w:color="auto"/>
                        <w:bottom w:val="none" w:sz="0" w:space="0" w:color="auto"/>
                        <w:right w:val="none" w:sz="0" w:space="0" w:color="auto"/>
                      </w:divBdr>
                    </w:div>
                    <w:div w:id="511454519">
                      <w:marLeft w:val="0"/>
                      <w:marRight w:val="0"/>
                      <w:marTop w:val="0"/>
                      <w:marBottom w:val="0"/>
                      <w:divBdr>
                        <w:top w:val="none" w:sz="0" w:space="0" w:color="auto"/>
                        <w:left w:val="none" w:sz="0" w:space="0" w:color="auto"/>
                        <w:bottom w:val="none" w:sz="0" w:space="0" w:color="auto"/>
                        <w:right w:val="none" w:sz="0" w:space="0" w:color="auto"/>
                      </w:divBdr>
                    </w:div>
                    <w:div w:id="437457184">
                      <w:marLeft w:val="0"/>
                      <w:marRight w:val="0"/>
                      <w:marTop w:val="0"/>
                      <w:marBottom w:val="0"/>
                      <w:divBdr>
                        <w:top w:val="none" w:sz="0" w:space="0" w:color="auto"/>
                        <w:left w:val="none" w:sz="0" w:space="0" w:color="auto"/>
                        <w:bottom w:val="none" w:sz="0" w:space="0" w:color="auto"/>
                        <w:right w:val="none" w:sz="0" w:space="0" w:color="auto"/>
                      </w:divBdr>
                    </w:div>
                  </w:divsChild>
                </w:div>
                <w:div w:id="890651535">
                  <w:marLeft w:val="0"/>
                  <w:marRight w:val="0"/>
                  <w:marTop w:val="0"/>
                  <w:marBottom w:val="0"/>
                  <w:divBdr>
                    <w:top w:val="none" w:sz="0" w:space="0" w:color="auto"/>
                    <w:left w:val="none" w:sz="0" w:space="0" w:color="auto"/>
                    <w:bottom w:val="none" w:sz="0" w:space="0" w:color="auto"/>
                    <w:right w:val="none" w:sz="0" w:space="0" w:color="auto"/>
                  </w:divBdr>
                  <w:divsChild>
                    <w:div w:id="1384600943">
                      <w:marLeft w:val="0"/>
                      <w:marRight w:val="0"/>
                      <w:marTop w:val="0"/>
                      <w:marBottom w:val="0"/>
                      <w:divBdr>
                        <w:top w:val="none" w:sz="0" w:space="0" w:color="auto"/>
                        <w:left w:val="none" w:sz="0" w:space="0" w:color="auto"/>
                        <w:bottom w:val="none" w:sz="0" w:space="0" w:color="auto"/>
                        <w:right w:val="none" w:sz="0" w:space="0" w:color="auto"/>
                      </w:divBdr>
                    </w:div>
                    <w:div w:id="588854521">
                      <w:marLeft w:val="0"/>
                      <w:marRight w:val="0"/>
                      <w:marTop w:val="0"/>
                      <w:marBottom w:val="0"/>
                      <w:divBdr>
                        <w:top w:val="none" w:sz="0" w:space="0" w:color="auto"/>
                        <w:left w:val="none" w:sz="0" w:space="0" w:color="auto"/>
                        <w:bottom w:val="none" w:sz="0" w:space="0" w:color="auto"/>
                        <w:right w:val="none" w:sz="0" w:space="0" w:color="auto"/>
                      </w:divBdr>
                    </w:div>
                    <w:div w:id="1267620983">
                      <w:marLeft w:val="0"/>
                      <w:marRight w:val="0"/>
                      <w:marTop w:val="0"/>
                      <w:marBottom w:val="0"/>
                      <w:divBdr>
                        <w:top w:val="none" w:sz="0" w:space="0" w:color="auto"/>
                        <w:left w:val="none" w:sz="0" w:space="0" w:color="auto"/>
                        <w:bottom w:val="none" w:sz="0" w:space="0" w:color="auto"/>
                        <w:right w:val="none" w:sz="0" w:space="0" w:color="auto"/>
                      </w:divBdr>
                    </w:div>
                    <w:div w:id="1579291770">
                      <w:marLeft w:val="0"/>
                      <w:marRight w:val="0"/>
                      <w:marTop w:val="0"/>
                      <w:marBottom w:val="0"/>
                      <w:divBdr>
                        <w:top w:val="none" w:sz="0" w:space="0" w:color="auto"/>
                        <w:left w:val="none" w:sz="0" w:space="0" w:color="auto"/>
                        <w:bottom w:val="none" w:sz="0" w:space="0" w:color="auto"/>
                        <w:right w:val="none" w:sz="0" w:space="0" w:color="auto"/>
                      </w:divBdr>
                    </w:div>
                    <w:div w:id="916090052">
                      <w:marLeft w:val="0"/>
                      <w:marRight w:val="0"/>
                      <w:marTop w:val="0"/>
                      <w:marBottom w:val="0"/>
                      <w:divBdr>
                        <w:top w:val="none" w:sz="0" w:space="0" w:color="auto"/>
                        <w:left w:val="none" w:sz="0" w:space="0" w:color="auto"/>
                        <w:bottom w:val="none" w:sz="0" w:space="0" w:color="auto"/>
                        <w:right w:val="none" w:sz="0" w:space="0" w:color="auto"/>
                      </w:divBdr>
                    </w:div>
                    <w:div w:id="991788884">
                      <w:marLeft w:val="0"/>
                      <w:marRight w:val="0"/>
                      <w:marTop w:val="0"/>
                      <w:marBottom w:val="0"/>
                      <w:divBdr>
                        <w:top w:val="none" w:sz="0" w:space="0" w:color="auto"/>
                        <w:left w:val="none" w:sz="0" w:space="0" w:color="auto"/>
                        <w:bottom w:val="none" w:sz="0" w:space="0" w:color="auto"/>
                        <w:right w:val="none" w:sz="0" w:space="0" w:color="auto"/>
                      </w:divBdr>
                    </w:div>
                    <w:div w:id="1535802288">
                      <w:marLeft w:val="0"/>
                      <w:marRight w:val="0"/>
                      <w:marTop w:val="0"/>
                      <w:marBottom w:val="0"/>
                      <w:divBdr>
                        <w:top w:val="none" w:sz="0" w:space="0" w:color="auto"/>
                        <w:left w:val="none" w:sz="0" w:space="0" w:color="auto"/>
                        <w:bottom w:val="none" w:sz="0" w:space="0" w:color="auto"/>
                        <w:right w:val="none" w:sz="0" w:space="0" w:color="auto"/>
                      </w:divBdr>
                    </w:div>
                    <w:div w:id="858542626">
                      <w:marLeft w:val="0"/>
                      <w:marRight w:val="0"/>
                      <w:marTop w:val="0"/>
                      <w:marBottom w:val="0"/>
                      <w:divBdr>
                        <w:top w:val="none" w:sz="0" w:space="0" w:color="auto"/>
                        <w:left w:val="none" w:sz="0" w:space="0" w:color="auto"/>
                        <w:bottom w:val="none" w:sz="0" w:space="0" w:color="auto"/>
                        <w:right w:val="none" w:sz="0" w:space="0" w:color="auto"/>
                      </w:divBdr>
                    </w:div>
                    <w:div w:id="174735523">
                      <w:marLeft w:val="0"/>
                      <w:marRight w:val="0"/>
                      <w:marTop w:val="0"/>
                      <w:marBottom w:val="0"/>
                      <w:divBdr>
                        <w:top w:val="none" w:sz="0" w:space="0" w:color="auto"/>
                        <w:left w:val="none" w:sz="0" w:space="0" w:color="auto"/>
                        <w:bottom w:val="none" w:sz="0" w:space="0" w:color="auto"/>
                        <w:right w:val="none" w:sz="0" w:space="0" w:color="auto"/>
                      </w:divBdr>
                    </w:div>
                    <w:div w:id="1186138701">
                      <w:marLeft w:val="0"/>
                      <w:marRight w:val="0"/>
                      <w:marTop w:val="0"/>
                      <w:marBottom w:val="0"/>
                      <w:divBdr>
                        <w:top w:val="none" w:sz="0" w:space="0" w:color="auto"/>
                        <w:left w:val="none" w:sz="0" w:space="0" w:color="auto"/>
                        <w:bottom w:val="none" w:sz="0" w:space="0" w:color="auto"/>
                        <w:right w:val="none" w:sz="0" w:space="0" w:color="auto"/>
                      </w:divBdr>
                    </w:div>
                  </w:divsChild>
                </w:div>
                <w:div w:id="1434548499">
                  <w:marLeft w:val="0"/>
                  <w:marRight w:val="0"/>
                  <w:marTop w:val="0"/>
                  <w:marBottom w:val="0"/>
                  <w:divBdr>
                    <w:top w:val="none" w:sz="0" w:space="0" w:color="auto"/>
                    <w:left w:val="none" w:sz="0" w:space="0" w:color="auto"/>
                    <w:bottom w:val="none" w:sz="0" w:space="0" w:color="auto"/>
                    <w:right w:val="none" w:sz="0" w:space="0" w:color="auto"/>
                  </w:divBdr>
                  <w:divsChild>
                    <w:div w:id="1462840931">
                      <w:marLeft w:val="0"/>
                      <w:marRight w:val="0"/>
                      <w:marTop w:val="0"/>
                      <w:marBottom w:val="0"/>
                      <w:divBdr>
                        <w:top w:val="none" w:sz="0" w:space="0" w:color="auto"/>
                        <w:left w:val="none" w:sz="0" w:space="0" w:color="auto"/>
                        <w:bottom w:val="none" w:sz="0" w:space="0" w:color="auto"/>
                        <w:right w:val="none" w:sz="0" w:space="0" w:color="auto"/>
                      </w:divBdr>
                    </w:div>
                    <w:div w:id="425155759">
                      <w:marLeft w:val="0"/>
                      <w:marRight w:val="0"/>
                      <w:marTop w:val="0"/>
                      <w:marBottom w:val="0"/>
                      <w:divBdr>
                        <w:top w:val="none" w:sz="0" w:space="0" w:color="auto"/>
                        <w:left w:val="none" w:sz="0" w:space="0" w:color="auto"/>
                        <w:bottom w:val="none" w:sz="0" w:space="0" w:color="auto"/>
                        <w:right w:val="none" w:sz="0" w:space="0" w:color="auto"/>
                      </w:divBdr>
                    </w:div>
                    <w:div w:id="1001545810">
                      <w:marLeft w:val="0"/>
                      <w:marRight w:val="0"/>
                      <w:marTop w:val="0"/>
                      <w:marBottom w:val="0"/>
                      <w:divBdr>
                        <w:top w:val="none" w:sz="0" w:space="0" w:color="auto"/>
                        <w:left w:val="none" w:sz="0" w:space="0" w:color="auto"/>
                        <w:bottom w:val="none" w:sz="0" w:space="0" w:color="auto"/>
                        <w:right w:val="none" w:sz="0" w:space="0" w:color="auto"/>
                      </w:divBdr>
                    </w:div>
                    <w:div w:id="1040402353">
                      <w:marLeft w:val="0"/>
                      <w:marRight w:val="0"/>
                      <w:marTop w:val="0"/>
                      <w:marBottom w:val="0"/>
                      <w:divBdr>
                        <w:top w:val="none" w:sz="0" w:space="0" w:color="auto"/>
                        <w:left w:val="none" w:sz="0" w:space="0" w:color="auto"/>
                        <w:bottom w:val="none" w:sz="0" w:space="0" w:color="auto"/>
                        <w:right w:val="none" w:sz="0" w:space="0" w:color="auto"/>
                      </w:divBdr>
                    </w:div>
                    <w:div w:id="1790974814">
                      <w:marLeft w:val="0"/>
                      <w:marRight w:val="0"/>
                      <w:marTop w:val="0"/>
                      <w:marBottom w:val="0"/>
                      <w:divBdr>
                        <w:top w:val="none" w:sz="0" w:space="0" w:color="auto"/>
                        <w:left w:val="none" w:sz="0" w:space="0" w:color="auto"/>
                        <w:bottom w:val="none" w:sz="0" w:space="0" w:color="auto"/>
                        <w:right w:val="none" w:sz="0" w:space="0" w:color="auto"/>
                      </w:divBdr>
                    </w:div>
                    <w:div w:id="68313164">
                      <w:marLeft w:val="0"/>
                      <w:marRight w:val="0"/>
                      <w:marTop w:val="0"/>
                      <w:marBottom w:val="0"/>
                      <w:divBdr>
                        <w:top w:val="none" w:sz="0" w:space="0" w:color="auto"/>
                        <w:left w:val="none" w:sz="0" w:space="0" w:color="auto"/>
                        <w:bottom w:val="none" w:sz="0" w:space="0" w:color="auto"/>
                        <w:right w:val="none" w:sz="0" w:space="0" w:color="auto"/>
                      </w:divBdr>
                    </w:div>
                    <w:div w:id="1520505781">
                      <w:marLeft w:val="0"/>
                      <w:marRight w:val="0"/>
                      <w:marTop w:val="0"/>
                      <w:marBottom w:val="0"/>
                      <w:divBdr>
                        <w:top w:val="none" w:sz="0" w:space="0" w:color="auto"/>
                        <w:left w:val="none" w:sz="0" w:space="0" w:color="auto"/>
                        <w:bottom w:val="none" w:sz="0" w:space="0" w:color="auto"/>
                        <w:right w:val="none" w:sz="0" w:space="0" w:color="auto"/>
                      </w:divBdr>
                    </w:div>
                    <w:div w:id="565726733">
                      <w:marLeft w:val="0"/>
                      <w:marRight w:val="0"/>
                      <w:marTop w:val="0"/>
                      <w:marBottom w:val="0"/>
                      <w:divBdr>
                        <w:top w:val="none" w:sz="0" w:space="0" w:color="auto"/>
                        <w:left w:val="none" w:sz="0" w:space="0" w:color="auto"/>
                        <w:bottom w:val="none" w:sz="0" w:space="0" w:color="auto"/>
                        <w:right w:val="none" w:sz="0" w:space="0" w:color="auto"/>
                      </w:divBdr>
                    </w:div>
                  </w:divsChild>
                </w:div>
                <w:div w:id="1182091598">
                  <w:marLeft w:val="0"/>
                  <w:marRight w:val="0"/>
                  <w:marTop w:val="0"/>
                  <w:marBottom w:val="0"/>
                  <w:divBdr>
                    <w:top w:val="none" w:sz="0" w:space="0" w:color="auto"/>
                    <w:left w:val="none" w:sz="0" w:space="0" w:color="auto"/>
                    <w:bottom w:val="none" w:sz="0" w:space="0" w:color="auto"/>
                    <w:right w:val="none" w:sz="0" w:space="0" w:color="auto"/>
                  </w:divBdr>
                  <w:divsChild>
                    <w:div w:id="1916434631">
                      <w:marLeft w:val="0"/>
                      <w:marRight w:val="0"/>
                      <w:marTop w:val="0"/>
                      <w:marBottom w:val="0"/>
                      <w:divBdr>
                        <w:top w:val="none" w:sz="0" w:space="0" w:color="auto"/>
                        <w:left w:val="none" w:sz="0" w:space="0" w:color="auto"/>
                        <w:bottom w:val="none" w:sz="0" w:space="0" w:color="auto"/>
                        <w:right w:val="none" w:sz="0" w:space="0" w:color="auto"/>
                      </w:divBdr>
                    </w:div>
                    <w:div w:id="235481719">
                      <w:marLeft w:val="0"/>
                      <w:marRight w:val="0"/>
                      <w:marTop w:val="0"/>
                      <w:marBottom w:val="0"/>
                      <w:divBdr>
                        <w:top w:val="none" w:sz="0" w:space="0" w:color="auto"/>
                        <w:left w:val="none" w:sz="0" w:space="0" w:color="auto"/>
                        <w:bottom w:val="none" w:sz="0" w:space="0" w:color="auto"/>
                        <w:right w:val="none" w:sz="0" w:space="0" w:color="auto"/>
                      </w:divBdr>
                    </w:div>
                    <w:div w:id="1054233274">
                      <w:marLeft w:val="0"/>
                      <w:marRight w:val="0"/>
                      <w:marTop w:val="0"/>
                      <w:marBottom w:val="0"/>
                      <w:divBdr>
                        <w:top w:val="none" w:sz="0" w:space="0" w:color="auto"/>
                        <w:left w:val="none" w:sz="0" w:space="0" w:color="auto"/>
                        <w:bottom w:val="none" w:sz="0" w:space="0" w:color="auto"/>
                        <w:right w:val="none" w:sz="0" w:space="0" w:color="auto"/>
                      </w:divBdr>
                    </w:div>
                    <w:div w:id="1442190766">
                      <w:marLeft w:val="0"/>
                      <w:marRight w:val="0"/>
                      <w:marTop w:val="0"/>
                      <w:marBottom w:val="0"/>
                      <w:divBdr>
                        <w:top w:val="none" w:sz="0" w:space="0" w:color="auto"/>
                        <w:left w:val="none" w:sz="0" w:space="0" w:color="auto"/>
                        <w:bottom w:val="none" w:sz="0" w:space="0" w:color="auto"/>
                        <w:right w:val="none" w:sz="0" w:space="0" w:color="auto"/>
                      </w:divBdr>
                    </w:div>
                    <w:div w:id="1061710543">
                      <w:marLeft w:val="0"/>
                      <w:marRight w:val="0"/>
                      <w:marTop w:val="0"/>
                      <w:marBottom w:val="0"/>
                      <w:divBdr>
                        <w:top w:val="none" w:sz="0" w:space="0" w:color="auto"/>
                        <w:left w:val="none" w:sz="0" w:space="0" w:color="auto"/>
                        <w:bottom w:val="none" w:sz="0" w:space="0" w:color="auto"/>
                        <w:right w:val="none" w:sz="0" w:space="0" w:color="auto"/>
                      </w:divBdr>
                    </w:div>
                    <w:div w:id="721290357">
                      <w:marLeft w:val="0"/>
                      <w:marRight w:val="0"/>
                      <w:marTop w:val="0"/>
                      <w:marBottom w:val="0"/>
                      <w:divBdr>
                        <w:top w:val="none" w:sz="0" w:space="0" w:color="auto"/>
                        <w:left w:val="none" w:sz="0" w:space="0" w:color="auto"/>
                        <w:bottom w:val="none" w:sz="0" w:space="0" w:color="auto"/>
                        <w:right w:val="none" w:sz="0" w:space="0" w:color="auto"/>
                      </w:divBdr>
                    </w:div>
                    <w:div w:id="182523128">
                      <w:marLeft w:val="0"/>
                      <w:marRight w:val="0"/>
                      <w:marTop w:val="0"/>
                      <w:marBottom w:val="0"/>
                      <w:divBdr>
                        <w:top w:val="none" w:sz="0" w:space="0" w:color="auto"/>
                        <w:left w:val="none" w:sz="0" w:space="0" w:color="auto"/>
                        <w:bottom w:val="none" w:sz="0" w:space="0" w:color="auto"/>
                        <w:right w:val="none" w:sz="0" w:space="0" w:color="auto"/>
                      </w:divBdr>
                    </w:div>
                    <w:div w:id="2072340329">
                      <w:marLeft w:val="0"/>
                      <w:marRight w:val="0"/>
                      <w:marTop w:val="0"/>
                      <w:marBottom w:val="0"/>
                      <w:divBdr>
                        <w:top w:val="none" w:sz="0" w:space="0" w:color="auto"/>
                        <w:left w:val="none" w:sz="0" w:space="0" w:color="auto"/>
                        <w:bottom w:val="none" w:sz="0" w:space="0" w:color="auto"/>
                        <w:right w:val="none" w:sz="0" w:space="0" w:color="auto"/>
                      </w:divBdr>
                    </w:div>
                    <w:div w:id="120259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549155">
      <w:bodyDiv w:val="1"/>
      <w:marLeft w:val="0"/>
      <w:marRight w:val="0"/>
      <w:marTop w:val="0"/>
      <w:marBottom w:val="0"/>
      <w:divBdr>
        <w:top w:val="none" w:sz="0" w:space="0" w:color="auto"/>
        <w:left w:val="none" w:sz="0" w:space="0" w:color="auto"/>
        <w:bottom w:val="none" w:sz="0" w:space="0" w:color="auto"/>
        <w:right w:val="none" w:sz="0" w:space="0" w:color="auto"/>
      </w:divBdr>
      <w:divsChild>
        <w:div w:id="966810626">
          <w:marLeft w:val="0"/>
          <w:marRight w:val="0"/>
          <w:marTop w:val="0"/>
          <w:marBottom w:val="0"/>
          <w:divBdr>
            <w:top w:val="none" w:sz="0" w:space="0" w:color="auto"/>
            <w:left w:val="none" w:sz="0" w:space="0" w:color="auto"/>
            <w:bottom w:val="none" w:sz="0" w:space="0" w:color="auto"/>
            <w:right w:val="none" w:sz="0" w:space="0" w:color="auto"/>
          </w:divBdr>
        </w:div>
        <w:div w:id="1293097347">
          <w:marLeft w:val="0"/>
          <w:marRight w:val="0"/>
          <w:marTop w:val="0"/>
          <w:marBottom w:val="0"/>
          <w:divBdr>
            <w:top w:val="none" w:sz="0" w:space="0" w:color="auto"/>
            <w:left w:val="none" w:sz="0" w:space="0" w:color="auto"/>
            <w:bottom w:val="none" w:sz="0" w:space="0" w:color="auto"/>
            <w:right w:val="none" w:sz="0" w:space="0" w:color="auto"/>
          </w:divBdr>
        </w:div>
        <w:div w:id="1313371306">
          <w:marLeft w:val="0"/>
          <w:marRight w:val="0"/>
          <w:marTop w:val="0"/>
          <w:marBottom w:val="0"/>
          <w:divBdr>
            <w:top w:val="none" w:sz="0" w:space="0" w:color="auto"/>
            <w:left w:val="none" w:sz="0" w:space="0" w:color="auto"/>
            <w:bottom w:val="none" w:sz="0" w:space="0" w:color="auto"/>
            <w:right w:val="none" w:sz="0" w:space="0" w:color="auto"/>
          </w:divBdr>
        </w:div>
        <w:div w:id="1332945748">
          <w:marLeft w:val="0"/>
          <w:marRight w:val="0"/>
          <w:marTop w:val="0"/>
          <w:marBottom w:val="0"/>
          <w:divBdr>
            <w:top w:val="none" w:sz="0" w:space="0" w:color="auto"/>
            <w:left w:val="none" w:sz="0" w:space="0" w:color="auto"/>
            <w:bottom w:val="none" w:sz="0" w:space="0" w:color="auto"/>
            <w:right w:val="none" w:sz="0" w:space="0" w:color="auto"/>
          </w:divBdr>
        </w:div>
        <w:div w:id="1516307414">
          <w:marLeft w:val="0"/>
          <w:marRight w:val="0"/>
          <w:marTop w:val="0"/>
          <w:marBottom w:val="0"/>
          <w:divBdr>
            <w:top w:val="none" w:sz="0" w:space="0" w:color="auto"/>
            <w:left w:val="none" w:sz="0" w:space="0" w:color="auto"/>
            <w:bottom w:val="none" w:sz="0" w:space="0" w:color="auto"/>
            <w:right w:val="none" w:sz="0" w:space="0" w:color="auto"/>
          </w:divBdr>
        </w:div>
        <w:div w:id="1856845523">
          <w:marLeft w:val="0"/>
          <w:marRight w:val="0"/>
          <w:marTop w:val="0"/>
          <w:marBottom w:val="0"/>
          <w:divBdr>
            <w:top w:val="none" w:sz="0" w:space="0" w:color="auto"/>
            <w:left w:val="none" w:sz="0" w:space="0" w:color="auto"/>
            <w:bottom w:val="none" w:sz="0" w:space="0" w:color="auto"/>
            <w:right w:val="none" w:sz="0" w:space="0" w:color="auto"/>
          </w:divBdr>
        </w:div>
      </w:divsChild>
    </w:div>
    <w:div w:id="1157261800">
      <w:bodyDiv w:val="1"/>
      <w:marLeft w:val="0"/>
      <w:marRight w:val="0"/>
      <w:marTop w:val="0"/>
      <w:marBottom w:val="0"/>
      <w:divBdr>
        <w:top w:val="none" w:sz="0" w:space="0" w:color="auto"/>
        <w:left w:val="none" w:sz="0" w:space="0" w:color="auto"/>
        <w:bottom w:val="none" w:sz="0" w:space="0" w:color="auto"/>
        <w:right w:val="none" w:sz="0" w:space="0" w:color="auto"/>
      </w:divBdr>
      <w:divsChild>
        <w:div w:id="759910972">
          <w:marLeft w:val="0"/>
          <w:marRight w:val="0"/>
          <w:marTop w:val="0"/>
          <w:marBottom w:val="0"/>
          <w:divBdr>
            <w:top w:val="none" w:sz="0" w:space="0" w:color="auto"/>
            <w:left w:val="none" w:sz="0" w:space="0" w:color="auto"/>
            <w:bottom w:val="none" w:sz="0" w:space="0" w:color="auto"/>
            <w:right w:val="none" w:sz="0" w:space="0" w:color="auto"/>
          </w:divBdr>
          <w:divsChild>
            <w:div w:id="190807343">
              <w:marLeft w:val="0"/>
              <w:marRight w:val="0"/>
              <w:marTop w:val="0"/>
              <w:marBottom w:val="0"/>
              <w:divBdr>
                <w:top w:val="none" w:sz="0" w:space="0" w:color="auto"/>
                <w:left w:val="none" w:sz="0" w:space="0" w:color="auto"/>
                <w:bottom w:val="none" w:sz="0" w:space="0" w:color="auto"/>
                <w:right w:val="none" w:sz="0" w:space="0" w:color="auto"/>
              </w:divBdr>
            </w:div>
            <w:div w:id="356008909">
              <w:marLeft w:val="0"/>
              <w:marRight w:val="0"/>
              <w:marTop w:val="0"/>
              <w:marBottom w:val="0"/>
              <w:divBdr>
                <w:top w:val="none" w:sz="0" w:space="0" w:color="auto"/>
                <w:left w:val="none" w:sz="0" w:space="0" w:color="auto"/>
                <w:bottom w:val="none" w:sz="0" w:space="0" w:color="auto"/>
                <w:right w:val="none" w:sz="0" w:space="0" w:color="auto"/>
              </w:divBdr>
            </w:div>
            <w:div w:id="451366212">
              <w:marLeft w:val="0"/>
              <w:marRight w:val="0"/>
              <w:marTop w:val="0"/>
              <w:marBottom w:val="0"/>
              <w:divBdr>
                <w:top w:val="none" w:sz="0" w:space="0" w:color="auto"/>
                <w:left w:val="none" w:sz="0" w:space="0" w:color="auto"/>
                <w:bottom w:val="none" w:sz="0" w:space="0" w:color="auto"/>
                <w:right w:val="none" w:sz="0" w:space="0" w:color="auto"/>
              </w:divBdr>
            </w:div>
            <w:div w:id="609241425">
              <w:marLeft w:val="0"/>
              <w:marRight w:val="0"/>
              <w:marTop w:val="0"/>
              <w:marBottom w:val="0"/>
              <w:divBdr>
                <w:top w:val="none" w:sz="0" w:space="0" w:color="auto"/>
                <w:left w:val="none" w:sz="0" w:space="0" w:color="auto"/>
                <w:bottom w:val="none" w:sz="0" w:space="0" w:color="auto"/>
                <w:right w:val="none" w:sz="0" w:space="0" w:color="auto"/>
              </w:divBdr>
            </w:div>
            <w:div w:id="904949084">
              <w:marLeft w:val="0"/>
              <w:marRight w:val="0"/>
              <w:marTop w:val="0"/>
              <w:marBottom w:val="0"/>
              <w:divBdr>
                <w:top w:val="none" w:sz="0" w:space="0" w:color="auto"/>
                <w:left w:val="none" w:sz="0" w:space="0" w:color="auto"/>
                <w:bottom w:val="none" w:sz="0" w:space="0" w:color="auto"/>
                <w:right w:val="none" w:sz="0" w:space="0" w:color="auto"/>
              </w:divBdr>
            </w:div>
            <w:div w:id="1121342775">
              <w:marLeft w:val="0"/>
              <w:marRight w:val="0"/>
              <w:marTop w:val="0"/>
              <w:marBottom w:val="0"/>
              <w:divBdr>
                <w:top w:val="none" w:sz="0" w:space="0" w:color="auto"/>
                <w:left w:val="none" w:sz="0" w:space="0" w:color="auto"/>
                <w:bottom w:val="none" w:sz="0" w:space="0" w:color="auto"/>
                <w:right w:val="none" w:sz="0" w:space="0" w:color="auto"/>
              </w:divBdr>
            </w:div>
          </w:divsChild>
        </w:div>
        <w:div w:id="1614246317">
          <w:marLeft w:val="0"/>
          <w:marRight w:val="0"/>
          <w:marTop w:val="0"/>
          <w:marBottom w:val="0"/>
          <w:divBdr>
            <w:top w:val="none" w:sz="0" w:space="0" w:color="auto"/>
            <w:left w:val="none" w:sz="0" w:space="0" w:color="auto"/>
            <w:bottom w:val="none" w:sz="0" w:space="0" w:color="auto"/>
            <w:right w:val="none" w:sz="0" w:space="0" w:color="auto"/>
          </w:divBdr>
          <w:divsChild>
            <w:div w:id="236672368">
              <w:marLeft w:val="0"/>
              <w:marRight w:val="0"/>
              <w:marTop w:val="0"/>
              <w:marBottom w:val="0"/>
              <w:divBdr>
                <w:top w:val="none" w:sz="0" w:space="0" w:color="auto"/>
                <w:left w:val="none" w:sz="0" w:space="0" w:color="auto"/>
                <w:bottom w:val="none" w:sz="0" w:space="0" w:color="auto"/>
                <w:right w:val="none" w:sz="0" w:space="0" w:color="auto"/>
              </w:divBdr>
            </w:div>
            <w:div w:id="1434325659">
              <w:marLeft w:val="0"/>
              <w:marRight w:val="0"/>
              <w:marTop w:val="0"/>
              <w:marBottom w:val="0"/>
              <w:divBdr>
                <w:top w:val="none" w:sz="0" w:space="0" w:color="auto"/>
                <w:left w:val="none" w:sz="0" w:space="0" w:color="auto"/>
                <w:bottom w:val="none" w:sz="0" w:space="0" w:color="auto"/>
                <w:right w:val="none" w:sz="0" w:space="0" w:color="auto"/>
              </w:divBdr>
            </w:div>
            <w:div w:id="1554542479">
              <w:marLeft w:val="0"/>
              <w:marRight w:val="0"/>
              <w:marTop w:val="0"/>
              <w:marBottom w:val="0"/>
              <w:divBdr>
                <w:top w:val="none" w:sz="0" w:space="0" w:color="auto"/>
                <w:left w:val="none" w:sz="0" w:space="0" w:color="auto"/>
                <w:bottom w:val="none" w:sz="0" w:space="0" w:color="auto"/>
                <w:right w:val="none" w:sz="0" w:space="0" w:color="auto"/>
              </w:divBdr>
            </w:div>
            <w:div w:id="1564608555">
              <w:marLeft w:val="0"/>
              <w:marRight w:val="0"/>
              <w:marTop w:val="0"/>
              <w:marBottom w:val="0"/>
              <w:divBdr>
                <w:top w:val="none" w:sz="0" w:space="0" w:color="auto"/>
                <w:left w:val="none" w:sz="0" w:space="0" w:color="auto"/>
                <w:bottom w:val="none" w:sz="0" w:space="0" w:color="auto"/>
                <w:right w:val="none" w:sz="0" w:space="0" w:color="auto"/>
              </w:divBdr>
            </w:div>
            <w:div w:id="1833520644">
              <w:marLeft w:val="0"/>
              <w:marRight w:val="0"/>
              <w:marTop w:val="0"/>
              <w:marBottom w:val="0"/>
              <w:divBdr>
                <w:top w:val="none" w:sz="0" w:space="0" w:color="auto"/>
                <w:left w:val="none" w:sz="0" w:space="0" w:color="auto"/>
                <w:bottom w:val="none" w:sz="0" w:space="0" w:color="auto"/>
                <w:right w:val="none" w:sz="0" w:space="0" w:color="auto"/>
              </w:divBdr>
            </w:div>
            <w:div w:id="189589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43741">
      <w:bodyDiv w:val="1"/>
      <w:marLeft w:val="0"/>
      <w:marRight w:val="0"/>
      <w:marTop w:val="0"/>
      <w:marBottom w:val="0"/>
      <w:divBdr>
        <w:top w:val="none" w:sz="0" w:space="0" w:color="auto"/>
        <w:left w:val="none" w:sz="0" w:space="0" w:color="auto"/>
        <w:bottom w:val="none" w:sz="0" w:space="0" w:color="auto"/>
        <w:right w:val="none" w:sz="0" w:space="0" w:color="auto"/>
      </w:divBdr>
      <w:divsChild>
        <w:div w:id="46342668">
          <w:marLeft w:val="0"/>
          <w:marRight w:val="0"/>
          <w:marTop w:val="0"/>
          <w:marBottom w:val="0"/>
          <w:divBdr>
            <w:top w:val="none" w:sz="0" w:space="0" w:color="auto"/>
            <w:left w:val="none" w:sz="0" w:space="0" w:color="auto"/>
            <w:bottom w:val="none" w:sz="0" w:space="0" w:color="auto"/>
            <w:right w:val="none" w:sz="0" w:space="0" w:color="auto"/>
          </w:divBdr>
          <w:divsChild>
            <w:div w:id="876090127">
              <w:marLeft w:val="0"/>
              <w:marRight w:val="0"/>
              <w:marTop w:val="0"/>
              <w:marBottom w:val="0"/>
              <w:divBdr>
                <w:top w:val="none" w:sz="0" w:space="0" w:color="auto"/>
                <w:left w:val="none" w:sz="0" w:space="0" w:color="auto"/>
                <w:bottom w:val="none" w:sz="0" w:space="0" w:color="auto"/>
                <w:right w:val="none" w:sz="0" w:space="0" w:color="auto"/>
              </w:divBdr>
            </w:div>
            <w:div w:id="945968145">
              <w:marLeft w:val="0"/>
              <w:marRight w:val="0"/>
              <w:marTop w:val="0"/>
              <w:marBottom w:val="0"/>
              <w:divBdr>
                <w:top w:val="none" w:sz="0" w:space="0" w:color="auto"/>
                <w:left w:val="none" w:sz="0" w:space="0" w:color="auto"/>
                <w:bottom w:val="none" w:sz="0" w:space="0" w:color="auto"/>
                <w:right w:val="none" w:sz="0" w:space="0" w:color="auto"/>
              </w:divBdr>
            </w:div>
          </w:divsChild>
        </w:div>
        <w:div w:id="885720812">
          <w:marLeft w:val="0"/>
          <w:marRight w:val="0"/>
          <w:marTop w:val="0"/>
          <w:marBottom w:val="0"/>
          <w:divBdr>
            <w:top w:val="none" w:sz="0" w:space="0" w:color="auto"/>
            <w:left w:val="none" w:sz="0" w:space="0" w:color="auto"/>
            <w:bottom w:val="none" w:sz="0" w:space="0" w:color="auto"/>
            <w:right w:val="none" w:sz="0" w:space="0" w:color="auto"/>
          </w:divBdr>
          <w:divsChild>
            <w:div w:id="562444803">
              <w:marLeft w:val="0"/>
              <w:marRight w:val="0"/>
              <w:marTop w:val="0"/>
              <w:marBottom w:val="0"/>
              <w:divBdr>
                <w:top w:val="none" w:sz="0" w:space="0" w:color="auto"/>
                <w:left w:val="none" w:sz="0" w:space="0" w:color="auto"/>
                <w:bottom w:val="none" w:sz="0" w:space="0" w:color="auto"/>
                <w:right w:val="none" w:sz="0" w:space="0" w:color="auto"/>
              </w:divBdr>
            </w:div>
            <w:div w:id="1033119434">
              <w:marLeft w:val="0"/>
              <w:marRight w:val="0"/>
              <w:marTop w:val="0"/>
              <w:marBottom w:val="0"/>
              <w:divBdr>
                <w:top w:val="none" w:sz="0" w:space="0" w:color="auto"/>
                <w:left w:val="none" w:sz="0" w:space="0" w:color="auto"/>
                <w:bottom w:val="none" w:sz="0" w:space="0" w:color="auto"/>
                <w:right w:val="none" w:sz="0" w:space="0" w:color="auto"/>
              </w:divBdr>
            </w:div>
          </w:divsChild>
        </w:div>
        <w:div w:id="1816491010">
          <w:marLeft w:val="0"/>
          <w:marRight w:val="0"/>
          <w:marTop w:val="0"/>
          <w:marBottom w:val="0"/>
          <w:divBdr>
            <w:top w:val="none" w:sz="0" w:space="0" w:color="auto"/>
            <w:left w:val="none" w:sz="0" w:space="0" w:color="auto"/>
            <w:bottom w:val="none" w:sz="0" w:space="0" w:color="auto"/>
            <w:right w:val="none" w:sz="0" w:space="0" w:color="auto"/>
          </w:divBdr>
          <w:divsChild>
            <w:div w:id="553397380">
              <w:marLeft w:val="0"/>
              <w:marRight w:val="0"/>
              <w:marTop w:val="0"/>
              <w:marBottom w:val="0"/>
              <w:divBdr>
                <w:top w:val="none" w:sz="0" w:space="0" w:color="auto"/>
                <w:left w:val="none" w:sz="0" w:space="0" w:color="auto"/>
                <w:bottom w:val="none" w:sz="0" w:space="0" w:color="auto"/>
                <w:right w:val="none" w:sz="0" w:space="0" w:color="auto"/>
              </w:divBdr>
            </w:div>
            <w:div w:id="1942645268">
              <w:marLeft w:val="0"/>
              <w:marRight w:val="0"/>
              <w:marTop w:val="0"/>
              <w:marBottom w:val="0"/>
              <w:divBdr>
                <w:top w:val="none" w:sz="0" w:space="0" w:color="auto"/>
                <w:left w:val="none" w:sz="0" w:space="0" w:color="auto"/>
                <w:bottom w:val="none" w:sz="0" w:space="0" w:color="auto"/>
                <w:right w:val="none" w:sz="0" w:space="0" w:color="auto"/>
              </w:divBdr>
            </w:div>
          </w:divsChild>
        </w:div>
        <w:div w:id="1831407682">
          <w:marLeft w:val="0"/>
          <w:marRight w:val="0"/>
          <w:marTop w:val="0"/>
          <w:marBottom w:val="0"/>
          <w:divBdr>
            <w:top w:val="none" w:sz="0" w:space="0" w:color="auto"/>
            <w:left w:val="none" w:sz="0" w:space="0" w:color="auto"/>
            <w:bottom w:val="none" w:sz="0" w:space="0" w:color="auto"/>
            <w:right w:val="none" w:sz="0" w:space="0" w:color="auto"/>
          </w:divBdr>
          <w:divsChild>
            <w:div w:id="643897165">
              <w:marLeft w:val="0"/>
              <w:marRight w:val="0"/>
              <w:marTop w:val="0"/>
              <w:marBottom w:val="0"/>
              <w:divBdr>
                <w:top w:val="none" w:sz="0" w:space="0" w:color="auto"/>
                <w:left w:val="none" w:sz="0" w:space="0" w:color="auto"/>
                <w:bottom w:val="none" w:sz="0" w:space="0" w:color="auto"/>
                <w:right w:val="none" w:sz="0" w:space="0" w:color="auto"/>
              </w:divBdr>
            </w:div>
            <w:div w:id="187507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19498">
      <w:bodyDiv w:val="1"/>
      <w:marLeft w:val="0"/>
      <w:marRight w:val="0"/>
      <w:marTop w:val="0"/>
      <w:marBottom w:val="0"/>
      <w:divBdr>
        <w:top w:val="none" w:sz="0" w:space="0" w:color="auto"/>
        <w:left w:val="none" w:sz="0" w:space="0" w:color="auto"/>
        <w:bottom w:val="none" w:sz="0" w:space="0" w:color="auto"/>
        <w:right w:val="none" w:sz="0" w:space="0" w:color="auto"/>
      </w:divBdr>
      <w:divsChild>
        <w:div w:id="1138187933">
          <w:marLeft w:val="0"/>
          <w:marRight w:val="0"/>
          <w:marTop w:val="0"/>
          <w:marBottom w:val="0"/>
          <w:divBdr>
            <w:top w:val="none" w:sz="0" w:space="0" w:color="auto"/>
            <w:left w:val="none" w:sz="0" w:space="0" w:color="auto"/>
            <w:bottom w:val="none" w:sz="0" w:space="0" w:color="auto"/>
            <w:right w:val="none" w:sz="0" w:space="0" w:color="auto"/>
          </w:divBdr>
        </w:div>
        <w:div w:id="1611693650">
          <w:marLeft w:val="0"/>
          <w:marRight w:val="0"/>
          <w:marTop w:val="0"/>
          <w:marBottom w:val="0"/>
          <w:divBdr>
            <w:top w:val="none" w:sz="0" w:space="0" w:color="auto"/>
            <w:left w:val="none" w:sz="0" w:space="0" w:color="auto"/>
            <w:bottom w:val="none" w:sz="0" w:space="0" w:color="auto"/>
            <w:right w:val="none" w:sz="0" w:space="0" w:color="auto"/>
          </w:divBdr>
        </w:div>
      </w:divsChild>
    </w:div>
    <w:div w:id="1386178281">
      <w:bodyDiv w:val="1"/>
      <w:marLeft w:val="0"/>
      <w:marRight w:val="0"/>
      <w:marTop w:val="0"/>
      <w:marBottom w:val="0"/>
      <w:divBdr>
        <w:top w:val="none" w:sz="0" w:space="0" w:color="auto"/>
        <w:left w:val="none" w:sz="0" w:space="0" w:color="auto"/>
        <w:bottom w:val="none" w:sz="0" w:space="0" w:color="auto"/>
        <w:right w:val="none" w:sz="0" w:space="0" w:color="auto"/>
      </w:divBdr>
    </w:div>
    <w:div w:id="1490101077">
      <w:bodyDiv w:val="1"/>
      <w:marLeft w:val="0"/>
      <w:marRight w:val="0"/>
      <w:marTop w:val="0"/>
      <w:marBottom w:val="0"/>
      <w:divBdr>
        <w:top w:val="none" w:sz="0" w:space="0" w:color="auto"/>
        <w:left w:val="none" w:sz="0" w:space="0" w:color="auto"/>
        <w:bottom w:val="none" w:sz="0" w:space="0" w:color="auto"/>
        <w:right w:val="none" w:sz="0" w:space="0" w:color="auto"/>
      </w:divBdr>
      <w:divsChild>
        <w:div w:id="367994967">
          <w:marLeft w:val="0"/>
          <w:marRight w:val="0"/>
          <w:marTop w:val="0"/>
          <w:marBottom w:val="0"/>
          <w:divBdr>
            <w:top w:val="none" w:sz="0" w:space="0" w:color="auto"/>
            <w:left w:val="none" w:sz="0" w:space="0" w:color="auto"/>
            <w:bottom w:val="none" w:sz="0" w:space="0" w:color="auto"/>
            <w:right w:val="none" w:sz="0" w:space="0" w:color="auto"/>
          </w:divBdr>
          <w:divsChild>
            <w:div w:id="612640277">
              <w:marLeft w:val="0"/>
              <w:marRight w:val="0"/>
              <w:marTop w:val="0"/>
              <w:marBottom w:val="0"/>
              <w:divBdr>
                <w:top w:val="none" w:sz="0" w:space="0" w:color="auto"/>
                <w:left w:val="none" w:sz="0" w:space="0" w:color="auto"/>
                <w:bottom w:val="none" w:sz="0" w:space="0" w:color="auto"/>
                <w:right w:val="none" w:sz="0" w:space="0" w:color="auto"/>
              </w:divBdr>
            </w:div>
            <w:div w:id="969361347">
              <w:marLeft w:val="0"/>
              <w:marRight w:val="0"/>
              <w:marTop w:val="0"/>
              <w:marBottom w:val="0"/>
              <w:divBdr>
                <w:top w:val="none" w:sz="0" w:space="0" w:color="auto"/>
                <w:left w:val="none" w:sz="0" w:space="0" w:color="auto"/>
                <w:bottom w:val="none" w:sz="0" w:space="0" w:color="auto"/>
                <w:right w:val="none" w:sz="0" w:space="0" w:color="auto"/>
              </w:divBdr>
            </w:div>
          </w:divsChild>
        </w:div>
        <w:div w:id="421217781">
          <w:marLeft w:val="0"/>
          <w:marRight w:val="0"/>
          <w:marTop w:val="0"/>
          <w:marBottom w:val="0"/>
          <w:divBdr>
            <w:top w:val="none" w:sz="0" w:space="0" w:color="auto"/>
            <w:left w:val="none" w:sz="0" w:space="0" w:color="auto"/>
            <w:bottom w:val="none" w:sz="0" w:space="0" w:color="auto"/>
            <w:right w:val="none" w:sz="0" w:space="0" w:color="auto"/>
          </w:divBdr>
          <w:divsChild>
            <w:div w:id="697897896">
              <w:marLeft w:val="0"/>
              <w:marRight w:val="0"/>
              <w:marTop w:val="0"/>
              <w:marBottom w:val="0"/>
              <w:divBdr>
                <w:top w:val="none" w:sz="0" w:space="0" w:color="auto"/>
                <w:left w:val="none" w:sz="0" w:space="0" w:color="auto"/>
                <w:bottom w:val="none" w:sz="0" w:space="0" w:color="auto"/>
                <w:right w:val="none" w:sz="0" w:space="0" w:color="auto"/>
              </w:divBdr>
            </w:div>
            <w:div w:id="205904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5237">
      <w:bodyDiv w:val="1"/>
      <w:marLeft w:val="0"/>
      <w:marRight w:val="0"/>
      <w:marTop w:val="0"/>
      <w:marBottom w:val="0"/>
      <w:divBdr>
        <w:top w:val="none" w:sz="0" w:space="0" w:color="auto"/>
        <w:left w:val="none" w:sz="0" w:space="0" w:color="auto"/>
        <w:bottom w:val="none" w:sz="0" w:space="0" w:color="auto"/>
        <w:right w:val="none" w:sz="0" w:space="0" w:color="auto"/>
      </w:divBdr>
    </w:div>
    <w:div w:id="1886482667">
      <w:bodyDiv w:val="1"/>
      <w:marLeft w:val="0"/>
      <w:marRight w:val="0"/>
      <w:marTop w:val="0"/>
      <w:marBottom w:val="0"/>
      <w:divBdr>
        <w:top w:val="none" w:sz="0" w:space="0" w:color="auto"/>
        <w:left w:val="none" w:sz="0" w:space="0" w:color="auto"/>
        <w:bottom w:val="none" w:sz="0" w:space="0" w:color="auto"/>
        <w:right w:val="none" w:sz="0" w:space="0" w:color="auto"/>
      </w:divBdr>
    </w:div>
    <w:div w:id="189550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macombfsi.net/uploads/1/5/4/4/1544586/instructional_rounds_-_principles.pdf"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4FB6C618B3624F8B9F303CAE5C380A" ma:contentTypeVersion="17" ma:contentTypeDescription="Create a new document." ma:contentTypeScope="" ma:versionID="a6c92da9bf6f01a3ebdae8b211ecd438">
  <xsd:schema xmlns:xsd="http://www.w3.org/2001/XMLSchema" xmlns:xs="http://www.w3.org/2001/XMLSchema" xmlns:p="http://schemas.microsoft.com/office/2006/metadata/properties" xmlns:ns2="37811e8b-73e1-424c-875c-87969ad71f1a" xmlns:ns3="8add6a27-b860-42d1-93af-2c0f5d3eef40" targetNamespace="http://schemas.microsoft.com/office/2006/metadata/properties" ma:root="true" ma:fieldsID="02d0ba9450a4313b2ad924e8af767249" ns2:_="" ns3:_="">
    <xsd:import namespace="37811e8b-73e1-424c-875c-87969ad71f1a"/>
    <xsd:import namespace="8add6a27-b860-42d1-93af-2c0f5d3eef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11e8b-73e1-424c-875c-87969ad71f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57f2e8-ceef-47a9-9ac7-74acf3aa48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dd6a27-b860-42d1-93af-2c0f5d3eef4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695df1e-50b8-49e2-ab7d-3293f8f2830b}" ma:internalName="TaxCatchAll" ma:showField="CatchAllData" ma:web="8add6a27-b860-42d1-93af-2c0f5d3eef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8add6a27-b860-42d1-93af-2c0f5d3eef40">
      <UserInfo>
        <DisplayName>Amy Jones</DisplayName>
        <AccountId>219</AccountId>
        <AccountType/>
      </UserInfo>
      <UserInfo>
        <DisplayName>Hazel Jane Wordsworth</DisplayName>
        <AccountId>12</AccountId>
        <AccountType/>
      </UserInfo>
      <UserInfo>
        <DisplayName>Rowena Hughes-Jones</DisplayName>
        <AccountId>30</AccountId>
        <AccountType/>
      </UserInfo>
      <UserInfo>
        <DisplayName>Gwyn Jones</DisplayName>
        <AccountId>14</AccountId>
        <AccountType/>
      </UserInfo>
    </SharedWithUsers>
    <lcf76f155ced4ddcb4097134ff3c332f xmlns="37811e8b-73e1-424c-875c-87969ad71f1a">
      <Terms xmlns="http://schemas.microsoft.com/office/infopath/2007/PartnerControls"/>
    </lcf76f155ced4ddcb4097134ff3c332f>
    <TaxCatchAll xmlns="8add6a27-b860-42d1-93af-2c0f5d3eef40" xsi:nil="true"/>
  </documentManagement>
</p:properties>
</file>

<file path=customXml/itemProps1.xml><?xml version="1.0" encoding="utf-8"?>
<ds:datastoreItem xmlns:ds="http://schemas.openxmlformats.org/officeDocument/2006/customXml" ds:itemID="{42BD3ADC-8445-43F4-8127-FD110F5A6CBC}">
  <ds:schemaRefs>
    <ds:schemaRef ds:uri="http://schemas.microsoft.com/sharepoint/v3/contenttype/forms"/>
  </ds:schemaRefs>
</ds:datastoreItem>
</file>

<file path=customXml/itemProps2.xml><?xml version="1.0" encoding="utf-8"?>
<ds:datastoreItem xmlns:ds="http://schemas.openxmlformats.org/officeDocument/2006/customXml" ds:itemID="{10C06A63-2419-4052-816C-DAF993562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11e8b-73e1-424c-875c-87969ad71f1a"/>
    <ds:schemaRef ds:uri="8add6a27-b860-42d1-93af-2c0f5d3ee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A2D255-BC32-4045-9E03-EB9644D03DBB}">
  <ds:schemaRefs>
    <ds:schemaRef ds:uri="http://schemas.openxmlformats.org/officeDocument/2006/bibliography"/>
  </ds:schemaRefs>
</ds:datastoreItem>
</file>

<file path=customXml/itemProps4.xml><?xml version="1.0" encoding="utf-8"?>
<ds:datastoreItem xmlns:ds="http://schemas.openxmlformats.org/officeDocument/2006/customXml" ds:itemID="{2BDCCAC7-CF9B-439B-B5D4-882383017EEF}">
  <ds:schemaRefs>
    <ds:schemaRef ds:uri="http://schemas.microsoft.com/office/2006/metadata/properties"/>
    <ds:schemaRef ds:uri="http://schemas.microsoft.com/office/infopath/2007/PartnerControls"/>
    <ds:schemaRef ds:uri="8add6a27-b860-42d1-93af-2c0f5d3eef40"/>
    <ds:schemaRef ds:uri="37811e8b-73e1-424c-875c-87969ad71f1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Gwyn Jones</dc:creator>
  <cp:keywords/>
  <dc:description/>
  <cp:lastModifiedBy>Helen Edwards (Staff)</cp:lastModifiedBy>
  <cp:revision>160</cp:revision>
  <cp:lastPrinted>2022-08-18T10:17:00Z</cp:lastPrinted>
  <dcterms:created xsi:type="dcterms:W3CDTF">2022-06-28T14:38:00Z</dcterms:created>
  <dcterms:modified xsi:type="dcterms:W3CDTF">2025-08-07T10:46:54Z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0x010100E84FB6C618B3624F8B9F303CAE5C380A</vt:lpwstr>
  </property>
  <property fmtid="{D5CDD505-2E9C-101B-9397-08002B2CF9AE}" pid="3" name="Order">
    <vt:r8>53400</vt:r8>
  </property>
  <property fmtid="{D5CDD505-2E9C-101B-9397-08002B2CF9AE}" pid="4" name="ComplianceAssetId">
    <vt:lpwstr/>
  </property>
  <property fmtid="{D5CDD505-2E9C-101B-9397-08002B2CF9AE}" pid="5" name="AuthorIds_UIVersion_31744">
    <vt:lpwstr>236</vt:lpwstr>
  </property>
  <property fmtid="{D5CDD505-2E9C-101B-9397-08002B2CF9AE}" pid="6" name="SharedWithUsers">
    <vt:lpwstr>219;#Helen Edwards</vt:lpwstr>
  </property>
  <property fmtid="{D5CDD505-2E9C-101B-9397-08002B2CF9AE}" pid="7" name="MediaServiceImageTags">
    <vt:lpwstr/>
  </property>
</Properties>
</file>